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50E4E" w14:textId="77777777" w:rsidR="004D22B8" w:rsidRPr="007723DB" w:rsidRDefault="00AB47BE" w:rsidP="001F3A95">
      <w:pPr>
        <w:tabs>
          <w:tab w:val="left" w:pos="-720"/>
        </w:tabs>
        <w:jc w:val="center"/>
        <w:rPr>
          <w:rFonts w:cs="Segoe UI"/>
          <w:b/>
          <w:sz w:val="44"/>
        </w:rPr>
      </w:pPr>
      <w:r w:rsidRPr="007723DB">
        <w:rPr>
          <w:rFonts w:cs="Segoe UI"/>
          <w:b/>
          <w:noProof/>
          <w:sz w:val="44"/>
        </w:rPr>
        <w:drawing>
          <wp:inline distT="0" distB="0" distL="0" distR="0" wp14:anchorId="13251123" wp14:editId="13251124">
            <wp:extent cx="2252651" cy="19532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0478" cy="1960047"/>
                    </a:xfrm>
                    <a:prstGeom prst="rect">
                      <a:avLst/>
                    </a:prstGeom>
                  </pic:spPr>
                </pic:pic>
              </a:graphicData>
            </a:graphic>
          </wp:inline>
        </w:drawing>
      </w:r>
    </w:p>
    <w:p w14:paraId="03726C5B" w14:textId="085E0482" w:rsidR="006B3A1D" w:rsidRPr="007723DB" w:rsidRDefault="006B3A1D" w:rsidP="001F3A95">
      <w:pPr>
        <w:tabs>
          <w:tab w:val="left" w:pos="-720"/>
        </w:tabs>
        <w:jc w:val="center"/>
        <w:rPr>
          <w:rFonts w:cs="Segoe UI"/>
          <w:b/>
          <w:szCs w:val="28"/>
        </w:rPr>
      </w:pPr>
    </w:p>
    <w:p w14:paraId="19DF92E5" w14:textId="77777777" w:rsidR="00C53BA1" w:rsidRPr="007723DB" w:rsidRDefault="00C53BA1" w:rsidP="001F3A95">
      <w:pPr>
        <w:tabs>
          <w:tab w:val="left" w:pos="-720"/>
        </w:tabs>
        <w:jc w:val="center"/>
        <w:rPr>
          <w:rFonts w:cs="Segoe UI"/>
          <w:b/>
          <w:szCs w:val="28"/>
        </w:rPr>
      </w:pPr>
    </w:p>
    <w:p w14:paraId="4AFB3D9D" w14:textId="77777777" w:rsidR="006B3A1D" w:rsidRPr="007723DB" w:rsidRDefault="006B3A1D" w:rsidP="00F76092">
      <w:pPr>
        <w:tabs>
          <w:tab w:val="left" w:pos="-720"/>
        </w:tabs>
        <w:jc w:val="center"/>
        <w:rPr>
          <w:rFonts w:cs="Segoe UI"/>
          <w:b/>
          <w:szCs w:val="28"/>
        </w:rPr>
      </w:pPr>
    </w:p>
    <w:p w14:paraId="30CEC060" w14:textId="71C5C352" w:rsidR="008770B2" w:rsidRPr="007723DB" w:rsidRDefault="00526E9F" w:rsidP="007F4002">
      <w:pPr>
        <w:tabs>
          <w:tab w:val="left" w:pos="-720"/>
        </w:tabs>
        <w:spacing w:line="360" w:lineRule="auto"/>
        <w:jc w:val="center"/>
        <w:rPr>
          <w:rFonts w:cs="Segoe UI"/>
          <w:b/>
          <w:sz w:val="28"/>
          <w:szCs w:val="28"/>
        </w:rPr>
      </w:pPr>
      <w:bookmarkStart w:id="0" w:name="_Hlk69470336"/>
      <w:r w:rsidRPr="007723DB">
        <w:rPr>
          <w:rFonts w:cs="Segoe UI"/>
          <w:b/>
          <w:sz w:val="28"/>
          <w:szCs w:val="28"/>
        </w:rPr>
        <w:t>IN</w:t>
      </w:r>
      <w:r w:rsidR="00C53BA1" w:rsidRPr="007723DB">
        <w:rPr>
          <w:rFonts w:cs="Segoe UI"/>
          <w:b/>
          <w:sz w:val="28"/>
          <w:szCs w:val="28"/>
        </w:rPr>
        <w:t>V</w:t>
      </w:r>
      <w:r w:rsidRPr="007723DB">
        <w:rPr>
          <w:rFonts w:cs="Segoe UI"/>
          <w:b/>
          <w:sz w:val="28"/>
          <w:szCs w:val="28"/>
        </w:rPr>
        <w:t xml:space="preserve">ITATION TO BID </w:t>
      </w:r>
      <w:r w:rsidR="008770B2" w:rsidRPr="007723DB">
        <w:rPr>
          <w:rFonts w:cs="Segoe UI"/>
          <w:b/>
          <w:sz w:val="28"/>
          <w:szCs w:val="28"/>
        </w:rPr>
        <w:t>#</w:t>
      </w:r>
      <w:r w:rsidR="006A28EF" w:rsidRPr="007723DB">
        <w:rPr>
          <w:rFonts w:cs="Segoe UI"/>
          <w:b/>
          <w:sz w:val="28"/>
          <w:szCs w:val="28"/>
        </w:rPr>
        <w:t>24-</w:t>
      </w:r>
      <w:r w:rsidR="005F5C53" w:rsidRPr="007723DB">
        <w:rPr>
          <w:rFonts w:cs="Segoe UI"/>
          <w:b/>
          <w:sz w:val="28"/>
          <w:szCs w:val="28"/>
        </w:rPr>
        <w:t>02-01</w:t>
      </w:r>
    </w:p>
    <w:p w14:paraId="2F7081D2" w14:textId="3BD7E91F" w:rsidR="006B3A1D" w:rsidRPr="007723DB" w:rsidRDefault="004D28F2" w:rsidP="007F4002">
      <w:pPr>
        <w:tabs>
          <w:tab w:val="left" w:pos="-720"/>
        </w:tabs>
        <w:spacing w:line="360" w:lineRule="auto"/>
        <w:jc w:val="center"/>
        <w:rPr>
          <w:rFonts w:cs="Segoe UI"/>
          <w:b/>
          <w:sz w:val="28"/>
          <w:szCs w:val="28"/>
        </w:rPr>
      </w:pPr>
      <w:r w:rsidRPr="007723DB">
        <w:rPr>
          <w:rFonts w:cs="Segoe UI"/>
          <w:b/>
          <w:sz w:val="28"/>
          <w:szCs w:val="28"/>
        </w:rPr>
        <w:t>Cooling Tower Removal and Installation</w:t>
      </w:r>
    </w:p>
    <w:bookmarkEnd w:id="0"/>
    <w:p w14:paraId="133797DB" w14:textId="77777777" w:rsidR="002903B4" w:rsidRPr="007723DB" w:rsidRDefault="002903B4" w:rsidP="007F4002">
      <w:pPr>
        <w:tabs>
          <w:tab w:val="left" w:pos="-720"/>
        </w:tabs>
        <w:spacing w:line="360" w:lineRule="auto"/>
        <w:jc w:val="center"/>
        <w:rPr>
          <w:rFonts w:cs="Segoe UI"/>
          <w:b/>
          <w:sz w:val="28"/>
          <w:szCs w:val="28"/>
          <w:u w:val="single"/>
        </w:rPr>
      </w:pPr>
    </w:p>
    <w:p w14:paraId="5CB83713" w14:textId="07FD15BD" w:rsidR="007F4002" w:rsidRPr="007723DB" w:rsidRDefault="007F4002" w:rsidP="007F4002">
      <w:pPr>
        <w:tabs>
          <w:tab w:val="left" w:pos="-720"/>
        </w:tabs>
        <w:spacing w:line="360" w:lineRule="auto"/>
        <w:jc w:val="center"/>
        <w:rPr>
          <w:rFonts w:cs="Segoe UI"/>
          <w:b/>
          <w:sz w:val="28"/>
          <w:szCs w:val="28"/>
          <w:u w:val="single"/>
        </w:rPr>
      </w:pPr>
      <w:r w:rsidRPr="007723DB">
        <w:rPr>
          <w:rFonts w:cs="Segoe UI"/>
          <w:b/>
          <w:sz w:val="28"/>
          <w:szCs w:val="28"/>
          <w:u w:val="single"/>
        </w:rPr>
        <w:t>SMALL WORKS ROSTER SOLICITATION</w:t>
      </w:r>
    </w:p>
    <w:p w14:paraId="38600E48" w14:textId="5810B832" w:rsidR="00526E9F" w:rsidRPr="007723DB" w:rsidRDefault="00526E9F" w:rsidP="006B3A1D">
      <w:pPr>
        <w:tabs>
          <w:tab w:val="left" w:pos="-720"/>
        </w:tabs>
        <w:jc w:val="center"/>
        <w:rPr>
          <w:rFonts w:cs="Segoe UI"/>
          <w:b/>
          <w:sz w:val="36"/>
          <w:szCs w:val="44"/>
        </w:rPr>
      </w:pPr>
    </w:p>
    <w:p w14:paraId="0A31234B" w14:textId="77777777" w:rsidR="006B3A1D" w:rsidRPr="007723DB" w:rsidRDefault="006B3A1D" w:rsidP="006B3A1D">
      <w:pPr>
        <w:tabs>
          <w:tab w:val="left" w:pos="-720"/>
        </w:tabs>
        <w:jc w:val="center"/>
        <w:rPr>
          <w:rFonts w:cs="Segoe UI"/>
          <w:b/>
          <w:sz w:val="12"/>
          <w:szCs w:val="16"/>
        </w:rPr>
      </w:pPr>
    </w:p>
    <w:p w14:paraId="6567900F" w14:textId="77777777" w:rsidR="006B3A1D" w:rsidRPr="007723DB" w:rsidRDefault="006B3A1D" w:rsidP="006B3A1D">
      <w:pPr>
        <w:tabs>
          <w:tab w:val="left" w:pos="-720"/>
        </w:tabs>
        <w:jc w:val="center"/>
        <w:rPr>
          <w:rFonts w:cs="Segoe UI"/>
          <w:b/>
          <w:sz w:val="24"/>
          <w:szCs w:val="32"/>
        </w:rPr>
      </w:pPr>
    </w:p>
    <w:p w14:paraId="769F4ECD" w14:textId="77777777" w:rsidR="00800415" w:rsidRPr="007723DB" w:rsidRDefault="00800415" w:rsidP="00800415">
      <w:pPr>
        <w:widowControl w:val="0"/>
        <w:tabs>
          <w:tab w:val="left" w:pos="-720"/>
        </w:tabs>
        <w:contextualSpacing/>
        <w:jc w:val="center"/>
        <w:rPr>
          <w:rFonts w:cs="Segoe UI"/>
          <w:sz w:val="28"/>
          <w:szCs w:val="36"/>
        </w:rPr>
      </w:pPr>
    </w:p>
    <w:p w14:paraId="240635ED" w14:textId="4735D0FD" w:rsidR="00800415" w:rsidRPr="007723DB" w:rsidRDefault="00800415" w:rsidP="00800415">
      <w:pPr>
        <w:widowControl w:val="0"/>
        <w:tabs>
          <w:tab w:val="left" w:pos="-720"/>
        </w:tabs>
        <w:contextualSpacing/>
        <w:jc w:val="center"/>
        <w:rPr>
          <w:rFonts w:cs="Segoe UI"/>
          <w:sz w:val="28"/>
          <w:szCs w:val="36"/>
        </w:rPr>
      </w:pPr>
      <w:r w:rsidRPr="007723DB">
        <w:rPr>
          <w:rFonts w:cs="Segoe UI"/>
          <w:sz w:val="28"/>
          <w:szCs w:val="36"/>
        </w:rPr>
        <w:t>WSIPC</w:t>
      </w:r>
    </w:p>
    <w:p w14:paraId="1D4F9353" w14:textId="77777777" w:rsidR="00800415" w:rsidRPr="007723DB" w:rsidRDefault="00800415" w:rsidP="00800415">
      <w:pPr>
        <w:widowControl w:val="0"/>
        <w:tabs>
          <w:tab w:val="left" w:pos="-720"/>
        </w:tabs>
        <w:contextualSpacing/>
        <w:jc w:val="center"/>
        <w:rPr>
          <w:rFonts w:cs="Segoe UI"/>
          <w:sz w:val="28"/>
          <w:szCs w:val="36"/>
        </w:rPr>
      </w:pPr>
      <w:r w:rsidRPr="007723DB">
        <w:rPr>
          <w:rFonts w:cs="Segoe UI"/>
          <w:sz w:val="28"/>
          <w:szCs w:val="36"/>
        </w:rPr>
        <w:t>Cynthia Gefeller, Contract Administrator</w:t>
      </w:r>
    </w:p>
    <w:p w14:paraId="10D3A2E8" w14:textId="77777777" w:rsidR="00800415" w:rsidRPr="007723DB" w:rsidRDefault="00800415" w:rsidP="00800415">
      <w:pPr>
        <w:widowControl w:val="0"/>
        <w:tabs>
          <w:tab w:val="left" w:pos="-720"/>
        </w:tabs>
        <w:contextualSpacing/>
        <w:jc w:val="center"/>
        <w:rPr>
          <w:rFonts w:cs="Segoe UI"/>
          <w:sz w:val="28"/>
          <w:szCs w:val="36"/>
        </w:rPr>
      </w:pPr>
      <w:r w:rsidRPr="007723DB">
        <w:rPr>
          <w:rFonts w:cs="Segoe UI"/>
          <w:sz w:val="28"/>
          <w:szCs w:val="36"/>
        </w:rPr>
        <w:t>2121 W. Casino Road</w:t>
      </w:r>
    </w:p>
    <w:p w14:paraId="221D6A43" w14:textId="77777777" w:rsidR="00800415" w:rsidRPr="007723DB" w:rsidRDefault="00800415" w:rsidP="00800415">
      <w:pPr>
        <w:widowControl w:val="0"/>
        <w:tabs>
          <w:tab w:val="left" w:pos="-720"/>
        </w:tabs>
        <w:contextualSpacing/>
        <w:jc w:val="center"/>
        <w:rPr>
          <w:rFonts w:cs="Segoe UI"/>
          <w:sz w:val="28"/>
          <w:szCs w:val="36"/>
        </w:rPr>
      </w:pPr>
      <w:r w:rsidRPr="007723DB">
        <w:rPr>
          <w:rFonts w:cs="Segoe UI"/>
          <w:sz w:val="28"/>
          <w:szCs w:val="36"/>
        </w:rPr>
        <w:t>Everett, WA 98204-1472</w:t>
      </w:r>
    </w:p>
    <w:p w14:paraId="79902963" w14:textId="611DEE55" w:rsidR="00800415" w:rsidRPr="007723DB" w:rsidRDefault="00C53BA1" w:rsidP="000C38B1">
      <w:pPr>
        <w:widowControl w:val="0"/>
        <w:tabs>
          <w:tab w:val="left" w:pos="-720"/>
        </w:tabs>
        <w:contextualSpacing/>
        <w:jc w:val="center"/>
        <w:rPr>
          <w:rFonts w:cs="Segoe UI"/>
          <w:sz w:val="28"/>
          <w:szCs w:val="36"/>
        </w:rPr>
      </w:pPr>
      <w:r w:rsidRPr="007723DB">
        <w:rPr>
          <w:rFonts w:cs="Segoe UI"/>
          <w:sz w:val="28"/>
          <w:szCs w:val="36"/>
        </w:rPr>
        <w:t>425-349-6411</w:t>
      </w:r>
    </w:p>
    <w:p w14:paraId="01D58708" w14:textId="6B6C2719" w:rsidR="00800415" w:rsidRPr="007723DB" w:rsidRDefault="00800415" w:rsidP="000C38B1">
      <w:pPr>
        <w:widowControl w:val="0"/>
        <w:tabs>
          <w:tab w:val="left" w:pos="-720"/>
        </w:tabs>
        <w:contextualSpacing/>
        <w:jc w:val="center"/>
        <w:rPr>
          <w:rFonts w:cs="Segoe UI"/>
          <w:b/>
          <w:szCs w:val="28"/>
        </w:rPr>
      </w:pPr>
    </w:p>
    <w:p w14:paraId="2F24D2C2" w14:textId="32B62CE0" w:rsidR="000E7CDD" w:rsidRPr="007723DB" w:rsidRDefault="000E7CDD" w:rsidP="000C38B1">
      <w:pPr>
        <w:widowControl w:val="0"/>
        <w:tabs>
          <w:tab w:val="left" w:pos="-720"/>
        </w:tabs>
        <w:contextualSpacing/>
        <w:jc w:val="center"/>
        <w:rPr>
          <w:rFonts w:cs="Segoe UI"/>
          <w:b/>
          <w:szCs w:val="28"/>
        </w:rPr>
      </w:pPr>
    </w:p>
    <w:p w14:paraId="11E46365" w14:textId="77777777" w:rsidR="000E7CDD" w:rsidRPr="007723DB" w:rsidRDefault="000E7CDD" w:rsidP="000C38B1">
      <w:pPr>
        <w:widowControl w:val="0"/>
        <w:tabs>
          <w:tab w:val="left" w:pos="-720"/>
        </w:tabs>
        <w:contextualSpacing/>
        <w:jc w:val="center"/>
        <w:rPr>
          <w:rFonts w:cs="Segoe UI"/>
          <w:b/>
          <w:szCs w:val="28"/>
        </w:rPr>
      </w:pPr>
    </w:p>
    <w:p w14:paraId="19AFC47A" w14:textId="77777777" w:rsidR="004A5E2B" w:rsidRPr="007723DB" w:rsidRDefault="004A5E2B" w:rsidP="000C38B1">
      <w:pPr>
        <w:widowControl w:val="0"/>
        <w:tabs>
          <w:tab w:val="left" w:pos="-720"/>
        </w:tabs>
        <w:contextualSpacing/>
        <w:jc w:val="center"/>
        <w:rPr>
          <w:rFonts w:cs="Segoe UI"/>
          <w:b/>
          <w:szCs w:val="28"/>
        </w:rPr>
      </w:pPr>
    </w:p>
    <w:p w14:paraId="0ABEDAB3" w14:textId="77777777" w:rsidR="000E2CD1" w:rsidRPr="007723DB" w:rsidRDefault="004A5E2B" w:rsidP="000E2CD1">
      <w:pPr>
        <w:ind w:left="720"/>
        <w:jc w:val="center"/>
        <w:rPr>
          <w:rFonts w:cs="Segoe UI"/>
          <w:szCs w:val="22"/>
        </w:rPr>
      </w:pPr>
      <w:r w:rsidRPr="007723DB">
        <w:rPr>
          <w:rFonts w:cs="Segoe UI"/>
          <w:szCs w:val="22"/>
        </w:rPr>
        <w:t xml:space="preserve">It is the intent and purpose of WSIPC to promote competitive proposing. </w:t>
      </w:r>
    </w:p>
    <w:p w14:paraId="38F63BB2" w14:textId="47A11C13" w:rsidR="004A5E2B" w:rsidRPr="007723DB" w:rsidRDefault="004A5E2B" w:rsidP="000E2CD1">
      <w:pPr>
        <w:ind w:left="720"/>
        <w:jc w:val="center"/>
        <w:rPr>
          <w:rFonts w:cs="Segoe UI"/>
          <w:szCs w:val="22"/>
        </w:rPr>
      </w:pPr>
      <w:r w:rsidRPr="007723DB">
        <w:rPr>
          <w:rFonts w:cs="Segoe UI"/>
          <w:szCs w:val="22"/>
        </w:rPr>
        <w:t>All communication regarding this solicitation shall be submitted in writing, via email, to the contact listed above</w:t>
      </w:r>
      <w:r w:rsidR="000E2CD1" w:rsidRPr="007723DB">
        <w:rPr>
          <w:rFonts w:cs="Segoe UI"/>
          <w:szCs w:val="22"/>
        </w:rPr>
        <w:t xml:space="preserve"> at </w:t>
      </w:r>
      <w:hyperlink r:id="rId13" w:history="1">
        <w:r w:rsidR="000E2CD1" w:rsidRPr="007723DB">
          <w:rPr>
            <w:rStyle w:val="Hyperlink"/>
            <w:rFonts w:cs="Segoe UI"/>
            <w:szCs w:val="22"/>
          </w:rPr>
          <w:t>cgefeller@wsipc.org</w:t>
        </w:r>
      </w:hyperlink>
      <w:r w:rsidRPr="007723DB">
        <w:rPr>
          <w:rFonts w:cs="Segoe UI"/>
          <w:szCs w:val="22"/>
        </w:rPr>
        <w:t>.</w:t>
      </w:r>
    </w:p>
    <w:p w14:paraId="5EAAA2E1" w14:textId="77777777" w:rsidR="004A5E2B" w:rsidRPr="007723DB" w:rsidRDefault="004A5E2B" w:rsidP="000E2CD1">
      <w:pPr>
        <w:jc w:val="center"/>
        <w:rPr>
          <w:rFonts w:cs="Segoe UI"/>
          <w:b/>
          <w:bCs/>
          <w:szCs w:val="22"/>
        </w:rPr>
      </w:pPr>
    </w:p>
    <w:p w14:paraId="50406414" w14:textId="01C5E141" w:rsidR="0011772D" w:rsidRPr="007723DB" w:rsidRDefault="0011772D" w:rsidP="00C53BA1">
      <w:pPr>
        <w:widowControl w:val="0"/>
        <w:tabs>
          <w:tab w:val="left" w:pos="-720"/>
        </w:tabs>
        <w:contextualSpacing/>
        <w:rPr>
          <w:rFonts w:cs="Segoe UI"/>
          <w:sz w:val="28"/>
          <w:szCs w:val="28"/>
        </w:rPr>
      </w:pPr>
    </w:p>
    <w:p w14:paraId="1F5F19A3" w14:textId="77777777" w:rsidR="000E7CDD" w:rsidRPr="007723DB" w:rsidRDefault="000E7CDD" w:rsidP="00C53BA1">
      <w:pPr>
        <w:widowControl w:val="0"/>
        <w:tabs>
          <w:tab w:val="left" w:pos="-720"/>
        </w:tabs>
        <w:contextualSpacing/>
        <w:rPr>
          <w:rFonts w:cs="Segoe UI"/>
          <w:sz w:val="28"/>
          <w:szCs w:val="28"/>
        </w:rPr>
      </w:pPr>
    </w:p>
    <w:p w14:paraId="745F5FFA" w14:textId="10638F01" w:rsidR="00D76882" w:rsidRPr="007723DB" w:rsidRDefault="00D76882" w:rsidP="00C53BA1">
      <w:pPr>
        <w:widowControl w:val="0"/>
        <w:tabs>
          <w:tab w:val="left" w:pos="-720"/>
        </w:tabs>
        <w:contextualSpacing/>
        <w:rPr>
          <w:rFonts w:cs="Segoe UI"/>
          <w:sz w:val="28"/>
          <w:szCs w:val="28"/>
        </w:rPr>
      </w:pPr>
    </w:p>
    <w:p w14:paraId="5671E1AB" w14:textId="77777777" w:rsidR="002F52CF" w:rsidRPr="007723DB" w:rsidRDefault="002F52CF" w:rsidP="00C53BA1">
      <w:pPr>
        <w:widowControl w:val="0"/>
        <w:tabs>
          <w:tab w:val="left" w:pos="-720"/>
        </w:tabs>
        <w:contextualSpacing/>
        <w:rPr>
          <w:rFonts w:cs="Segoe UI"/>
          <w:sz w:val="28"/>
          <w:szCs w:val="28"/>
        </w:rPr>
      </w:pPr>
    </w:p>
    <w:p w14:paraId="145E1BC5" w14:textId="77777777" w:rsidR="0070309E" w:rsidRPr="007723DB" w:rsidRDefault="0070309E" w:rsidP="00C53BA1">
      <w:pPr>
        <w:widowControl w:val="0"/>
        <w:tabs>
          <w:tab w:val="left" w:pos="-720"/>
        </w:tabs>
        <w:contextualSpacing/>
        <w:rPr>
          <w:rFonts w:cs="Segoe UI"/>
          <w:sz w:val="28"/>
          <w:szCs w:val="28"/>
        </w:rPr>
      </w:pPr>
    </w:p>
    <w:p w14:paraId="1E32B629" w14:textId="77777777" w:rsidR="00C851A9" w:rsidRPr="007723DB" w:rsidRDefault="00C851A9" w:rsidP="007F4002">
      <w:pPr>
        <w:widowControl w:val="0"/>
        <w:spacing w:before="69"/>
        <w:ind w:left="160"/>
        <w:rPr>
          <w:rFonts w:eastAsia="Calibri" w:cs="Segoe UI"/>
          <w:b/>
          <w:sz w:val="24"/>
          <w:szCs w:val="22"/>
        </w:rPr>
      </w:pPr>
    </w:p>
    <w:p w14:paraId="43FDB09F" w14:textId="27497DF0" w:rsidR="00720920" w:rsidRPr="007723DB" w:rsidRDefault="00720920" w:rsidP="003905EB">
      <w:pPr>
        <w:pStyle w:val="Heading1"/>
        <w:ind w:left="0"/>
        <w:rPr>
          <w:spacing w:val="0"/>
        </w:rPr>
      </w:pPr>
      <w:bookmarkStart w:id="1" w:name="_Toc159311643"/>
      <w:r w:rsidRPr="007723DB">
        <w:rPr>
          <w:spacing w:val="0"/>
        </w:rPr>
        <w:t>Table of Contents</w:t>
      </w:r>
      <w:bookmarkEnd w:id="1"/>
    </w:p>
    <w:p w14:paraId="14EC1153" w14:textId="77777777" w:rsidR="00720920" w:rsidRPr="007723DB" w:rsidRDefault="00720920" w:rsidP="003905EB">
      <w:pPr>
        <w:widowControl w:val="0"/>
        <w:spacing w:before="69"/>
        <w:jc w:val="center"/>
        <w:rPr>
          <w:rFonts w:eastAsia="Calibri" w:cs="Segoe UI"/>
          <w:b/>
          <w:sz w:val="24"/>
          <w:szCs w:val="22"/>
        </w:rPr>
      </w:pPr>
    </w:p>
    <w:p w14:paraId="162DA1D5" w14:textId="4DC33CB5" w:rsidR="00720920" w:rsidRPr="007723DB" w:rsidRDefault="00720920" w:rsidP="003905EB">
      <w:pPr>
        <w:widowControl w:val="0"/>
        <w:spacing w:before="69"/>
        <w:rPr>
          <w:rFonts w:eastAsia="Calibri" w:cs="Segoe UI"/>
          <w:bCs/>
          <w:sz w:val="24"/>
          <w:szCs w:val="22"/>
        </w:rPr>
      </w:pPr>
      <w:r w:rsidRPr="007723DB">
        <w:rPr>
          <w:rFonts w:eastAsia="Calibri" w:cs="Segoe UI"/>
          <w:bCs/>
          <w:sz w:val="24"/>
          <w:szCs w:val="22"/>
        </w:rPr>
        <w:t xml:space="preserve">ITB </w:t>
      </w:r>
      <w:r w:rsidR="00EB73A7" w:rsidRPr="007723DB">
        <w:rPr>
          <w:rFonts w:eastAsia="Calibri" w:cs="Segoe UI"/>
          <w:bCs/>
          <w:sz w:val="24"/>
          <w:szCs w:val="22"/>
        </w:rPr>
        <w:t xml:space="preserve">No. </w:t>
      </w:r>
      <w:r w:rsidRPr="007723DB">
        <w:rPr>
          <w:rFonts w:eastAsia="Calibri" w:cs="Segoe UI"/>
          <w:bCs/>
          <w:sz w:val="24"/>
          <w:szCs w:val="22"/>
        </w:rPr>
        <w:t>24-</w:t>
      </w:r>
      <w:r w:rsidR="005F5C53" w:rsidRPr="007723DB">
        <w:rPr>
          <w:rFonts w:eastAsia="Calibri" w:cs="Segoe UI"/>
          <w:bCs/>
          <w:sz w:val="24"/>
          <w:szCs w:val="22"/>
        </w:rPr>
        <w:t>02</w:t>
      </w:r>
      <w:r w:rsidRPr="007723DB">
        <w:rPr>
          <w:rFonts w:eastAsia="Calibri" w:cs="Segoe UI"/>
          <w:bCs/>
          <w:sz w:val="24"/>
          <w:szCs w:val="22"/>
        </w:rPr>
        <w:t>-01 Cooling Tower Removal and Installation</w:t>
      </w:r>
    </w:p>
    <w:p w14:paraId="327AC42E" w14:textId="77777777" w:rsidR="00720920" w:rsidRPr="007723DB" w:rsidRDefault="00720920" w:rsidP="00720920">
      <w:pPr>
        <w:widowControl w:val="0"/>
        <w:spacing w:before="69"/>
        <w:ind w:left="160"/>
        <w:rPr>
          <w:rFonts w:eastAsia="Calibri" w:cs="Segoe UI"/>
          <w:bCs/>
          <w:sz w:val="24"/>
          <w:szCs w:val="22"/>
        </w:rPr>
      </w:pPr>
    </w:p>
    <w:p w14:paraId="73DE50C2" w14:textId="2FEE6BAD" w:rsidR="00E50626" w:rsidRPr="007723DB" w:rsidRDefault="00A32752">
      <w:pPr>
        <w:pStyle w:val="TOC1"/>
        <w:rPr>
          <w:rFonts w:asciiTheme="minorHAnsi" w:eastAsiaTheme="minorEastAsia" w:hAnsiTheme="minorHAnsi" w:cstheme="minorBidi"/>
          <w:bCs w:val="0"/>
          <w:noProof/>
          <w:color w:val="auto"/>
          <w:kern w:val="2"/>
          <w:szCs w:val="22"/>
          <w14:ligatures w14:val="standardContextual"/>
        </w:rPr>
      </w:pPr>
      <w:r w:rsidRPr="007723DB">
        <w:rPr>
          <w:rFonts w:eastAsia="Calibri" w:cs="Segoe UI"/>
          <w:sz w:val="24"/>
          <w:szCs w:val="22"/>
        </w:rPr>
        <w:fldChar w:fldCharType="begin"/>
      </w:r>
      <w:r w:rsidRPr="007723DB">
        <w:rPr>
          <w:rFonts w:eastAsia="Calibri" w:cs="Segoe UI"/>
          <w:sz w:val="24"/>
          <w:szCs w:val="22"/>
        </w:rPr>
        <w:instrText xml:space="preserve"> TOC \o "1-1" \h \z \u </w:instrText>
      </w:r>
      <w:r w:rsidRPr="007723DB">
        <w:rPr>
          <w:rFonts w:eastAsia="Calibri" w:cs="Segoe UI"/>
          <w:sz w:val="24"/>
          <w:szCs w:val="22"/>
        </w:rPr>
        <w:fldChar w:fldCharType="separate"/>
      </w:r>
      <w:hyperlink w:anchor="_Toc159311643" w:history="1">
        <w:r w:rsidR="00E50626" w:rsidRPr="007723DB">
          <w:rPr>
            <w:rStyle w:val="Hyperlink"/>
            <w:noProof/>
          </w:rPr>
          <w:t>Table of Contents</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_Toc159311643 \h </w:instrText>
        </w:r>
        <w:r w:rsidR="00E50626" w:rsidRPr="007723DB">
          <w:rPr>
            <w:noProof/>
            <w:webHidden/>
          </w:rPr>
        </w:r>
        <w:r w:rsidR="00E50626" w:rsidRPr="007723DB">
          <w:rPr>
            <w:noProof/>
            <w:webHidden/>
          </w:rPr>
          <w:fldChar w:fldCharType="separate"/>
        </w:r>
        <w:r w:rsidR="00CA16FF">
          <w:rPr>
            <w:noProof/>
            <w:webHidden/>
          </w:rPr>
          <w:t>2</w:t>
        </w:r>
        <w:r w:rsidR="00E50626" w:rsidRPr="007723DB">
          <w:rPr>
            <w:noProof/>
            <w:webHidden/>
          </w:rPr>
          <w:fldChar w:fldCharType="end"/>
        </w:r>
      </w:hyperlink>
    </w:p>
    <w:p w14:paraId="32CD0562" w14:textId="26363685"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4" w:history="1">
        <w:r w:rsidR="00E50626" w:rsidRPr="007723DB">
          <w:rPr>
            <w:rStyle w:val="Hyperlink"/>
            <w:noProof/>
          </w:rPr>
          <w:t>SECTION 1:  Background and Introduction</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_Toc159311644 \h </w:instrText>
        </w:r>
        <w:r w:rsidR="00E50626" w:rsidRPr="007723DB">
          <w:rPr>
            <w:noProof/>
            <w:webHidden/>
          </w:rPr>
        </w:r>
        <w:r w:rsidR="00E50626" w:rsidRPr="007723DB">
          <w:rPr>
            <w:noProof/>
            <w:webHidden/>
          </w:rPr>
          <w:fldChar w:fldCharType="separate"/>
        </w:r>
        <w:r w:rsidR="00CA16FF">
          <w:rPr>
            <w:noProof/>
            <w:webHidden/>
          </w:rPr>
          <w:t>3</w:t>
        </w:r>
        <w:r w:rsidR="00E50626" w:rsidRPr="007723DB">
          <w:rPr>
            <w:noProof/>
            <w:webHidden/>
          </w:rPr>
          <w:fldChar w:fldCharType="end"/>
        </w:r>
      </w:hyperlink>
    </w:p>
    <w:p w14:paraId="7E545172" w14:textId="2292EFCB"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5" w:history="1">
        <w:r w:rsidR="00E50626" w:rsidRPr="007723DB">
          <w:rPr>
            <w:rStyle w:val="Hyperlink"/>
            <w:noProof/>
          </w:rPr>
          <w:t>SECTION 2:  Timelines and Schedules</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_Toc159311645 \h </w:instrText>
        </w:r>
        <w:r w:rsidR="00E50626" w:rsidRPr="007723DB">
          <w:rPr>
            <w:noProof/>
            <w:webHidden/>
          </w:rPr>
        </w:r>
        <w:r w:rsidR="00E50626" w:rsidRPr="007723DB">
          <w:rPr>
            <w:noProof/>
            <w:webHidden/>
          </w:rPr>
          <w:fldChar w:fldCharType="separate"/>
        </w:r>
        <w:r w:rsidR="00CA16FF">
          <w:rPr>
            <w:noProof/>
            <w:webHidden/>
          </w:rPr>
          <w:t>5</w:t>
        </w:r>
        <w:r w:rsidR="00E50626" w:rsidRPr="007723DB">
          <w:rPr>
            <w:noProof/>
            <w:webHidden/>
          </w:rPr>
          <w:fldChar w:fldCharType="end"/>
        </w:r>
      </w:hyperlink>
    </w:p>
    <w:p w14:paraId="03C5823F" w14:textId="5499DECE"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6" w:history="1">
        <w:r w:rsidR="00E50626" w:rsidRPr="007723DB">
          <w:rPr>
            <w:rStyle w:val="Hyperlink"/>
            <w:noProof/>
          </w:rPr>
          <w:t>SECTION 3: Instructions to Bidders</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_Toc159311646 \h </w:instrText>
        </w:r>
        <w:r w:rsidR="00E50626" w:rsidRPr="007723DB">
          <w:rPr>
            <w:noProof/>
            <w:webHidden/>
          </w:rPr>
        </w:r>
        <w:r w:rsidR="00E50626" w:rsidRPr="007723DB">
          <w:rPr>
            <w:noProof/>
            <w:webHidden/>
          </w:rPr>
          <w:fldChar w:fldCharType="separate"/>
        </w:r>
        <w:r w:rsidR="00CA16FF">
          <w:rPr>
            <w:noProof/>
            <w:webHidden/>
          </w:rPr>
          <w:t>6</w:t>
        </w:r>
        <w:r w:rsidR="00E50626" w:rsidRPr="007723DB">
          <w:rPr>
            <w:noProof/>
            <w:webHidden/>
          </w:rPr>
          <w:fldChar w:fldCharType="end"/>
        </w:r>
      </w:hyperlink>
    </w:p>
    <w:p w14:paraId="4B2259DE" w14:textId="1FBA5CC3"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7" w:history="1">
        <w:r w:rsidR="00E50626" w:rsidRPr="007723DB">
          <w:rPr>
            <w:rStyle w:val="Hyperlink"/>
            <w:noProof/>
          </w:rPr>
          <w:t>SECTION 3A: Administrative Requirements</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_Toc159311647 \h </w:instrText>
        </w:r>
        <w:r w:rsidR="00E50626" w:rsidRPr="007723DB">
          <w:rPr>
            <w:noProof/>
            <w:webHidden/>
          </w:rPr>
        </w:r>
        <w:r w:rsidR="00E50626" w:rsidRPr="007723DB">
          <w:rPr>
            <w:noProof/>
            <w:webHidden/>
          </w:rPr>
          <w:fldChar w:fldCharType="separate"/>
        </w:r>
        <w:r w:rsidR="00CA16FF">
          <w:rPr>
            <w:noProof/>
            <w:webHidden/>
          </w:rPr>
          <w:t>10</w:t>
        </w:r>
        <w:r w:rsidR="00E50626" w:rsidRPr="007723DB">
          <w:rPr>
            <w:noProof/>
            <w:webHidden/>
          </w:rPr>
          <w:fldChar w:fldCharType="end"/>
        </w:r>
      </w:hyperlink>
    </w:p>
    <w:p w14:paraId="7FDE6F37" w14:textId="58B90925"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8" w:history="1">
        <w:r w:rsidR="00E50626" w:rsidRPr="007723DB">
          <w:rPr>
            <w:rStyle w:val="Hyperlink"/>
            <w:noProof/>
          </w:rPr>
          <w:t>SECTION 4: Specifications and Scope of Services</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_Toc159311648 \h </w:instrText>
        </w:r>
        <w:r w:rsidR="00E50626" w:rsidRPr="007723DB">
          <w:rPr>
            <w:noProof/>
            <w:webHidden/>
          </w:rPr>
        </w:r>
        <w:r w:rsidR="00E50626" w:rsidRPr="007723DB">
          <w:rPr>
            <w:noProof/>
            <w:webHidden/>
          </w:rPr>
          <w:fldChar w:fldCharType="separate"/>
        </w:r>
        <w:r w:rsidR="00CA16FF">
          <w:rPr>
            <w:noProof/>
            <w:webHidden/>
          </w:rPr>
          <w:t>12</w:t>
        </w:r>
        <w:r w:rsidR="00E50626" w:rsidRPr="007723DB">
          <w:rPr>
            <w:noProof/>
            <w:webHidden/>
          </w:rPr>
          <w:fldChar w:fldCharType="end"/>
        </w:r>
      </w:hyperlink>
    </w:p>
    <w:p w14:paraId="135D7B75" w14:textId="2869558E"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49" w:history="1">
        <w:r w:rsidR="00E50626" w:rsidRPr="007723DB">
          <w:rPr>
            <w:rStyle w:val="Hyperlink"/>
            <w:noProof/>
          </w:rPr>
          <w:t>SECTION 5: Bid Sheet</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_Toc159311649 \h </w:instrText>
        </w:r>
        <w:r w:rsidR="00E50626" w:rsidRPr="007723DB">
          <w:rPr>
            <w:noProof/>
            <w:webHidden/>
          </w:rPr>
        </w:r>
        <w:r w:rsidR="00E50626" w:rsidRPr="007723DB">
          <w:rPr>
            <w:noProof/>
            <w:webHidden/>
          </w:rPr>
          <w:fldChar w:fldCharType="separate"/>
        </w:r>
        <w:r w:rsidR="00CA16FF">
          <w:rPr>
            <w:noProof/>
            <w:webHidden/>
          </w:rPr>
          <w:t>15</w:t>
        </w:r>
        <w:r w:rsidR="00E50626" w:rsidRPr="007723DB">
          <w:rPr>
            <w:noProof/>
            <w:webHidden/>
          </w:rPr>
          <w:fldChar w:fldCharType="end"/>
        </w:r>
      </w:hyperlink>
    </w:p>
    <w:p w14:paraId="0455EF54" w14:textId="6BC4DBFB"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50" w:history="1">
        <w:r w:rsidR="00E50626" w:rsidRPr="007723DB">
          <w:rPr>
            <w:rStyle w:val="Hyperlink"/>
            <w:noProof/>
          </w:rPr>
          <w:t>ATTACHMENT A:  Insurance</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_Toc159311650 \h </w:instrText>
        </w:r>
        <w:r w:rsidR="00E50626" w:rsidRPr="007723DB">
          <w:rPr>
            <w:noProof/>
            <w:webHidden/>
          </w:rPr>
        </w:r>
        <w:r w:rsidR="00E50626" w:rsidRPr="007723DB">
          <w:rPr>
            <w:noProof/>
            <w:webHidden/>
          </w:rPr>
          <w:fldChar w:fldCharType="separate"/>
        </w:r>
        <w:r w:rsidR="00CA16FF">
          <w:rPr>
            <w:noProof/>
            <w:webHidden/>
          </w:rPr>
          <w:t>19</w:t>
        </w:r>
        <w:r w:rsidR="00E50626" w:rsidRPr="007723DB">
          <w:rPr>
            <w:noProof/>
            <w:webHidden/>
          </w:rPr>
          <w:fldChar w:fldCharType="end"/>
        </w:r>
      </w:hyperlink>
    </w:p>
    <w:p w14:paraId="6FCB295A" w14:textId="56A733BF"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51" w:history="1">
        <w:r w:rsidR="00E50626" w:rsidRPr="007723DB">
          <w:rPr>
            <w:rStyle w:val="Hyperlink"/>
            <w:noProof/>
          </w:rPr>
          <w:t>ATTACHMENT B: WSIPC Small Works Contract</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_Toc159311651 \h </w:instrText>
        </w:r>
        <w:r w:rsidR="00E50626" w:rsidRPr="007723DB">
          <w:rPr>
            <w:noProof/>
            <w:webHidden/>
          </w:rPr>
        </w:r>
        <w:r w:rsidR="00E50626" w:rsidRPr="007723DB">
          <w:rPr>
            <w:noProof/>
            <w:webHidden/>
          </w:rPr>
          <w:fldChar w:fldCharType="separate"/>
        </w:r>
        <w:r w:rsidR="00CA16FF">
          <w:rPr>
            <w:noProof/>
            <w:webHidden/>
          </w:rPr>
          <w:t>20</w:t>
        </w:r>
        <w:r w:rsidR="00E50626" w:rsidRPr="007723DB">
          <w:rPr>
            <w:noProof/>
            <w:webHidden/>
          </w:rPr>
          <w:fldChar w:fldCharType="end"/>
        </w:r>
      </w:hyperlink>
    </w:p>
    <w:p w14:paraId="5FFE589B" w14:textId="2ADEE227"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52" w:history="1">
        <w:r w:rsidR="00E50626" w:rsidRPr="007723DB">
          <w:rPr>
            <w:rStyle w:val="Hyperlink"/>
            <w:noProof/>
          </w:rPr>
          <w:t>EXHIBIT A-___  Contractor’s Statement of Work</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_Toc159311652 \h </w:instrText>
        </w:r>
        <w:r w:rsidR="00E50626" w:rsidRPr="007723DB">
          <w:rPr>
            <w:noProof/>
            <w:webHidden/>
          </w:rPr>
        </w:r>
        <w:r w:rsidR="00E50626" w:rsidRPr="007723DB">
          <w:rPr>
            <w:noProof/>
            <w:webHidden/>
          </w:rPr>
          <w:fldChar w:fldCharType="separate"/>
        </w:r>
        <w:r w:rsidR="00CA16FF">
          <w:rPr>
            <w:noProof/>
            <w:webHidden/>
          </w:rPr>
          <w:t>29</w:t>
        </w:r>
        <w:r w:rsidR="00E50626" w:rsidRPr="007723DB">
          <w:rPr>
            <w:noProof/>
            <w:webHidden/>
          </w:rPr>
          <w:fldChar w:fldCharType="end"/>
        </w:r>
      </w:hyperlink>
    </w:p>
    <w:p w14:paraId="3B9A1657" w14:textId="0AA47FD5" w:rsidR="00E50626" w:rsidRPr="007723DB" w:rsidRDefault="00000000">
      <w:pPr>
        <w:pStyle w:val="TOC1"/>
        <w:rPr>
          <w:rFonts w:asciiTheme="minorHAnsi" w:eastAsiaTheme="minorEastAsia" w:hAnsiTheme="minorHAnsi" w:cstheme="minorBidi"/>
          <w:bCs w:val="0"/>
          <w:noProof/>
          <w:color w:val="auto"/>
          <w:kern w:val="2"/>
          <w:szCs w:val="22"/>
          <w14:ligatures w14:val="standardContextual"/>
        </w:rPr>
      </w:pPr>
      <w:hyperlink w:anchor="_Toc159311653" w:history="1">
        <w:r w:rsidR="00E50626" w:rsidRPr="007723DB">
          <w:rPr>
            <w:rStyle w:val="Hyperlink"/>
            <w:noProof/>
          </w:rPr>
          <w:t>ATTACHMENT C: Bid Form</w:t>
        </w:r>
        <w:r w:rsidR="00E50626" w:rsidRPr="007723DB">
          <w:rPr>
            <w:noProof/>
            <w:webHidden/>
          </w:rPr>
          <w:tab/>
        </w:r>
        <w:r w:rsidR="00E50626" w:rsidRPr="007723DB">
          <w:rPr>
            <w:noProof/>
            <w:webHidden/>
          </w:rPr>
          <w:fldChar w:fldCharType="begin"/>
        </w:r>
        <w:r w:rsidR="00E50626" w:rsidRPr="007723DB">
          <w:rPr>
            <w:noProof/>
            <w:webHidden/>
          </w:rPr>
          <w:instrText xml:space="preserve"> PAGEREF _Toc159311653 \h </w:instrText>
        </w:r>
        <w:r w:rsidR="00E50626" w:rsidRPr="007723DB">
          <w:rPr>
            <w:noProof/>
            <w:webHidden/>
          </w:rPr>
        </w:r>
        <w:r w:rsidR="00E50626" w:rsidRPr="007723DB">
          <w:rPr>
            <w:noProof/>
            <w:webHidden/>
          </w:rPr>
          <w:fldChar w:fldCharType="separate"/>
        </w:r>
        <w:r w:rsidR="00CA16FF">
          <w:rPr>
            <w:noProof/>
            <w:webHidden/>
          </w:rPr>
          <w:t>31</w:t>
        </w:r>
        <w:r w:rsidR="00E50626" w:rsidRPr="007723DB">
          <w:rPr>
            <w:noProof/>
            <w:webHidden/>
          </w:rPr>
          <w:fldChar w:fldCharType="end"/>
        </w:r>
      </w:hyperlink>
    </w:p>
    <w:p w14:paraId="314FBF26" w14:textId="73AA32D7" w:rsidR="00720920" w:rsidRPr="007723DB" w:rsidRDefault="00A32752" w:rsidP="00574C06">
      <w:pPr>
        <w:widowControl w:val="0"/>
        <w:tabs>
          <w:tab w:val="right" w:pos="9450"/>
        </w:tabs>
        <w:spacing w:before="240"/>
        <w:ind w:right="-70"/>
        <w:rPr>
          <w:rFonts w:ascii="Segoe UI Semibold" w:eastAsia="Calibri" w:hAnsi="Segoe UI Semibold" w:cs="Segoe UI"/>
          <w:color w:val="000000" w:themeColor="text1"/>
        </w:rPr>
      </w:pPr>
      <w:r w:rsidRPr="007723DB">
        <w:rPr>
          <w:rFonts w:ascii="Segoe UI Semibold" w:eastAsia="Calibri" w:hAnsi="Segoe UI Semibold" w:cs="Segoe UI"/>
          <w:color w:val="000000" w:themeColor="text1"/>
          <w:sz w:val="24"/>
          <w:szCs w:val="22"/>
        </w:rPr>
        <w:fldChar w:fldCharType="end"/>
      </w:r>
      <w:r w:rsidR="00335AEE" w:rsidRPr="007723DB">
        <w:rPr>
          <w:rFonts w:ascii="Segoe UI Semibold" w:eastAsia="Calibri" w:hAnsi="Segoe UI Semibold" w:cs="Segoe UI"/>
          <w:color w:val="000000" w:themeColor="text1"/>
        </w:rPr>
        <w:t>EXHIBIT B</w:t>
      </w:r>
      <w:r w:rsidR="00EB2E5A" w:rsidRPr="007723DB">
        <w:rPr>
          <w:rFonts w:ascii="Segoe UI Semibold" w:eastAsia="Calibri" w:hAnsi="Segoe UI Semibold" w:cs="Segoe UI"/>
          <w:color w:val="000000" w:themeColor="text1"/>
        </w:rPr>
        <w:t>:</w:t>
      </w:r>
      <w:r w:rsidR="00335AEE" w:rsidRPr="007723DB">
        <w:rPr>
          <w:rFonts w:ascii="Segoe UI Semibold" w:eastAsia="Calibri" w:hAnsi="Segoe UI Semibold" w:cs="Segoe UI"/>
          <w:color w:val="000000" w:themeColor="text1"/>
        </w:rPr>
        <w:t xml:space="preserve"> Mechanical Drawings</w:t>
      </w:r>
      <w:r w:rsidR="00253D93" w:rsidRPr="007723DB">
        <w:rPr>
          <w:rFonts w:ascii="Segoe UI Semibold" w:eastAsia="Calibri" w:hAnsi="Segoe UI Semibold" w:cs="Segoe UI"/>
          <w:color w:val="000000" w:themeColor="text1"/>
        </w:rPr>
        <w:t xml:space="preserve"> </w:t>
      </w:r>
      <w:r w:rsidR="00DD1858" w:rsidRPr="007723DB">
        <w:rPr>
          <w:rFonts w:ascii="Segoe UI Semibold" w:eastAsia="Calibri" w:hAnsi="Segoe UI Semibold" w:cs="Segoe UI"/>
          <w:color w:val="000000" w:themeColor="text1"/>
        </w:rPr>
        <w:t>………………………………………………………………………</w:t>
      </w:r>
      <w:r w:rsidR="00EB2E5A" w:rsidRPr="007723DB">
        <w:rPr>
          <w:rFonts w:ascii="Segoe UI Semibold" w:eastAsia="Calibri" w:hAnsi="Segoe UI Semibold" w:cs="Segoe UI"/>
          <w:color w:val="000000" w:themeColor="text1"/>
        </w:rPr>
        <w:t>….</w:t>
      </w:r>
      <w:r w:rsidR="00DD1858" w:rsidRPr="007723DB">
        <w:rPr>
          <w:rFonts w:ascii="Segoe UI Semibold" w:eastAsia="Calibri" w:hAnsi="Segoe UI Semibold" w:cs="Segoe UI"/>
          <w:color w:val="000000" w:themeColor="text1"/>
        </w:rPr>
        <w:t>……</w:t>
      </w:r>
      <w:r w:rsidR="00E50626" w:rsidRPr="007723DB">
        <w:rPr>
          <w:rFonts w:ascii="Segoe UI Semibold" w:eastAsia="Calibri" w:hAnsi="Segoe UI Semibold" w:cs="Segoe UI"/>
          <w:color w:val="000000" w:themeColor="text1"/>
        </w:rPr>
        <w:t>……….</w:t>
      </w:r>
      <w:r w:rsidR="00DD1858" w:rsidRPr="007723DB">
        <w:rPr>
          <w:rFonts w:ascii="Segoe UI Semibold" w:eastAsia="Calibri" w:hAnsi="Segoe UI Semibold" w:cs="Segoe UI"/>
          <w:color w:val="000000" w:themeColor="text1"/>
        </w:rPr>
        <w:t xml:space="preserve"> 33</w:t>
      </w:r>
    </w:p>
    <w:p w14:paraId="5AF66058" w14:textId="6EAAD50E" w:rsidR="00DD1858" w:rsidRPr="007723DB" w:rsidRDefault="00DD1858" w:rsidP="00574C06">
      <w:pPr>
        <w:widowControl w:val="0"/>
        <w:tabs>
          <w:tab w:val="right" w:pos="9450"/>
        </w:tabs>
        <w:spacing w:before="240"/>
        <w:ind w:right="-70"/>
        <w:rPr>
          <w:rFonts w:ascii="Segoe UI Semibold" w:eastAsia="Calibri" w:hAnsi="Segoe UI Semibold" w:cs="Segoe UI"/>
          <w:color w:val="000000" w:themeColor="text1"/>
        </w:rPr>
      </w:pPr>
      <w:r w:rsidRPr="007723DB">
        <w:rPr>
          <w:rFonts w:ascii="Segoe UI Semibold" w:eastAsia="Calibri" w:hAnsi="Segoe UI Semibold" w:cs="Segoe UI"/>
          <w:color w:val="000000" w:themeColor="text1"/>
        </w:rPr>
        <w:t xml:space="preserve">EXHIBIT </w:t>
      </w:r>
      <w:r w:rsidR="00574C06">
        <w:rPr>
          <w:rFonts w:ascii="Segoe UI Semibold" w:eastAsia="Calibri" w:hAnsi="Segoe UI Semibold" w:cs="Segoe UI"/>
          <w:color w:val="000000" w:themeColor="text1"/>
        </w:rPr>
        <w:t>C</w:t>
      </w:r>
      <w:r w:rsidR="00EB2E5A" w:rsidRPr="007723DB">
        <w:rPr>
          <w:rFonts w:ascii="Segoe UI Semibold" w:eastAsia="Calibri" w:hAnsi="Segoe UI Semibold" w:cs="Segoe UI"/>
          <w:color w:val="000000" w:themeColor="text1"/>
        </w:rPr>
        <w:t>:</w:t>
      </w:r>
      <w:r w:rsidRPr="007723DB">
        <w:rPr>
          <w:rFonts w:ascii="Segoe UI Semibold" w:eastAsia="Calibri" w:hAnsi="Segoe UI Semibold" w:cs="Segoe UI"/>
          <w:color w:val="000000" w:themeColor="text1"/>
        </w:rPr>
        <w:t xml:space="preserve"> Electrical Drawing</w:t>
      </w:r>
      <w:r w:rsidR="00253D93" w:rsidRPr="007723DB">
        <w:rPr>
          <w:rFonts w:ascii="Segoe UI Semibold" w:eastAsia="Calibri" w:hAnsi="Segoe UI Semibold" w:cs="Segoe UI"/>
          <w:color w:val="000000" w:themeColor="text1"/>
        </w:rPr>
        <w:t xml:space="preserve"> </w:t>
      </w:r>
      <w:r w:rsidRPr="007723DB">
        <w:rPr>
          <w:rFonts w:ascii="Segoe UI Semibold" w:eastAsia="Calibri" w:hAnsi="Segoe UI Semibold" w:cs="Segoe UI"/>
          <w:color w:val="000000" w:themeColor="text1"/>
        </w:rPr>
        <w:t>……………………………………………………………………………</w:t>
      </w:r>
      <w:r w:rsidR="00574C06">
        <w:rPr>
          <w:rFonts w:ascii="Segoe UI Semibold" w:eastAsia="Calibri" w:hAnsi="Segoe UI Semibold" w:cs="Segoe UI"/>
          <w:color w:val="000000" w:themeColor="text1"/>
        </w:rPr>
        <w:t>…</w:t>
      </w:r>
      <w:r w:rsidRPr="007723DB">
        <w:rPr>
          <w:rFonts w:ascii="Segoe UI Semibold" w:eastAsia="Calibri" w:hAnsi="Segoe UI Semibold" w:cs="Segoe UI"/>
          <w:color w:val="000000" w:themeColor="text1"/>
        </w:rPr>
        <w:t>……………</w:t>
      </w:r>
      <w:r w:rsidR="00E50626" w:rsidRPr="007723DB">
        <w:rPr>
          <w:rFonts w:ascii="Segoe UI Semibold" w:eastAsia="Calibri" w:hAnsi="Segoe UI Semibold" w:cs="Segoe UI"/>
          <w:color w:val="000000" w:themeColor="text1"/>
        </w:rPr>
        <w:t>.</w:t>
      </w:r>
      <w:r w:rsidR="00574C06">
        <w:rPr>
          <w:rFonts w:ascii="Segoe UI Semibold" w:eastAsia="Calibri" w:hAnsi="Segoe UI Semibold" w:cs="Segoe UI"/>
          <w:color w:val="000000" w:themeColor="text1"/>
        </w:rPr>
        <w:t xml:space="preserve"> </w:t>
      </w:r>
      <w:r w:rsidR="00E50626" w:rsidRPr="007723DB">
        <w:rPr>
          <w:rFonts w:ascii="Segoe UI Semibold" w:eastAsia="Calibri" w:hAnsi="Segoe UI Semibold" w:cs="Segoe UI"/>
          <w:color w:val="000000" w:themeColor="text1"/>
        </w:rPr>
        <w:tab/>
      </w:r>
      <w:r w:rsidRPr="007723DB">
        <w:rPr>
          <w:rFonts w:ascii="Segoe UI Semibold" w:eastAsia="Calibri" w:hAnsi="Segoe UI Semibold" w:cs="Segoe UI"/>
          <w:color w:val="000000" w:themeColor="text1"/>
        </w:rPr>
        <w:t>37</w:t>
      </w:r>
    </w:p>
    <w:p w14:paraId="4DE8F459" w14:textId="47D5DD30" w:rsidR="00DD1858" w:rsidRPr="007723DB" w:rsidRDefault="00DD1858" w:rsidP="00574C06">
      <w:pPr>
        <w:widowControl w:val="0"/>
        <w:tabs>
          <w:tab w:val="right" w:pos="9450"/>
        </w:tabs>
        <w:spacing w:before="240"/>
        <w:ind w:right="-70"/>
        <w:rPr>
          <w:rFonts w:eastAsia="Calibri" w:cs="Segoe UI"/>
          <w:b/>
        </w:rPr>
      </w:pPr>
      <w:r w:rsidRPr="007723DB">
        <w:rPr>
          <w:rFonts w:ascii="Segoe UI Semibold" w:eastAsia="Calibri" w:hAnsi="Segoe UI Semibold" w:cs="Segoe UI"/>
          <w:color w:val="000000" w:themeColor="text1"/>
        </w:rPr>
        <w:t>EXHIBIT D</w:t>
      </w:r>
      <w:r w:rsidR="00EB2E5A" w:rsidRPr="007723DB">
        <w:rPr>
          <w:rFonts w:ascii="Segoe UI Semibold" w:eastAsia="Calibri" w:hAnsi="Segoe UI Semibold" w:cs="Segoe UI"/>
          <w:color w:val="000000" w:themeColor="text1"/>
        </w:rPr>
        <w:t>:</w:t>
      </w:r>
      <w:r w:rsidRPr="007723DB">
        <w:rPr>
          <w:rFonts w:ascii="Segoe UI Semibold" w:eastAsia="Calibri" w:hAnsi="Segoe UI Semibold" w:cs="Segoe UI"/>
          <w:color w:val="000000" w:themeColor="text1"/>
        </w:rPr>
        <w:t xml:space="preserve"> </w:t>
      </w:r>
      <w:r w:rsidR="00253D93" w:rsidRPr="007723DB">
        <w:rPr>
          <w:rFonts w:ascii="Segoe UI Semibold" w:eastAsia="Calibri" w:hAnsi="Segoe UI Semibold" w:cs="Segoe UI"/>
          <w:color w:val="000000" w:themeColor="text1"/>
        </w:rPr>
        <w:t>Div 1, 23, and 26 Specifications ……………………………………………………</w:t>
      </w:r>
      <w:r w:rsidR="00EB2E5A" w:rsidRPr="007723DB">
        <w:rPr>
          <w:rFonts w:ascii="Segoe UI Semibold" w:eastAsia="Calibri" w:hAnsi="Segoe UI Semibold" w:cs="Segoe UI"/>
          <w:color w:val="000000" w:themeColor="text1"/>
        </w:rPr>
        <w:t>..</w:t>
      </w:r>
      <w:r w:rsidR="00253D93" w:rsidRPr="007723DB">
        <w:rPr>
          <w:rFonts w:ascii="Segoe UI Semibold" w:eastAsia="Calibri" w:hAnsi="Segoe UI Semibold" w:cs="Segoe UI"/>
          <w:color w:val="000000" w:themeColor="text1"/>
        </w:rPr>
        <w:t>………</w:t>
      </w:r>
      <w:r w:rsidR="00574C06">
        <w:rPr>
          <w:rFonts w:ascii="Segoe UI Semibold" w:eastAsia="Calibri" w:hAnsi="Segoe UI Semibold" w:cs="Segoe UI"/>
          <w:color w:val="000000" w:themeColor="text1"/>
        </w:rPr>
        <w:t>.</w:t>
      </w:r>
      <w:r w:rsidR="00253D93" w:rsidRPr="007723DB">
        <w:rPr>
          <w:rFonts w:ascii="Segoe UI Semibold" w:eastAsia="Calibri" w:hAnsi="Segoe UI Semibold" w:cs="Segoe UI"/>
          <w:color w:val="000000" w:themeColor="text1"/>
        </w:rPr>
        <w:t>………</w:t>
      </w:r>
      <w:r w:rsidR="00574C06">
        <w:rPr>
          <w:rFonts w:ascii="Segoe UI Semibold" w:eastAsia="Calibri" w:hAnsi="Segoe UI Semibold" w:cs="Segoe UI"/>
          <w:color w:val="000000" w:themeColor="text1"/>
        </w:rPr>
        <w:t>…</w:t>
      </w:r>
      <w:r w:rsidR="00253D93" w:rsidRPr="007723DB">
        <w:rPr>
          <w:rFonts w:ascii="Segoe UI Semibold" w:eastAsia="Calibri" w:hAnsi="Segoe UI Semibold" w:cs="Segoe UI"/>
          <w:color w:val="000000" w:themeColor="text1"/>
        </w:rPr>
        <w:t xml:space="preserve"> </w:t>
      </w:r>
      <w:r w:rsidR="00E50626" w:rsidRPr="007723DB">
        <w:rPr>
          <w:rFonts w:ascii="Segoe UI Semibold" w:eastAsia="Calibri" w:hAnsi="Segoe UI Semibold" w:cs="Segoe UI"/>
          <w:color w:val="000000" w:themeColor="text1"/>
        </w:rPr>
        <w:tab/>
      </w:r>
      <w:r w:rsidR="00253D93" w:rsidRPr="007723DB">
        <w:rPr>
          <w:rFonts w:ascii="Segoe UI Semibold" w:eastAsia="Calibri" w:hAnsi="Segoe UI Semibold" w:cs="Segoe UI"/>
          <w:color w:val="000000" w:themeColor="text1"/>
        </w:rPr>
        <w:t>40</w:t>
      </w:r>
    </w:p>
    <w:p w14:paraId="4A7FFD79" w14:textId="49EFB009" w:rsidR="00C0281E" w:rsidRPr="007723DB" w:rsidRDefault="00C0281E">
      <w:pPr>
        <w:rPr>
          <w:rFonts w:eastAsia="Calibri" w:cs="Segoe UI"/>
          <w:b/>
          <w:sz w:val="24"/>
          <w:szCs w:val="22"/>
        </w:rPr>
      </w:pPr>
      <w:r w:rsidRPr="007723DB">
        <w:rPr>
          <w:rFonts w:eastAsia="Calibri" w:cs="Segoe UI"/>
          <w:b/>
          <w:sz w:val="24"/>
          <w:szCs w:val="22"/>
        </w:rPr>
        <w:br w:type="page"/>
      </w:r>
    </w:p>
    <w:p w14:paraId="0064E123" w14:textId="4D3AF4F5" w:rsidR="007F4002" w:rsidRPr="007723DB" w:rsidRDefault="007F4002" w:rsidP="005D1A62">
      <w:pPr>
        <w:pStyle w:val="Heading1"/>
        <w:ind w:left="0"/>
        <w:rPr>
          <w:spacing w:val="0"/>
        </w:rPr>
      </w:pPr>
      <w:bookmarkStart w:id="2" w:name="_Toc159311644"/>
      <w:r w:rsidRPr="007723DB">
        <w:rPr>
          <w:spacing w:val="0"/>
        </w:rPr>
        <w:lastRenderedPageBreak/>
        <w:t xml:space="preserve">SECTION 1:  </w:t>
      </w:r>
      <w:r w:rsidR="00682046" w:rsidRPr="007723DB">
        <w:rPr>
          <w:spacing w:val="0"/>
        </w:rPr>
        <w:t xml:space="preserve">Background and </w:t>
      </w:r>
      <w:r w:rsidRPr="007723DB">
        <w:rPr>
          <w:spacing w:val="0"/>
        </w:rPr>
        <w:t>Introduction</w:t>
      </w:r>
      <w:bookmarkEnd w:id="2"/>
    </w:p>
    <w:p w14:paraId="7C922B10" w14:textId="11779F8C" w:rsidR="00682046" w:rsidRPr="007723DB" w:rsidRDefault="00682046" w:rsidP="00682046">
      <w:pPr>
        <w:widowControl w:val="0"/>
        <w:ind w:left="159" w:right="253"/>
        <w:rPr>
          <w:rFonts w:cs="Segoe UI"/>
          <w:sz w:val="20"/>
        </w:rPr>
      </w:pPr>
      <w:r w:rsidRPr="007723DB">
        <w:rPr>
          <w:rFonts w:cs="Segoe UI"/>
          <w:sz w:val="20"/>
        </w:rPr>
        <w:t>Washington School Information Processing Cooperative (WSIPC) started in 1967 when ten school districts united to share software, hardware, and centralized technology support costs. WSIPC, as a unique nonprofit public agency, today provides a comprehensive, relevant, and fiscally responsible variety of technology services that empower the K-12 community so they can focus on their educational mission. WSIPC’s employees support 300+ school districts and over a million students in more than 1,500 schools across Washington.</w:t>
      </w:r>
    </w:p>
    <w:p w14:paraId="02805CE0" w14:textId="77777777" w:rsidR="00682046" w:rsidRPr="007723DB" w:rsidRDefault="00682046" w:rsidP="00682046">
      <w:pPr>
        <w:widowControl w:val="0"/>
        <w:ind w:left="159" w:right="253"/>
        <w:rPr>
          <w:rFonts w:eastAsia="Arial" w:cs="Segoe UI"/>
          <w:sz w:val="20"/>
        </w:rPr>
      </w:pPr>
    </w:p>
    <w:p w14:paraId="391DB5B6" w14:textId="637A15E0" w:rsidR="007F4002" w:rsidRPr="007723DB" w:rsidRDefault="007F4002" w:rsidP="00682046">
      <w:pPr>
        <w:widowControl w:val="0"/>
        <w:ind w:left="159" w:right="253"/>
        <w:rPr>
          <w:rFonts w:eastAsia="Arial" w:cs="Segoe UI"/>
          <w:w w:val="99"/>
          <w:sz w:val="20"/>
        </w:rPr>
      </w:pPr>
      <w:r w:rsidRPr="007723DB">
        <w:rPr>
          <w:rFonts w:eastAsia="Arial" w:cs="Segoe UI"/>
          <w:sz w:val="20"/>
        </w:rPr>
        <w:t xml:space="preserve">This Invitation to Bid is being issued in accordance with RCW 35.22.620, which permits the use of </w:t>
      </w:r>
      <w:r w:rsidR="0070309E" w:rsidRPr="007723DB">
        <w:rPr>
          <w:rFonts w:eastAsia="Arial" w:cs="Segoe UI"/>
          <w:sz w:val="20"/>
        </w:rPr>
        <w:t>a</w:t>
      </w:r>
      <w:r w:rsidR="00301305" w:rsidRPr="007723DB">
        <w:rPr>
          <w:rFonts w:eastAsia="Arial" w:cs="Segoe UI"/>
          <w:sz w:val="20"/>
        </w:rPr>
        <w:t xml:space="preserve"> </w:t>
      </w:r>
      <w:r w:rsidR="0070309E" w:rsidRPr="007723DB">
        <w:rPr>
          <w:rFonts w:eastAsia="Arial" w:cs="Segoe UI"/>
          <w:sz w:val="20"/>
        </w:rPr>
        <w:t>Small Wo</w:t>
      </w:r>
      <w:r w:rsidRPr="007723DB">
        <w:rPr>
          <w:rFonts w:eastAsia="Arial" w:cs="Segoe UI"/>
          <w:sz w:val="20"/>
        </w:rPr>
        <w:t>rks Roster to solicit bids.</w:t>
      </w:r>
      <w:r w:rsidR="007723DB" w:rsidRPr="007723DB">
        <w:rPr>
          <w:rFonts w:eastAsia="Arial" w:cs="Segoe UI"/>
          <w:sz w:val="20"/>
        </w:rPr>
        <w:t xml:space="preserve"> </w:t>
      </w:r>
      <w:r w:rsidRPr="007723DB">
        <w:rPr>
          <w:rFonts w:eastAsia="Arial" w:cs="Segoe UI"/>
          <w:sz w:val="20"/>
        </w:rPr>
        <w:t>Only qualified contractors who have filled out an application to be on</w:t>
      </w:r>
      <w:r w:rsidR="007723DB" w:rsidRPr="007723DB">
        <w:rPr>
          <w:rFonts w:eastAsia="Arial" w:cs="Segoe UI"/>
          <w:w w:val="99"/>
          <w:sz w:val="20"/>
        </w:rPr>
        <w:t xml:space="preserve"> </w:t>
      </w:r>
      <w:r w:rsidRPr="007723DB">
        <w:rPr>
          <w:rFonts w:eastAsia="Arial" w:cs="Segoe UI"/>
          <w:sz w:val="20"/>
        </w:rPr>
        <w:t>the Municipal Research Service Center (MRSC) Small Works Roster and have been accepted may</w:t>
      </w:r>
      <w:r w:rsidRPr="007723DB">
        <w:rPr>
          <w:rFonts w:eastAsia="Arial" w:cs="Segoe UI"/>
          <w:w w:val="99"/>
          <w:sz w:val="20"/>
        </w:rPr>
        <w:t xml:space="preserve"> </w:t>
      </w:r>
      <w:r w:rsidRPr="007723DB">
        <w:rPr>
          <w:rFonts w:eastAsia="Arial" w:cs="Segoe UI"/>
          <w:sz w:val="20"/>
        </w:rPr>
        <w:t xml:space="preserve">submit bids. </w:t>
      </w:r>
      <w:r w:rsidRPr="007723DB">
        <w:rPr>
          <w:rFonts w:eastAsia="Arial" w:cs="Segoe UI"/>
          <w:b/>
          <w:bCs/>
          <w:sz w:val="20"/>
        </w:rPr>
        <w:t xml:space="preserve">If you did not receive this solicitation directly from WSIPC you may not be eligible to bid. </w:t>
      </w:r>
      <w:r w:rsidRPr="007723DB">
        <w:rPr>
          <w:rFonts w:eastAsia="Arial" w:cs="Segoe UI"/>
          <w:sz w:val="20"/>
        </w:rPr>
        <w:t xml:space="preserve">A Small Works Roster application is available at </w:t>
      </w:r>
      <w:hyperlink r:id="rId14">
        <w:r w:rsidRPr="007723DB">
          <w:rPr>
            <w:rFonts w:eastAsia="Arial" w:cs="Segoe UI"/>
            <w:sz w:val="20"/>
          </w:rPr>
          <w:t>www.mrscrosters.org.</w:t>
        </w:r>
      </w:hyperlink>
      <w:r w:rsidRPr="007723DB">
        <w:rPr>
          <w:rFonts w:eastAsia="Arial" w:cs="Segoe UI"/>
          <w:w w:val="99"/>
          <w:sz w:val="20"/>
        </w:rPr>
        <w:t xml:space="preserve"> </w:t>
      </w:r>
      <w:r w:rsidRPr="007723DB">
        <w:rPr>
          <w:rFonts w:eastAsia="Arial" w:cs="Segoe UI"/>
          <w:sz w:val="20"/>
        </w:rPr>
        <w:t xml:space="preserve">Notice is hereby given that written bids will be received by WSIPC, for </w:t>
      </w:r>
      <w:r w:rsidR="004D28F2" w:rsidRPr="007723DB">
        <w:rPr>
          <w:rFonts w:eastAsia="Arial" w:cs="Segoe UI"/>
          <w:sz w:val="20"/>
        </w:rPr>
        <w:t>Cooling Tower Removal and Installation</w:t>
      </w:r>
      <w:r w:rsidRPr="007723DB">
        <w:rPr>
          <w:rFonts w:eastAsia="Arial" w:cs="Segoe UI"/>
          <w:sz w:val="20"/>
        </w:rPr>
        <w:t xml:space="preserve"> on the Timelines and Schedules listed in Section 2 of this Invitation to Bid.</w:t>
      </w:r>
    </w:p>
    <w:p w14:paraId="43D0D139" w14:textId="77777777" w:rsidR="007F4002" w:rsidRPr="007723DB" w:rsidRDefault="007F4002" w:rsidP="007F4002">
      <w:pPr>
        <w:widowControl w:val="0"/>
        <w:spacing w:before="9"/>
        <w:rPr>
          <w:rFonts w:eastAsia="Arial" w:cs="Segoe UI"/>
          <w:sz w:val="20"/>
        </w:rPr>
      </w:pPr>
    </w:p>
    <w:p w14:paraId="3CF75239" w14:textId="2C47D50B" w:rsidR="007F4002" w:rsidRPr="007723DB" w:rsidRDefault="007F4002" w:rsidP="007F4002">
      <w:pPr>
        <w:widowControl w:val="0"/>
        <w:ind w:left="160" w:right="175"/>
        <w:rPr>
          <w:rFonts w:eastAsia="Arial" w:cs="Segoe UI"/>
          <w:sz w:val="20"/>
        </w:rPr>
      </w:pPr>
      <w:r w:rsidRPr="007723DB">
        <w:rPr>
          <w:rFonts w:eastAsia="Arial" w:cs="Segoe UI"/>
          <w:b/>
          <w:sz w:val="20"/>
          <w:u w:val="single"/>
        </w:rPr>
        <w:t>Project Description:</w:t>
      </w:r>
      <w:r w:rsidRPr="007723DB">
        <w:rPr>
          <w:rFonts w:eastAsia="Arial" w:cs="Segoe UI"/>
          <w:sz w:val="20"/>
        </w:rPr>
        <w:t xml:space="preserve"> WSIPC </w:t>
      </w:r>
      <w:r w:rsidR="00F94E52" w:rsidRPr="007723DB">
        <w:rPr>
          <w:rFonts w:eastAsia="Arial" w:cs="Segoe UI"/>
          <w:sz w:val="20"/>
        </w:rPr>
        <w:t xml:space="preserve">is soliciting competitive bids from responsible </w:t>
      </w:r>
      <w:r w:rsidRPr="007723DB">
        <w:rPr>
          <w:rFonts w:eastAsia="Arial" w:cs="Segoe UI"/>
          <w:sz w:val="20"/>
        </w:rPr>
        <w:t>Contractor</w:t>
      </w:r>
      <w:r w:rsidR="00F94E52" w:rsidRPr="007723DB">
        <w:rPr>
          <w:rFonts w:eastAsia="Arial" w:cs="Segoe UI"/>
          <w:sz w:val="20"/>
        </w:rPr>
        <w:t>s</w:t>
      </w:r>
      <w:r w:rsidRPr="007723DB">
        <w:rPr>
          <w:rFonts w:eastAsia="Arial" w:cs="Segoe UI"/>
          <w:sz w:val="20"/>
        </w:rPr>
        <w:t xml:space="preserve"> to purchase, </w:t>
      </w:r>
      <w:r w:rsidR="006E2485" w:rsidRPr="007723DB">
        <w:rPr>
          <w:rFonts w:eastAsia="Arial" w:cs="Segoe UI"/>
          <w:sz w:val="20"/>
        </w:rPr>
        <w:t xml:space="preserve">deliver, </w:t>
      </w:r>
      <w:r w:rsidR="00AF3D29" w:rsidRPr="007723DB">
        <w:rPr>
          <w:rFonts w:eastAsia="Arial" w:cs="Segoe UI"/>
          <w:sz w:val="20"/>
        </w:rPr>
        <w:t xml:space="preserve">and </w:t>
      </w:r>
      <w:r w:rsidRPr="007723DB">
        <w:rPr>
          <w:rFonts w:eastAsia="Arial" w:cs="Segoe UI"/>
          <w:sz w:val="20"/>
        </w:rPr>
        <w:t xml:space="preserve">remove </w:t>
      </w:r>
      <w:r w:rsidR="00AF3D29" w:rsidRPr="007723DB">
        <w:rPr>
          <w:rFonts w:eastAsia="Arial" w:cs="Segoe UI"/>
          <w:sz w:val="20"/>
        </w:rPr>
        <w:t xml:space="preserve">the </w:t>
      </w:r>
      <w:r w:rsidRPr="007723DB">
        <w:rPr>
          <w:rFonts w:eastAsia="Arial" w:cs="Segoe UI"/>
          <w:sz w:val="20"/>
        </w:rPr>
        <w:t xml:space="preserve">existing </w:t>
      </w:r>
      <w:r w:rsidR="00771DCC" w:rsidRPr="007723DB">
        <w:rPr>
          <w:rFonts w:eastAsia="Arial" w:cs="Segoe UI"/>
          <w:sz w:val="20"/>
        </w:rPr>
        <w:t>C</w:t>
      </w:r>
      <w:r w:rsidR="006A28EF" w:rsidRPr="007723DB">
        <w:rPr>
          <w:rFonts w:eastAsia="Arial" w:cs="Segoe UI"/>
          <w:sz w:val="20"/>
        </w:rPr>
        <w:t xml:space="preserve">ooling </w:t>
      </w:r>
      <w:r w:rsidR="00771DCC" w:rsidRPr="007723DB">
        <w:rPr>
          <w:rFonts w:eastAsia="Arial" w:cs="Segoe UI"/>
          <w:sz w:val="20"/>
        </w:rPr>
        <w:t>T</w:t>
      </w:r>
      <w:r w:rsidR="006A28EF" w:rsidRPr="007723DB">
        <w:rPr>
          <w:rFonts w:eastAsia="Arial" w:cs="Segoe UI"/>
          <w:sz w:val="20"/>
        </w:rPr>
        <w:t xml:space="preserve">ower </w:t>
      </w:r>
      <w:r w:rsidRPr="007723DB">
        <w:rPr>
          <w:rFonts w:eastAsia="Arial" w:cs="Segoe UI"/>
          <w:sz w:val="20"/>
        </w:rPr>
        <w:t xml:space="preserve">and install </w:t>
      </w:r>
      <w:r w:rsidR="00F94E52" w:rsidRPr="007723DB">
        <w:rPr>
          <w:rFonts w:eastAsia="Arial" w:cs="Segoe UI"/>
          <w:sz w:val="20"/>
        </w:rPr>
        <w:t>the</w:t>
      </w:r>
      <w:r w:rsidRPr="007723DB">
        <w:rPr>
          <w:rFonts w:eastAsia="Arial" w:cs="Segoe UI"/>
          <w:sz w:val="20"/>
        </w:rPr>
        <w:t xml:space="preserve"> </w:t>
      </w:r>
      <w:r w:rsidR="006E2485" w:rsidRPr="007723DB">
        <w:rPr>
          <w:rFonts w:eastAsia="Arial" w:cs="Segoe UI"/>
          <w:sz w:val="20"/>
        </w:rPr>
        <w:t xml:space="preserve">new </w:t>
      </w:r>
      <w:r w:rsidR="00771DCC" w:rsidRPr="007723DB">
        <w:rPr>
          <w:rFonts w:eastAsia="Arial" w:cs="Segoe UI"/>
          <w:sz w:val="20"/>
        </w:rPr>
        <w:t>Cooling Tower</w:t>
      </w:r>
      <w:r w:rsidRPr="007723DB">
        <w:rPr>
          <w:rFonts w:eastAsia="Arial" w:cs="Segoe UI"/>
          <w:sz w:val="20"/>
        </w:rPr>
        <w:t>.</w:t>
      </w:r>
      <w:r w:rsidR="00AF3D29" w:rsidRPr="007723DB">
        <w:rPr>
          <w:rFonts w:eastAsia="Arial" w:cs="Segoe UI"/>
          <w:sz w:val="20"/>
        </w:rPr>
        <w:t xml:space="preserve"> </w:t>
      </w:r>
    </w:p>
    <w:p w14:paraId="22CA0550" w14:textId="77777777" w:rsidR="007F4002" w:rsidRPr="007723DB" w:rsidRDefault="007F4002" w:rsidP="007F4002">
      <w:pPr>
        <w:widowControl w:val="0"/>
        <w:spacing w:before="10"/>
        <w:rPr>
          <w:rFonts w:eastAsia="Arial" w:cs="Segoe UI"/>
          <w:sz w:val="20"/>
        </w:rPr>
      </w:pPr>
    </w:p>
    <w:p w14:paraId="4F82718D" w14:textId="7BC9262E" w:rsidR="007F4002" w:rsidRPr="007723DB" w:rsidRDefault="006E2485" w:rsidP="002903B4">
      <w:pPr>
        <w:widowControl w:val="0"/>
        <w:spacing w:before="1"/>
        <w:ind w:left="160"/>
        <w:rPr>
          <w:rFonts w:eastAsia="Arial" w:cs="Segoe UI"/>
          <w:sz w:val="20"/>
        </w:rPr>
      </w:pPr>
      <w:r w:rsidRPr="007723DB">
        <w:rPr>
          <w:rFonts w:eastAsia="Arial" w:cs="Segoe UI"/>
          <w:b/>
          <w:bCs/>
          <w:sz w:val="20"/>
          <w:u w:val="single"/>
        </w:rPr>
        <w:t>Schedules:</w:t>
      </w:r>
      <w:r w:rsidRPr="007723DB">
        <w:rPr>
          <w:rFonts w:eastAsia="Arial" w:cs="Segoe UI"/>
          <w:sz w:val="20"/>
        </w:rPr>
        <w:t xml:space="preserve"> Contractor shall work between 7:</w:t>
      </w:r>
      <w:r w:rsidR="002F52CF" w:rsidRPr="007723DB">
        <w:rPr>
          <w:rFonts w:eastAsia="Arial" w:cs="Segoe UI"/>
          <w:sz w:val="20"/>
        </w:rPr>
        <w:t>00</w:t>
      </w:r>
      <w:r w:rsidRPr="007723DB">
        <w:rPr>
          <w:rFonts w:eastAsia="Arial" w:cs="Segoe UI"/>
          <w:sz w:val="20"/>
        </w:rPr>
        <w:t xml:space="preserve"> a.m. and 4:</w:t>
      </w:r>
      <w:r w:rsidR="002F52CF" w:rsidRPr="007723DB">
        <w:rPr>
          <w:rFonts w:eastAsia="Arial" w:cs="Segoe UI"/>
          <w:sz w:val="20"/>
        </w:rPr>
        <w:t>00</w:t>
      </w:r>
      <w:r w:rsidRPr="007723DB">
        <w:rPr>
          <w:rFonts w:eastAsia="Arial" w:cs="Segoe UI"/>
          <w:sz w:val="20"/>
        </w:rPr>
        <w:t xml:space="preserve"> p.m. Monday through Friday, unless WSIPC authorizes an exception</w:t>
      </w:r>
      <w:r w:rsidR="002A501F" w:rsidRPr="007723DB">
        <w:rPr>
          <w:rFonts w:eastAsia="Arial" w:cs="Segoe UI"/>
          <w:sz w:val="20"/>
        </w:rPr>
        <w:t xml:space="preserve">. </w:t>
      </w:r>
      <w:r w:rsidRPr="007723DB">
        <w:rPr>
          <w:rFonts w:eastAsia="Arial" w:cs="Segoe UI"/>
          <w:sz w:val="20"/>
        </w:rPr>
        <w:t>Work on weekends or holidays requires special permission by WSIPC.</w:t>
      </w:r>
    </w:p>
    <w:p w14:paraId="2B37B70D" w14:textId="77777777" w:rsidR="002903B4" w:rsidRPr="007723DB" w:rsidRDefault="002903B4" w:rsidP="002903B4">
      <w:pPr>
        <w:widowControl w:val="0"/>
        <w:spacing w:before="1"/>
        <w:ind w:left="160"/>
        <w:rPr>
          <w:rFonts w:eastAsia="Arial" w:cs="Segoe UI"/>
          <w:sz w:val="20"/>
        </w:rPr>
      </w:pPr>
    </w:p>
    <w:p w14:paraId="5A4B20B6" w14:textId="15E0AE55" w:rsidR="007F4002" w:rsidRPr="007723DB" w:rsidRDefault="007F4002" w:rsidP="002903B4">
      <w:pPr>
        <w:widowControl w:val="0"/>
        <w:ind w:left="160" w:right="267"/>
        <w:rPr>
          <w:rFonts w:eastAsia="Arial" w:cs="Segoe UI"/>
          <w:sz w:val="20"/>
        </w:rPr>
      </w:pPr>
      <w:r w:rsidRPr="007723DB">
        <w:rPr>
          <w:rFonts w:eastAsia="Arial" w:cs="Segoe UI"/>
          <w:b/>
          <w:bCs/>
          <w:sz w:val="20"/>
          <w:u w:val="single"/>
        </w:rPr>
        <w:t>Prevailing Wages:</w:t>
      </w:r>
      <w:r w:rsidR="001B1E3F" w:rsidRPr="007723DB">
        <w:rPr>
          <w:rFonts w:eastAsia="Arial" w:cs="Segoe UI"/>
          <w:b/>
          <w:bCs/>
          <w:sz w:val="20"/>
        </w:rPr>
        <w:t xml:space="preserve"> </w:t>
      </w:r>
      <w:r w:rsidRPr="007723DB">
        <w:rPr>
          <w:rFonts w:eastAsia="Arial" w:cs="Segoe UI"/>
          <w:sz w:val="20"/>
        </w:rPr>
        <w:t>This project is a Public Work as defined in RCW 39.04.010. The contractor shall</w:t>
      </w:r>
      <w:r w:rsidRPr="007723DB">
        <w:rPr>
          <w:rFonts w:eastAsia="Arial" w:cs="Segoe UI"/>
          <w:w w:val="99"/>
          <w:sz w:val="20"/>
        </w:rPr>
        <w:t xml:space="preserve"> </w:t>
      </w:r>
      <w:r w:rsidRPr="007723DB">
        <w:rPr>
          <w:rFonts w:eastAsia="Arial" w:cs="Segoe UI"/>
          <w:sz w:val="20"/>
        </w:rPr>
        <w:t>comply with all provisions of RCW 39.12. The link to applicable prevailing wage schedule for journey</w:t>
      </w:r>
      <w:r w:rsidRPr="007723DB">
        <w:rPr>
          <w:rFonts w:eastAsia="Arial" w:cs="Segoe UI"/>
          <w:w w:val="99"/>
          <w:sz w:val="20"/>
        </w:rPr>
        <w:t xml:space="preserve">  </w:t>
      </w:r>
      <w:r w:rsidRPr="007723DB">
        <w:rPr>
          <w:rFonts w:eastAsia="Arial" w:cs="Segoe UI"/>
          <w:sz w:val="20"/>
        </w:rPr>
        <w:t xml:space="preserve">level is </w:t>
      </w:r>
      <w:hyperlink r:id="rId15">
        <w:r w:rsidRPr="007723DB">
          <w:rPr>
            <w:rFonts w:eastAsia="Arial" w:cs="Segoe UI"/>
            <w:color w:val="0000FF"/>
            <w:sz w:val="20"/>
            <w:u w:val="single" w:color="0000FF"/>
          </w:rPr>
          <w:t>https://fortress.wa.gov/lni/wagelookup/prvWagelookup.aspx</w:t>
        </w:r>
        <w:r w:rsidRPr="007723DB">
          <w:rPr>
            <w:rFonts w:eastAsia="Arial" w:cs="Segoe UI"/>
            <w:sz w:val="20"/>
          </w:rPr>
          <w:t>.</w:t>
        </w:r>
      </w:hyperlink>
      <w:r w:rsidRPr="007723DB">
        <w:rPr>
          <w:rFonts w:eastAsia="Arial" w:cs="Segoe UI"/>
          <w:sz w:val="20"/>
        </w:rPr>
        <w:t xml:space="preserve"> The prevailing wage rate for</w:t>
      </w:r>
      <w:r w:rsidRPr="007723DB">
        <w:rPr>
          <w:rFonts w:eastAsia="Arial" w:cs="Segoe UI"/>
          <w:w w:val="99"/>
          <w:sz w:val="20"/>
        </w:rPr>
        <w:t xml:space="preserve"> </w:t>
      </w:r>
      <w:r w:rsidRPr="007723DB">
        <w:rPr>
          <w:rFonts w:eastAsia="Arial" w:cs="Segoe UI"/>
          <w:sz w:val="20"/>
        </w:rPr>
        <w:t xml:space="preserve">apprentice jobs is </w:t>
      </w:r>
      <w:hyperlink r:id="rId16" w:history="1">
        <w:r w:rsidR="007723DB" w:rsidRPr="00C2594A">
          <w:rPr>
            <w:rStyle w:val="Hyperlink"/>
            <w:rFonts w:eastAsia="Arial" w:cs="Segoe UI"/>
            <w:sz w:val="20"/>
          </w:rPr>
          <w:t>https://fortress.wa.gov/lni/wagelookup/ApprenticeWageLookup.aspx.</w:t>
        </w:r>
      </w:hyperlink>
      <w:r w:rsidRPr="007723DB">
        <w:rPr>
          <w:rFonts w:eastAsia="Arial" w:cs="Segoe UI"/>
          <w:sz w:val="20"/>
        </w:rPr>
        <w:t xml:space="preserve"> The contractor is</w:t>
      </w:r>
      <w:r w:rsidR="002903B4" w:rsidRPr="007723DB">
        <w:rPr>
          <w:rFonts w:eastAsia="Arial" w:cs="Segoe UI"/>
          <w:sz w:val="20"/>
        </w:rPr>
        <w:t xml:space="preserve"> </w:t>
      </w:r>
      <w:r w:rsidRPr="007723DB">
        <w:rPr>
          <w:rFonts w:eastAsia="Arial" w:cs="Segoe UI"/>
          <w:sz w:val="20"/>
        </w:rPr>
        <w:t>responsible for filing the appropriate documents with the Department of Labor and Industries. The</w:t>
      </w:r>
      <w:r w:rsidR="002903B4" w:rsidRPr="007723DB">
        <w:rPr>
          <w:rFonts w:eastAsia="Arial" w:cs="Segoe UI"/>
          <w:sz w:val="20"/>
        </w:rPr>
        <w:t xml:space="preserve"> </w:t>
      </w:r>
      <w:r w:rsidRPr="007723DB">
        <w:rPr>
          <w:rFonts w:eastAsia="Arial" w:cs="Segoe UI"/>
          <w:sz w:val="20"/>
        </w:rPr>
        <w:t>contractor’s cost of filing Prevailing Wage forms with the State Department of Labor and Industries are</w:t>
      </w:r>
      <w:r w:rsidR="002903B4" w:rsidRPr="007723DB">
        <w:rPr>
          <w:rFonts w:eastAsia="Arial" w:cs="Segoe UI"/>
          <w:sz w:val="20"/>
        </w:rPr>
        <w:t xml:space="preserve"> </w:t>
      </w:r>
      <w:r w:rsidRPr="007723DB">
        <w:rPr>
          <w:rFonts w:eastAsia="Arial" w:cs="Segoe UI"/>
          <w:sz w:val="20"/>
        </w:rPr>
        <w:t xml:space="preserve">not reimbursable by </w:t>
      </w:r>
      <w:r w:rsidR="002903B4" w:rsidRPr="007723DB">
        <w:rPr>
          <w:rFonts w:eastAsia="Arial" w:cs="Segoe UI"/>
          <w:sz w:val="20"/>
        </w:rPr>
        <w:t>WSIPC</w:t>
      </w:r>
      <w:r w:rsidRPr="007723DB">
        <w:rPr>
          <w:rFonts w:eastAsia="Arial" w:cs="Segoe UI"/>
          <w:sz w:val="20"/>
        </w:rPr>
        <w:t>.</w:t>
      </w:r>
    </w:p>
    <w:p w14:paraId="0F32D4F0" w14:textId="77777777" w:rsidR="007F4002" w:rsidRPr="007723DB" w:rsidRDefault="007F4002" w:rsidP="007F4002">
      <w:pPr>
        <w:widowControl w:val="0"/>
        <w:spacing w:before="1"/>
        <w:rPr>
          <w:rFonts w:eastAsia="Arial" w:cs="Segoe UI"/>
          <w:sz w:val="20"/>
        </w:rPr>
      </w:pPr>
    </w:p>
    <w:p w14:paraId="10E5A258" w14:textId="77777777" w:rsidR="001B1E3F" w:rsidRPr="007723DB" w:rsidRDefault="007F4002" w:rsidP="007F4002">
      <w:pPr>
        <w:widowControl w:val="0"/>
        <w:ind w:left="159" w:right="147"/>
        <w:rPr>
          <w:sz w:val="20"/>
        </w:rPr>
      </w:pPr>
      <w:r w:rsidRPr="007723DB">
        <w:rPr>
          <w:rFonts w:eastAsia="Arial" w:cs="Segoe UI"/>
          <w:b/>
          <w:bCs/>
          <w:sz w:val="20"/>
          <w:u w:val="single"/>
        </w:rPr>
        <w:t>Insurance</w:t>
      </w:r>
      <w:r w:rsidR="001B1E3F" w:rsidRPr="007723DB">
        <w:rPr>
          <w:rFonts w:eastAsia="Arial" w:cs="Segoe UI"/>
          <w:b/>
          <w:bCs/>
          <w:sz w:val="20"/>
          <w:u w:val="single"/>
        </w:rPr>
        <w:t xml:space="preserve"> Requirements</w:t>
      </w:r>
      <w:r w:rsidRPr="007723DB">
        <w:rPr>
          <w:rFonts w:eastAsia="Arial" w:cs="Segoe UI"/>
          <w:b/>
          <w:bCs/>
          <w:sz w:val="20"/>
        </w:rPr>
        <w:t>:</w:t>
      </w:r>
      <w:r w:rsidR="001B1E3F" w:rsidRPr="007723DB">
        <w:rPr>
          <w:rFonts w:eastAsia="Arial" w:cs="Segoe UI"/>
          <w:b/>
          <w:bCs/>
          <w:sz w:val="20"/>
        </w:rPr>
        <w:t xml:space="preserve"> </w:t>
      </w:r>
      <w:r w:rsidR="001B1E3F" w:rsidRPr="007723DB">
        <w:rPr>
          <w:sz w:val="20"/>
        </w:rPr>
        <w:t xml:space="preserve">At a minimum, the proposer shall carry: </w:t>
      </w:r>
    </w:p>
    <w:p w14:paraId="79B566B3" w14:textId="77777777" w:rsidR="001B1E3F" w:rsidRPr="007723DB" w:rsidRDefault="001B1E3F" w:rsidP="007F4002">
      <w:pPr>
        <w:widowControl w:val="0"/>
        <w:ind w:left="159" w:right="147"/>
        <w:rPr>
          <w:sz w:val="20"/>
        </w:rPr>
      </w:pPr>
    </w:p>
    <w:p w14:paraId="75613FC9" w14:textId="7C68BDA7" w:rsidR="001B1E3F" w:rsidRPr="007723DB" w:rsidRDefault="001B1E3F" w:rsidP="001B1E3F">
      <w:pPr>
        <w:pStyle w:val="ListParagraph"/>
        <w:widowControl w:val="0"/>
        <w:numPr>
          <w:ilvl w:val="0"/>
          <w:numId w:val="37"/>
        </w:numPr>
        <w:ind w:right="147"/>
        <w:rPr>
          <w:sz w:val="20"/>
        </w:rPr>
      </w:pPr>
      <w:r w:rsidRPr="007723DB">
        <w:rPr>
          <w:sz w:val="20"/>
        </w:rPr>
        <w:t>Commercial General Liability with limits of not less than $1,000,000 per occurrence with a $2,000,000 General Aggregate. The proposer’s policy shall include an Additional Insured Endorsement, which names WSIPC and their respective directors, officers</w:t>
      </w:r>
      <w:r w:rsidR="007723DB">
        <w:rPr>
          <w:sz w:val="20"/>
        </w:rPr>
        <w:t>,</w:t>
      </w:r>
      <w:r w:rsidRPr="007723DB">
        <w:rPr>
          <w:sz w:val="20"/>
        </w:rPr>
        <w:t xml:space="preserve"> and employees as an additional insured. The proposer’s coverage shall be primary and non-contributory. </w:t>
      </w:r>
    </w:p>
    <w:p w14:paraId="4A7DFBF4" w14:textId="77777777" w:rsidR="001B1E3F" w:rsidRPr="007723DB" w:rsidRDefault="001B1E3F" w:rsidP="001B1E3F">
      <w:pPr>
        <w:pStyle w:val="ListParagraph"/>
        <w:widowControl w:val="0"/>
        <w:numPr>
          <w:ilvl w:val="0"/>
          <w:numId w:val="37"/>
        </w:numPr>
        <w:ind w:right="147"/>
        <w:rPr>
          <w:rFonts w:eastAsia="Arial" w:cs="Segoe UI"/>
          <w:sz w:val="20"/>
        </w:rPr>
      </w:pPr>
      <w:r w:rsidRPr="007723DB">
        <w:rPr>
          <w:sz w:val="20"/>
        </w:rPr>
        <w:t xml:space="preserve">Auto Liability and physical damage for any autos owned, hired, or non-owned with a minimum limit of $1,000,000. </w:t>
      </w:r>
    </w:p>
    <w:p w14:paraId="161ED453" w14:textId="4EB88289" w:rsidR="001B1E3F" w:rsidRPr="007723DB" w:rsidRDefault="001B1E3F" w:rsidP="001B1E3F">
      <w:pPr>
        <w:pStyle w:val="ListParagraph"/>
        <w:widowControl w:val="0"/>
        <w:numPr>
          <w:ilvl w:val="0"/>
          <w:numId w:val="37"/>
        </w:numPr>
        <w:ind w:right="147"/>
        <w:rPr>
          <w:rFonts w:eastAsia="Arial" w:cs="Segoe UI"/>
          <w:sz w:val="20"/>
        </w:rPr>
      </w:pPr>
      <w:r w:rsidRPr="007723DB">
        <w:rPr>
          <w:sz w:val="20"/>
        </w:rPr>
        <w:t xml:space="preserve">The proposer will maintain their own Property Insurance Policy to cover their personal property. </w:t>
      </w:r>
    </w:p>
    <w:p w14:paraId="2C1FC777" w14:textId="2DAA893D" w:rsidR="007F4002" w:rsidRPr="007723DB" w:rsidRDefault="001B1E3F" w:rsidP="001B1E3F">
      <w:pPr>
        <w:pStyle w:val="ListParagraph"/>
        <w:widowControl w:val="0"/>
        <w:numPr>
          <w:ilvl w:val="0"/>
          <w:numId w:val="37"/>
        </w:numPr>
        <w:ind w:right="147"/>
        <w:rPr>
          <w:rFonts w:eastAsia="Arial" w:cs="Segoe UI"/>
          <w:sz w:val="20"/>
        </w:rPr>
      </w:pPr>
      <w:r w:rsidRPr="007723DB">
        <w:rPr>
          <w:sz w:val="20"/>
        </w:rPr>
        <w:t>The proposer will provide proof of Worker’s Compensation Coverage in the State statutory amount.</w:t>
      </w:r>
    </w:p>
    <w:p w14:paraId="4D547B0A" w14:textId="77777777" w:rsidR="001B1E3F" w:rsidRPr="007723DB" w:rsidRDefault="001B1E3F" w:rsidP="001B1E3F">
      <w:pPr>
        <w:widowControl w:val="0"/>
        <w:ind w:left="159" w:right="147"/>
        <w:rPr>
          <w:rFonts w:eastAsia="Arial" w:cs="Segoe UI"/>
          <w:sz w:val="20"/>
        </w:rPr>
      </w:pPr>
    </w:p>
    <w:p w14:paraId="3B0299A4" w14:textId="5940AA2D" w:rsidR="001B1E3F" w:rsidRPr="007723DB" w:rsidRDefault="001B1E3F" w:rsidP="001B1E3F">
      <w:pPr>
        <w:widowControl w:val="0"/>
        <w:ind w:left="159" w:right="147"/>
        <w:rPr>
          <w:rFonts w:eastAsia="Arial" w:cs="Segoe UI"/>
          <w:b/>
          <w:bCs/>
          <w:sz w:val="20"/>
          <w:u w:val="single"/>
        </w:rPr>
      </w:pPr>
      <w:r w:rsidRPr="007723DB">
        <w:rPr>
          <w:rFonts w:eastAsia="Arial" w:cs="Segoe UI"/>
          <w:b/>
          <w:bCs/>
          <w:sz w:val="20"/>
          <w:u w:val="single"/>
        </w:rPr>
        <w:t>CONTRACTOR RESPONSIBILITIES:</w:t>
      </w:r>
      <w:r w:rsidRPr="007723DB">
        <w:rPr>
          <w:sz w:val="20"/>
        </w:rPr>
        <w:t xml:space="preserve"> The Contractor shall be responsible for providing all labor, materials, equipment, warehousing, transportation, installation, testing, necessary service, incidental parts, components, and accessories required to perform the Project in accordance with all </w:t>
      </w:r>
      <w:r w:rsidR="001B1E5A" w:rsidRPr="007723DB">
        <w:rPr>
          <w:sz w:val="20"/>
        </w:rPr>
        <w:t>WSIPC</w:t>
      </w:r>
      <w:r w:rsidRPr="007723DB">
        <w:rPr>
          <w:sz w:val="20"/>
        </w:rPr>
        <w:t xml:space="preserve"> performance standards, and Washington State,</w:t>
      </w:r>
      <w:r w:rsidR="00FE35D5" w:rsidRPr="007723DB">
        <w:rPr>
          <w:sz w:val="20"/>
        </w:rPr>
        <w:t xml:space="preserve"> </w:t>
      </w:r>
      <w:r w:rsidRPr="007723DB">
        <w:rPr>
          <w:sz w:val="20"/>
        </w:rPr>
        <w:t xml:space="preserve">City of Everett, and Snohomish County health and safety regulations. Failure of the Contractor to not include a required item or task in its quote shall not be justification for additional payment unless approved prior by WSIPC. </w:t>
      </w:r>
    </w:p>
    <w:p w14:paraId="2E0AF135" w14:textId="77777777" w:rsidR="00301305" w:rsidRPr="007723DB" w:rsidRDefault="00301305" w:rsidP="001B1E3F">
      <w:pPr>
        <w:widowControl w:val="0"/>
        <w:ind w:left="159" w:right="147"/>
        <w:rPr>
          <w:rFonts w:eastAsia="Arial" w:cs="Segoe UI"/>
          <w:b/>
          <w:bCs/>
          <w:sz w:val="20"/>
          <w:u w:val="single"/>
        </w:rPr>
      </w:pPr>
    </w:p>
    <w:p w14:paraId="105D4E1F" w14:textId="55083B2F" w:rsidR="001B1E3F" w:rsidRPr="007723DB" w:rsidRDefault="001B1E3F" w:rsidP="001B1E3F">
      <w:pPr>
        <w:widowControl w:val="0"/>
        <w:ind w:left="159" w:right="147"/>
        <w:rPr>
          <w:rFonts w:eastAsia="Arial" w:cs="Segoe UI"/>
          <w:sz w:val="20"/>
        </w:rPr>
      </w:pPr>
      <w:r w:rsidRPr="007723DB">
        <w:rPr>
          <w:rFonts w:eastAsia="Arial" w:cs="Segoe UI"/>
          <w:b/>
          <w:bCs/>
          <w:sz w:val="20"/>
          <w:u w:val="single"/>
        </w:rPr>
        <w:t>Clean Up</w:t>
      </w:r>
      <w:r w:rsidRPr="007723DB">
        <w:rPr>
          <w:rFonts w:eastAsia="Arial" w:cs="Segoe UI"/>
          <w:b/>
          <w:bCs/>
          <w:sz w:val="20"/>
        </w:rPr>
        <w:t xml:space="preserve">: </w:t>
      </w:r>
      <w:r w:rsidRPr="007723DB">
        <w:rPr>
          <w:sz w:val="20"/>
        </w:rPr>
        <w:t xml:space="preserve">The Contractor shall at all times keep the premises free from accumulation of waste material or rubbish caused by his/her employees or Project in progress. At the end of each workday, and upon </w:t>
      </w:r>
      <w:r w:rsidRPr="007723DB">
        <w:rPr>
          <w:sz w:val="20"/>
        </w:rPr>
        <w:lastRenderedPageBreak/>
        <w:t>completion of the Project,</w:t>
      </w:r>
      <w:r w:rsidR="00F94E52" w:rsidRPr="007723DB">
        <w:rPr>
          <w:sz w:val="20"/>
        </w:rPr>
        <w:t xml:space="preserve"> </w:t>
      </w:r>
      <w:r w:rsidRPr="007723DB">
        <w:rPr>
          <w:sz w:val="20"/>
        </w:rPr>
        <w:t>the Contractor shall remove all rubbish in and about the building and or project site and all</w:t>
      </w:r>
      <w:r w:rsidR="00F94E52" w:rsidRPr="007723DB">
        <w:rPr>
          <w:sz w:val="20"/>
        </w:rPr>
        <w:t xml:space="preserve"> </w:t>
      </w:r>
      <w:r w:rsidRPr="007723DB">
        <w:rPr>
          <w:sz w:val="20"/>
        </w:rPr>
        <w:t>tools, scaffolding, and surplus materials and shall leave the work area “broom clean</w:t>
      </w:r>
      <w:r w:rsidR="008D2213" w:rsidRPr="007723DB">
        <w:rPr>
          <w:sz w:val="20"/>
        </w:rPr>
        <w:t>.”</w:t>
      </w:r>
      <w:r w:rsidRPr="007723DB">
        <w:rPr>
          <w:sz w:val="20"/>
        </w:rPr>
        <w:t xml:space="preserve"> In case of failure to do so,</w:t>
      </w:r>
      <w:r w:rsidR="00F94E52" w:rsidRPr="007723DB">
        <w:rPr>
          <w:sz w:val="20"/>
        </w:rPr>
        <w:t xml:space="preserve"> </w:t>
      </w:r>
      <w:r w:rsidR="008D2213" w:rsidRPr="007723DB">
        <w:rPr>
          <w:sz w:val="20"/>
        </w:rPr>
        <w:t>WSIPC</w:t>
      </w:r>
      <w:r w:rsidRPr="007723DB">
        <w:rPr>
          <w:sz w:val="20"/>
        </w:rPr>
        <w:t xml:space="preserve"> may remove the rubbish and charge the cost to the</w:t>
      </w:r>
      <w:r w:rsidR="008D2213" w:rsidRPr="007723DB">
        <w:rPr>
          <w:sz w:val="20"/>
        </w:rPr>
        <w:t xml:space="preserve"> </w:t>
      </w:r>
      <w:r w:rsidRPr="007723DB">
        <w:rPr>
          <w:sz w:val="20"/>
        </w:rPr>
        <w:t>Contractor.</w:t>
      </w:r>
    </w:p>
    <w:p w14:paraId="5A33F69F" w14:textId="77777777" w:rsidR="007F4002" w:rsidRPr="007723DB" w:rsidRDefault="007F4002" w:rsidP="007F4002">
      <w:pPr>
        <w:widowControl w:val="0"/>
        <w:spacing w:before="1"/>
        <w:rPr>
          <w:rFonts w:eastAsia="Arial" w:cs="Segoe UI"/>
          <w:sz w:val="20"/>
        </w:rPr>
      </w:pPr>
    </w:p>
    <w:p w14:paraId="16891C2A" w14:textId="0E28C198" w:rsidR="007F4002" w:rsidRPr="007723DB" w:rsidRDefault="002903B4" w:rsidP="007F4002">
      <w:pPr>
        <w:widowControl w:val="0"/>
        <w:ind w:left="159" w:right="346"/>
        <w:jc w:val="both"/>
        <w:rPr>
          <w:rFonts w:eastAsia="Arial" w:cs="Segoe UI"/>
          <w:sz w:val="20"/>
        </w:rPr>
      </w:pPr>
      <w:r w:rsidRPr="007723DB">
        <w:rPr>
          <w:rFonts w:eastAsia="Arial" w:cs="Segoe UI"/>
          <w:sz w:val="20"/>
        </w:rPr>
        <w:t>WSIPC</w:t>
      </w:r>
      <w:r w:rsidR="007F4002" w:rsidRPr="007723DB">
        <w:rPr>
          <w:rFonts w:eastAsia="Arial" w:cs="Segoe UI"/>
          <w:sz w:val="20"/>
        </w:rPr>
        <w:t xml:space="preserve"> reserves the right to reject any or all bids, waive informalities, and make the award in the best</w:t>
      </w:r>
      <w:r w:rsidR="007F4002" w:rsidRPr="007723DB">
        <w:rPr>
          <w:rFonts w:eastAsia="Arial" w:cs="Segoe UI"/>
          <w:w w:val="99"/>
          <w:sz w:val="20"/>
        </w:rPr>
        <w:t xml:space="preserve"> </w:t>
      </w:r>
      <w:r w:rsidR="007F4002" w:rsidRPr="007723DB">
        <w:rPr>
          <w:rFonts w:eastAsia="Arial" w:cs="Segoe UI"/>
          <w:sz w:val="20"/>
        </w:rPr>
        <w:t xml:space="preserve">interest of </w:t>
      </w:r>
      <w:r w:rsidR="00823432" w:rsidRPr="007723DB">
        <w:rPr>
          <w:rFonts w:eastAsia="Arial" w:cs="Segoe UI"/>
          <w:sz w:val="20"/>
        </w:rPr>
        <w:t>WSIPC</w:t>
      </w:r>
      <w:r w:rsidR="007F4002" w:rsidRPr="007723DB">
        <w:rPr>
          <w:rFonts w:eastAsia="Arial" w:cs="Segoe UI"/>
          <w:sz w:val="20"/>
        </w:rPr>
        <w:t>. Bid results and questions pertaining to this project can be obtained by reaching the</w:t>
      </w:r>
      <w:r w:rsidRPr="007723DB">
        <w:rPr>
          <w:rFonts w:eastAsia="Arial" w:cs="Segoe UI"/>
          <w:sz w:val="20"/>
        </w:rPr>
        <w:t xml:space="preserve"> Contract Administrator at</w:t>
      </w:r>
      <w:r w:rsidR="007F4002" w:rsidRPr="007723DB">
        <w:rPr>
          <w:rFonts w:eastAsia="Arial" w:cs="Segoe UI"/>
          <w:sz w:val="20"/>
        </w:rPr>
        <w:t xml:space="preserve"> email </w:t>
      </w:r>
      <w:hyperlink r:id="rId17" w:history="1">
        <w:r w:rsidR="001B1E5A" w:rsidRPr="007723DB">
          <w:rPr>
            <w:rStyle w:val="Hyperlink"/>
            <w:rFonts w:eastAsia="Arial"/>
          </w:rPr>
          <w:t>cgefeller@wsipc</w:t>
        </w:r>
        <w:r w:rsidR="001B1E5A" w:rsidRPr="007723DB">
          <w:rPr>
            <w:rStyle w:val="Hyperlink"/>
            <w:rFonts w:eastAsia="Arial" w:cs="Segoe UI"/>
            <w:sz w:val="20"/>
          </w:rPr>
          <w:t>.org</w:t>
        </w:r>
      </w:hyperlink>
      <w:r w:rsidR="001B1E5A" w:rsidRPr="007723DB">
        <w:rPr>
          <w:rFonts w:eastAsia="Arial"/>
        </w:rPr>
        <w:t>.</w:t>
      </w:r>
      <w:r w:rsidR="001B1E5A" w:rsidRPr="007723DB">
        <w:rPr>
          <w:rFonts w:eastAsia="Arial" w:cs="Segoe UI"/>
          <w:sz w:val="20"/>
        </w:rPr>
        <w:t xml:space="preserve">  </w:t>
      </w:r>
    </w:p>
    <w:p w14:paraId="6E51959C" w14:textId="4911335D" w:rsidR="00344BD1" w:rsidRPr="007723DB" w:rsidRDefault="001B1E5A" w:rsidP="00344BD1">
      <w:pPr>
        <w:tabs>
          <w:tab w:val="left" w:pos="720"/>
        </w:tabs>
        <w:jc w:val="both"/>
        <w:rPr>
          <w:rFonts w:cs="Segoe UI"/>
          <w:sz w:val="20"/>
        </w:rPr>
      </w:pPr>
      <w:r w:rsidRPr="007723DB">
        <w:rPr>
          <w:rFonts w:cs="Segoe UI"/>
          <w:sz w:val="20"/>
        </w:rPr>
        <w:t xml:space="preserve"> </w:t>
      </w:r>
    </w:p>
    <w:p w14:paraId="326223A6" w14:textId="3599AF67" w:rsidR="00344BD1" w:rsidRPr="007723DB" w:rsidRDefault="00344BD1" w:rsidP="00344BD1">
      <w:pPr>
        <w:widowControl w:val="0"/>
        <w:spacing w:before="1"/>
        <w:rPr>
          <w:rFonts w:eastAsia="Arial" w:cs="Segoe UI"/>
          <w:sz w:val="20"/>
        </w:rPr>
      </w:pPr>
      <w:r w:rsidRPr="007723DB">
        <w:rPr>
          <w:rFonts w:eastAsia="Arial" w:cs="Segoe UI"/>
          <w:sz w:val="20"/>
        </w:rPr>
        <w:t xml:space="preserve">   WSIPC reserves the right to cancel or re-issue this ITB at any time without obligation or liability.</w:t>
      </w:r>
    </w:p>
    <w:p w14:paraId="79FE65C0" w14:textId="77777777" w:rsidR="00344BD1" w:rsidRPr="007723DB" w:rsidRDefault="00344BD1" w:rsidP="00344BD1">
      <w:pPr>
        <w:tabs>
          <w:tab w:val="left" w:pos="720"/>
        </w:tabs>
        <w:ind w:left="720"/>
        <w:jc w:val="both"/>
        <w:rPr>
          <w:rFonts w:cs="Segoe UI"/>
          <w:szCs w:val="22"/>
        </w:rPr>
      </w:pPr>
    </w:p>
    <w:p w14:paraId="57015DD1" w14:textId="004D396C" w:rsidR="00C0281E" w:rsidRPr="007723DB" w:rsidRDefault="00C0281E">
      <w:pPr>
        <w:rPr>
          <w:rFonts w:eastAsia="Calibri" w:cs="Segoe UI"/>
          <w:b/>
          <w:szCs w:val="22"/>
        </w:rPr>
      </w:pPr>
      <w:r w:rsidRPr="007723DB">
        <w:rPr>
          <w:rFonts w:eastAsia="Calibri" w:cs="Segoe UI"/>
          <w:b/>
          <w:szCs w:val="22"/>
        </w:rPr>
        <w:br w:type="page"/>
      </w:r>
    </w:p>
    <w:p w14:paraId="1D4D6D24" w14:textId="004D396C" w:rsidR="002903B4" w:rsidRPr="007723DB" w:rsidRDefault="002903B4" w:rsidP="006A2693">
      <w:pPr>
        <w:pStyle w:val="Heading1"/>
        <w:ind w:left="0"/>
        <w:rPr>
          <w:spacing w:val="0"/>
        </w:rPr>
      </w:pPr>
      <w:bookmarkStart w:id="3" w:name="_Toc159311645"/>
      <w:r w:rsidRPr="007723DB">
        <w:rPr>
          <w:spacing w:val="0"/>
        </w:rPr>
        <w:lastRenderedPageBreak/>
        <w:t>SECTION 2:  Timelines and Schedules</w:t>
      </w:r>
      <w:bookmarkEnd w:id="3"/>
    </w:p>
    <w:p w14:paraId="39A8A297" w14:textId="0E87E9FA" w:rsidR="002903B4" w:rsidRPr="007723DB" w:rsidRDefault="004D28F2" w:rsidP="00B44CFE">
      <w:pPr>
        <w:spacing w:before="185"/>
        <w:ind w:left="90" w:right="1730"/>
        <w:rPr>
          <w:rFonts w:cs="Segoe UI"/>
          <w:b/>
          <w:bCs/>
          <w:sz w:val="20"/>
        </w:rPr>
      </w:pPr>
      <w:r w:rsidRPr="007723DB">
        <w:rPr>
          <w:rFonts w:cs="Segoe UI"/>
          <w:b/>
          <w:sz w:val="20"/>
        </w:rPr>
        <w:t xml:space="preserve">Cooling Tower Removal and Installation </w:t>
      </w:r>
      <w:bookmarkStart w:id="4" w:name="BID_#_3095"/>
      <w:bookmarkEnd w:id="4"/>
      <w:r w:rsidR="007231B5" w:rsidRPr="007723DB">
        <w:rPr>
          <w:rFonts w:cs="Segoe UI"/>
          <w:b/>
          <w:bCs/>
          <w:sz w:val="20"/>
        </w:rPr>
        <w:t>BID # 24-02-01</w:t>
      </w:r>
    </w:p>
    <w:p w14:paraId="5B74B81C" w14:textId="77777777" w:rsidR="002903B4" w:rsidRPr="007723DB" w:rsidRDefault="002903B4" w:rsidP="004D28F2">
      <w:pPr>
        <w:widowControl w:val="0"/>
        <w:spacing w:before="69"/>
        <w:ind w:left="160"/>
        <w:jc w:val="center"/>
        <w:rPr>
          <w:rFonts w:eastAsia="Arial" w:cs="Segoe UI"/>
          <w:sz w:val="24"/>
          <w:szCs w:val="24"/>
        </w:rPr>
      </w:pPr>
    </w:p>
    <w:tbl>
      <w:tblPr>
        <w:tblW w:w="10440" w:type="dxa"/>
        <w:tblInd w:w="81" w:type="dxa"/>
        <w:tblLayout w:type="fixed"/>
        <w:tblCellMar>
          <w:left w:w="0" w:type="dxa"/>
          <w:right w:w="0" w:type="dxa"/>
        </w:tblCellMar>
        <w:tblLook w:val="01E0" w:firstRow="1" w:lastRow="1" w:firstColumn="1" w:lastColumn="1" w:noHBand="0" w:noVBand="0"/>
      </w:tblPr>
      <w:tblGrid>
        <w:gridCol w:w="1890"/>
        <w:gridCol w:w="8550"/>
      </w:tblGrid>
      <w:tr w:rsidR="008770B2" w:rsidRPr="007723DB" w14:paraId="54E0F2EC" w14:textId="77777777" w:rsidTr="00B44CFE">
        <w:trPr>
          <w:trHeight w:hRule="exact" w:val="332"/>
        </w:trPr>
        <w:tc>
          <w:tcPr>
            <w:tcW w:w="1890" w:type="dxa"/>
            <w:tcBorders>
              <w:top w:val="single" w:sz="7" w:space="0" w:color="000000"/>
              <w:left w:val="single" w:sz="7" w:space="0" w:color="000000"/>
              <w:bottom w:val="single" w:sz="7" w:space="0" w:color="000000"/>
              <w:right w:val="single" w:sz="7" w:space="0" w:color="000000"/>
            </w:tcBorders>
          </w:tcPr>
          <w:p w14:paraId="27EDB4AC" w14:textId="691CC20A" w:rsidR="008770B2" w:rsidRPr="007723DB" w:rsidRDefault="00786676" w:rsidP="008770B2">
            <w:pPr>
              <w:pStyle w:val="TableParagraph"/>
              <w:spacing w:line="290" w:lineRule="exact"/>
              <w:ind w:left="453"/>
              <w:rPr>
                <w:rFonts w:ascii="Segoe UI" w:eastAsia="Calibri Light" w:hAnsi="Segoe UI" w:cs="Segoe UI"/>
                <w:b/>
                <w:bCs/>
                <w:sz w:val="20"/>
                <w:szCs w:val="20"/>
              </w:rPr>
            </w:pPr>
            <w:r w:rsidRPr="007723DB">
              <w:rPr>
                <w:rFonts w:ascii="Segoe UI" w:hAnsi="Segoe UI" w:cs="Segoe UI"/>
                <w:b/>
                <w:bCs/>
                <w:sz w:val="20"/>
                <w:szCs w:val="20"/>
              </w:rPr>
              <w:t xml:space="preserve">     </w:t>
            </w:r>
            <w:r w:rsidR="008770B2" w:rsidRPr="007723DB">
              <w:rPr>
                <w:rFonts w:ascii="Segoe UI" w:hAnsi="Segoe UI" w:cs="Segoe UI"/>
                <w:b/>
                <w:bCs/>
                <w:sz w:val="20"/>
                <w:szCs w:val="20"/>
              </w:rPr>
              <w:t>Day/Date</w:t>
            </w:r>
          </w:p>
        </w:tc>
        <w:tc>
          <w:tcPr>
            <w:tcW w:w="8550" w:type="dxa"/>
            <w:tcBorders>
              <w:top w:val="single" w:sz="7" w:space="0" w:color="000000"/>
              <w:left w:val="single" w:sz="7" w:space="0" w:color="000000"/>
              <w:bottom w:val="single" w:sz="7" w:space="0" w:color="000000"/>
              <w:right w:val="single" w:sz="7" w:space="0" w:color="000000"/>
            </w:tcBorders>
          </w:tcPr>
          <w:p w14:paraId="6538F376" w14:textId="77777777" w:rsidR="008770B2" w:rsidRPr="007723DB" w:rsidRDefault="008770B2" w:rsidP="008770B2">
            <w:pPr>
              <w:pStyle w:val="TableParagraph"/>
              <w:spacing w:line="290" w:lineRule="exact"/>
              <w:ind w:left="100"/>
              <w:rPr>
                <w:rFonts w:ascii="Segoe UI" w:eastAsia="Calibri Light" w:hAnsi="Segoe UI" w:cs="Segoe UI"/>
                <w:b/>
                <w:bCs/>
                <w:sz w:val="20"/>
                <w:szCs w:val="20"/>
              </w:rPr>
            </w:pPr>
            <w:r w:rsidRPr="007723DB">
              <w:rPr>
                <w:rFonts w:ascii="Segoe UI" w:hAnsi="Segoe UI" w:cs="Segoe UI"/>
                <w:b/>
                <w:bCs/>
                <w:sz w:val="20"/>
                <w:szCs w:val="20"/>
              </w:rPr>
              <w:t>Description</w:t>
            </w:r>
          </w:p>
        </w:tc>
      </w:tr>
      <w:tr w:rsidR="00DF4290" w:rsidRPr="007723DB" w14:paraId="5D20F16F" w14:textId="77777777" w:rsidTr="00B44CFE">
        <w:trPr>
          <w:trHeight w:hRule="exact" w:val="1070"/>
        </w:trPr>
        <w:tc>
          <w:tcPr>
            <w:tcW w:w="1890" w:type="dxa"/>
            <w:tcBorders>
              <w:top w:val="single" w:sz="7" w:space="0" w:color="000000"/>
              <w:left w:val="single" w:sz="7" w:space="0" w:color="000000"/>
              <w:bottom w:val="single" w:sz="7" w:space="0" w:color="000000"/>
              <w:right w:val="single" w:sz="7" w:space="0" w:color="000000"/>
            </w:tcBorders>
          </w:tcPr>
          <w:p w14:paraId="4E0D3261" w14:textId="77777777" w:rsidR="002A501F" w:rsidRPr="007723DB" w:rsidRDefault="002A501F" w:rsidP="00A66FFB">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Tuesday </w:t>
            </w:r>
          </w:p>
          <w:p w14:paraId="54D427A4" w14:textId="456BD968" w:rsidR="00DF4290" w:rsidRPr="007723DB" w:rsidRDefault="002A501F" w:rsidP="00A66FFB">
            <w:pPr>
              <w:pStyle w:val="TableParagraph"/>
              <w:spacing w:before="74" w:line="261" w:lineRule="auto"/>
              <w:ind w:left="60" w:right="35" w:hanging="11"/>
              <w:jc w:val="center"/>
              <w:rPr>
                <w:rFonts w:ascii="Segoe UI" w:eastAsia="Calibri Light" w:hAnsi="Segoe UI" w:cs="Segoe UI"/>
                <w:sz w:val="20"/>
                <w:szCs w:val="20"/>
              </w:rPr>
            </w:pPr>
            <w:r w:rsidRPr="007723DB">
              <w:rPr>
                <w:rFonts w:ascii="Segoe UI" w:hAnsi="Segoe UI" w:cs="Segoe UI"/>
                <w:b/>
                <w:sz w:val="20"/>
              </w:rPr>
              <w:t>February 20, 2024</w:t>
            </w:r>
          </w:p>
        </w:tc>
        <w:tc>
          <w:tcPr>
            <w:tcW w:w="8550" w:type="dxa"/>
            <w:tcBorders>
              <w:top w:val="single" w:sz="7" w:space="0" w:color="000000"/>
              <w:left w:val="single" w:sz="7" w:space="0" w:color="000000"/>
              <w:bottom w:val="single" w:sz="7" w:space="0" w:color="000000"/>
              <w:right w:val="single" w:sz="7" w:space="0" w:color="000000"/>
            </w:tcBorders>
          </w:tcPr>
          <w:p w14:paraId="6A01AB99" w14:textId="469CDF36" w:rsidR="00DF4290" w:rsidRPr="007723DB" w:rsidRDefault="00DF4290" w:rsidP="00DF4290">
            <w:pPr>
              <w:pStyle w:val="TableParagraph"/>
              <w:spacing w:before="213"/>
              <w:ind w:left="99"/>
              <w:rPr>
                <w:rFonts w:ascii="Segoe UI" w:eastAsia="Calibri Light" w:hAnsi="Segoe UI" w:cs="Segoe UI"/>
                <w:sz w:val="20"/>
                <w:szCs w:val="20"/>
              </w:rPr>
            </w:pPr>
            <w:r w:rsidRPr="007723DB">
              <w:rPr>
                <w:rFonts w:ascii="Segoe UI" w:hAnsi="Segoe UI" w:cs="Segoe UI"/>
                <w:sz w:val="20"/>
              </w:rPr>
              <w:t xml:space="preserve">ITBs available to Small Works Roster contractors via </w:t>
            </w:r>
            <w:r w:rsidRPr="007723DB">
              <w:rPr>
                <w:rFonts w:ascii="Segoe UI" w:eastAsia="Calibri Light" w:hAnsi="Segoe UI" w:cs="Segoe UI"/>
                <w:sz w:val="20"/>
                <w:szCs w:val="20"/>
              </w:rPr>
              <w:t>email notification</w:t>
            </w:r>
            <w:r w:rsidRPr="007723DB">
              <w:rPr>
                <w:rFonts w:ascii="Segoe UI" w:hAnsi="Segoe UI" w:cs="Segoe UI"/>
                <w:sz w:val="20"/>
              </w:rPr>
              <w:t>.</w:t>
            </w:r>
          </w:p>
        </w:tc>
      </w:tr>
      <w:tr w:rsidR="00DF4290" w:rsidRPr="007723DB" w14:paraId="5A29023C" w14:textId="77777777" w:rsidTr="00B44CFE">
        <w:trPr>
          <w:trHeight w:hRule="exact" w:val="1449"/>
        </w:trPr>
        <w:tc>
          <w:tcPr>
            <w:tcW w:w="1890" w:type="dxa"/>
            <w:tcBorders>
              <w:top w:val="single" w:sz="7" w:space="0" w:color="000000"/>
              <w:left w:val="single" w:sz="7" w:space="0" w:color="000000"/>
              <w:bottom w:val="single" w:sz="7" w:space="0" w:color="000000"/>
              <w:right w:val="single" w:sz="7" w:space="0" w:color="000000"/>
            </w:tcBorders>
          </w:tcPr>
          <w:p w14:paraId="74962E25" w14:textId="77777777" w:rsidR="00BD0B3A" w:rsidRPr="007723DB" w:rsidRDefault="004D28F2"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Tuesday     </w:t>
            </w:r>
          </w:p>
          <w:p w14:paraId="3BAC2984" w14:textId="1B7455B6" w:rsidR="00DF4290" w:rsidRPr="007723DB" w:rsidRDefault="004D28F2" w:rsidP="00EB7FE1">
            <w:pPr>
              <w:pStyle w:val="TableParagraph"/>
              <w:spacing w:before="74" w:line="261" w:lineRule="auto"/>
              <w:ind w:left="60" w:right="35" w:hanging="11"/>
              <w:jc w:val="center"/>
              <w:rPr>
                <w:rFonts w:ascii="Segoe UI" w:eastAsia="Calibri Light" w:hAnsi="Segoe UI" w:cs="Segoe UI"/>
                <w:sz w:val="20"/>
                <w:szCs w:val="20"/>
              </w:rPr>
            </w:pPr>
            <w:r w:rsidRPr="007723DB">
              <w:rPr>
                <w:rFonts w:ascii="Segoe UI" w:hAnsi="Segoe UI" w:cs="Segoe UI"/>
                <w:b/>
                <w:sz w:val="20"/>
              </w:rPr>
              <w:t xml:space="preserve"> </w:t>
            </w:r>
            <w:r w:rsidR="00EB7FE1" w:rsidRPr="007723DB">
              <w:rPr>
                <w:rFonts w:ascii="Segoe UI" w:hAnsi="Segoe UI" w:cs="Segoe UI"/>
                <w:b/>
                <w:sz w:val="20"/>
              </w:rPr>
              <w:t>March 5</w:t>
            </w:r>
            <w:r w:rsidRPr="007723DB">
              <w:rPr>
                <w:rFonts w:ascii="Segoe UI" w:hAnsi="Segoe UI" w:cs="Segoe UI"/>
                <w:b/>
                <w:sz w:val="20"/>
              </w:rPr>
              <w:t>, 2024</w:t>
            </w:r>
          </w:p>
        </w:tc>
        <w:tc>
          <w:tcPr>
            <w:tcW w:w="8550" w:type="dxa"/>
            <w:tcBorders>
              <w:top w:val="single" w:sz="7" w:space="0" w:color="000000"/>
              <w:left w:val="single" w:sz="7" w:space="0" w:color="000000"/>
              <w:bottom w:val="single" w:sz="7" w:space="0" w:color="000000"/>
              <w:right w:val="single" w:sz="7" w:space="0" w:color="000000"/>
            </w:tcBorders>
          </w:tcPr>
          <w:p w14:paraId="72308420" w14:textId="6E150F16" w:rsidR="00DF4290" w:rsidRPr="007723DB" w:rsidRDefault="00BD0B3A" w:rsidP="00DF4290">
            <w:pPr>
              <w:pStyle w:val="TableParagraph"/>
              <w:spacing w:before="52" w:line="292" w:lineRule="exact"/>
              <w:ind w:left="99" w:right="425"/>
              <w:rPr>
                <w:rFonts w:ascii="Segoe UI" w:eastAsia="Calibri Light" w:hAnsi="Segoe UI" w:cs="Segoe UI"/>
                <w:sz w:val="20"/>
                <w:szCs w:val="20"/>
              </w:rPr>
            </w:pPr>
            <w:r w:rsidRPr="007723DB">
              <w:rPr>
                <w:rFonts w:ascii="Segoe UI" w:eastAsia="Calibri Light" w:hAnsi="Segoe UI" w:cs="Segoe UI"/>
                <w:b/>
                <w:bCs/>
                <w:sz w:val="20"/>
                <w:szCs w:val="20"/>
              </w:rPr>
              <w:t xml:space="preserve">MANDATORY </w:t>
            </w:r>
            <w:r w:rsidR="00DF4290" w:rsidRPr="007723DB">
              <w:rPr>
                <w:rFonts w:ascii="Segoe UI" w:eastAsia="Calibri Light" w:hAnsi="Segoe UI" w:cs="Segoe UI"/>
                <w:sz w:val="20"/>
                <w:szCs w:val="20"/>
              </w:rPr>
              <w:t xml:space="preserve">Contractors’ ONLY opportunity for a </w:t>
            </w:r>
            <w:r w:rsidR="00DF4290" w:rsidRPr="007723DB">
              <w:rPr>
                <w:rFonts w:ascii="Segoe UI" w:eastAsia="Calibri Light" w:hAnsi="Segoe UI" w:cs="Segoe UI"/>
                <w:b/>
                <w:bCs/>
                <w:sz w:val="20"/>
                <w:szCs w:val="20"/>
              </w:rPr>
              <w:t>Site Visit</w:t>
            </w:r>
            <w:r w:rsidR="00DF4290" w:rsidRPr="007723DB">
              <w:rPr>
                <w:rFonts w:ascii="Segoe UI" w:eastAsia="Calibri Light" w:hAnsi="Segoe UI" w:cs="Segoe UI"/>
                <w:sz w:val="20"/>
                <w:szCs w:val="20"/>
              </w:rPr>
              <w:t xml:space="preserve"> will start at </w:t>
            </w:r>
            <w:r w:rsidR="00DF4290" w:rsidRPr="007723DB">
              <w:rPr>
                <w:rFonts w:ascii="Segoe UI" w:eastAsia="Calibri Light" w:hAnsi="Segoe UI" w:cs="Segoe UI"/>
                <w:b/>
                <w:bCs/>
                <w:sz w:val="20"/>
                <w:szCs w:val="20"/>
              </w:rPr>
              <w:t>10:00 a.m.</w:t>
            </w:r>
            <w:r w:rsidR="00DF4290" w:rsidRPr="007723DB">
              <w:rPr>
                <w:rFonts w:ascii="Segoe UI" w:eastAsia="Calibri Light" w:hAnsi="Segoe UI" w:cs="Segoe UI"/>
                <w:sz w:val="20"/>
                <w:szCs w:val="20"/>
              </w:rPr>
              <w:t xml:space="preserve"> </w:t>
            </w:r>
            <w:r w:rsidR="0053716E" w:rsidRPr="007723DB">
              <w:rPr>
                <w:rFonts w:ascii="Segoe UI" w:eastAsia="Calibri Light" w:hAnsi="Segoe UI" w:cs="Segoe UI"/>
                <w:sz w:val="20"/>
                <w:szCs w:val="20"/>
              </w:rPr>
              <w:t>(PST</w:t>
            </w:r>
            <w:r w:rsidR="002E28F1" w:rsidRPr="007723DB">
              <w:rPr>
                <w:rFonts w:ascii="Segoe UI" w:eastAsia="Calibri Light" w:hAnsi="Segoe UI" w:cs="Segoe UI"/>
                <w:sz w:val="20"/>
                <w:szCs w:val="20"/>
              </w:rPr>
              <w:t>)</w:t>
            </w:r>
            <w:r w:rsidR="00DF4290" w:rsidRPr="007723DB">
              <w:rPr>
                <w:rFonts w:ascii="Segoe UI" w:eastAsia="Calibri Light" w:hAnsi="Segoe UI" w:cs="Segoe UI"/>
                <w:sz w:val="20"/>
                <w:szCs w:val="20"/>
              </w:rPr>
              <w:t xml:space="preserve"> </w:t>
            </w:r>
          </w:p>
          <w:p w14:paraId="08AFFE9D" w14:textId="0023C2FA" w:rsidR="00DF4290" w:rsidRPr="007723DB" w:rsidRDefault="00AF3D29" w:rsidP="00DF4290">
            <w:pPr>
              <w:pStyle w:val="TableParagraph"/>
              <w:spacing w:before="52" w:line="292" w:lineRule="exact"/>
              <w:ind w:left="99" w:right="425"/>
              <w:rPr>
                <w:rFonts w:ascii="Segoe UI" w:eastAsia="Calibri Light" w:hAnsi="Segoe UI" w:cs="Segoe UI"/>
                <w:sz w:val="20"/>
                <w:szCs w:val="20"/>
              </w:rPr>
            </w:pPr>
            <w:r w:rsidRPr="007723DB">
              <w:rPr>
                <w:rFonts w:ascii="Segoe UI" w:eastAsia="Calibri Light" w:hAnsi="Segoe UI" w:cs="Segoe UI"/>
                <w:sz w:val="20"/>
                <w:szCs w:val="20"/>
              </w:rPr>
              <w:t>L</w:t>
            </w:r>
            <w:r w:rsidR="00DF4290" w:rsidRPr="007723DB">
              <w:rPr>
                <w:rFonts w:ascii="Segoe UI" w:eastAsia="Calibri Light" w:hAnsi="Segoe UI" w:cs="Segoe UI"/>
                <w:sz w:val="20"/>
                <w:szCs w:val="20"/>
              </w:rPr>
              <w:t xml:space="preserve">ocated at: WSIPC lobby </w:t>
            </w:r>
            <w:r w:rsidRPr="007723DB">
              <w:rPr>
                <w:rFonts w:ascii="Segoe UI" w:eastAsia="Calibri Light" w:hAnsi="Segoe UI" w:cs="Segoe UI"/>
                <w:sz w:val="20"/>
                <w:szCs w:val="20"/>
              </w:rPr>
              <w:t>-</w:t>
            </w:r>
            <w:r w:rsidR="00DF4290" w:rsidRPr="007723DB">
              <w:rPr>
                <w:rFonts w:ascii="Segoe UI" w:eastAsia="Calibri Light" w:hAnsi="Segoe UI" w:cs="Segoe UI"/>
                <w:sz w:val="20"/>
                <w:szCs w:val="20"/>
              </w:rPr>
              <w:t xml:space="preserve"> 2121 W Casino Rd Everett, WA  98204</w:t>
            </w:r>
          </w:p>
          <w:p w14:paraId="56C18C1C" w14:textId="373ADB7E" w:rsidR="00FF1AF5" w:rsidRPr="007723DB" w:rsidRDefault="00FF1AF5" w:rsidP="00AF3D29">
            <w:pPr>
              <w:pStyle w:val="TableParagraph"/>
              <w:spacing w:before="52" w:line="292" w:lineRule="exact"/>
              <w:ind w:left="99" w:right="425"/>
              <w:jc w:val="center"/>
              <w:rPr>
                <w:rFonts w:ascii="Segoe UI" w:eastAsia="Calibri Light" w:hAnsi="Segoe UI" w:cs="Segoe UI"/>
                <w:i/>
                <w:iCs/>
                <w:sz w:val="20"/>
                <w:szCs w:val="20"/>
              </w:rPr>
            </w:pPr>
          </w:p>
        </w:tc>
      </w:tr>
      <w:tr w:rsidR="00DF4290" w:rsidRPr="007723DB" w14:paraId="4A610EBB" w14:textId="77777777" w:rsidTr="00B44CFE">
        <w:trPr>
          <w:trHeight w:hRule="exact" w:val="1511"/>
        </w:trPr>
        <w:tc>
          <w:tcPr>
            <w:tcW w:w="1890" w:type="dxa"/>
            <w:tcBorders>
              <w:top w:val="single" w:sz="7" w:space="0" w:color="000000"/>
              <w:left w:val="single" w:sz="7" w:space="0" w:color="000000"/>
              <w:bottom w:val="single" w:sz="7" w:space="0" w:color="000000"/>
              <w:right w:val="single" w:sz="7" w:space="0" w:color="000000"/>
            </w:tcBorders>
          </w:tcPr>
          <w:p w14:paraId="0A6DB879" w14:textId="77777777" w:rsidR="00DF4290" w:rsidRPr="007723DB" w:rsidRDefault="00DF4290" w:rsidP="00DF4290">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Thursday</w:t>
            </w:r>
          </w:p>
          <w:p w14:paraId="57319815" w14:textId="54595044" w:rsidR="00DF4290" w:rsidRPr="007723DB" w:rsidRDefault="00DF4290" w:rsidP="00DF4290">
            <w:pPr>
              <w:pStyle w:val="TableParagraph"/>
              <w:spacing w:before="74" w:line="261" w:lineRule="auto"/>
              <w:ind w:left="60" w:right="35" w:hanging="11"/>
              <w:jc w:val="center"/>
              <w:rPr>
                <w:rFonts w:ascii="Segoe UI" w:hAnsi="Segoe UI" w:cs="Segoe UI"/>
                <w:sz w:val="20"/>
                <w:szCs w:val="20"/>
              </w:rPr>
            </w:pPr>
            <w:r w:rsidRPr="007723DB">
              <w:rPr>
                <w:rFonts w:ascii="Segoe UI" w:hAnsi="Segoe UI" w:cs="Segoe UI"/>
                <w:b/>
                <w:sz w:val="20"/>
              </w:rPr>
              <w:t xml:space="preserve"> </w:t>
            </w:r>
            <w:r w:rsidR="00EB7FE1" w:rsidRPr="007723DB">
              <w:rPr>
                <w:rFonts w:ascii="Segoe UI" w:hAnsi="Segoe UI" w:cs="Segoe UI"/>
                <w:b/>
                <w:sz w:val="20"/>
              </w:rPr>
              <w:t>March 7</w:t>
            </w:r>
            <w:r w:rsidR="004D28F2" w:rsidRPr="007723DB">
              <w:rPr>
                <w:rFonts w:ascii="Segoe UI" w:hAnsi="Segoe UI" w:cs="Segoe UI"/>
                <w:b/>
                <w:sz w:val="20"/>
              </w:rPr>
              <w:t>, 2024</w:t>
            </w:r>
          </w:p>
        </w:tc>
        <w:tc>
          <w:tcPr>
            <w:tcW w:w="8550" w:type="dxa"/>
            <w:tcBorders>
              <w:top w:val="single" w:sz="7" w:space="0" w:color="000000"/>
              <w:left w:val="single" w:sz="7" w:space="0" w:color="000000"/>
              <w:bottom w:val="single" w:sz="7" w:space="0" w:color="000000"/>
              <w:right w:val="single" w:sz="7" w:space="0" w:color="000000"/>
            </w:tcBorders>
          </w:tcPr>
          <w:p w14:paraId="027926AA" w14:textId="5C2D0707" w:rsidR="00DF4290" w:rsidRPr="007723DB" w:rsidRDefault="00BD0B3A" w:rsidP="00DF4290">
            <w:pPr>
              <w:pStyle w:val="TableParagraph"/>
              <w:spacing w:before="162"/>
              <w:ind w:left="99"/>
              <w:rPr>
                <w:rFonts w:ascii="Segoe UI" w:eastAsia="Calibri Light" w:hAnsi="Segoe UI" w:cs="Segoe UI"/>
                <w:sz w:val="20"/>
                <w:szCs w:val="20"/>
              </w:rPr>
            </w:pPr>
            <w:r w:rsidRPr="007723DB">
              <w:rPr>
                <w:rFonts w:ascii="Segoe UI" w:eastAsia="Calibri Light" w:hAnsi="Segoe UI" w:cs="Segoe UI"/>
                <w:b/>
                <w:bCs/>
                <w:sz w:val="20"/>
                <w:szCs w:val="20"/>
              </w:rPr>
              <w:t xml:space="preserve">MANDATORY </w:t>
            </w:r>
            <w:r w:rsidR="00DF4290" w:rsidRPr="007723DB">
              <w:rPr>
                <w:rFonts w:ascii="Segoe UI" w:eastAsia="Calibri Light" w:hAnsi="Segoe UI" w:cs="Segoe UI"/>
                <w:sz w:val="20"/>
                <w:szCs w:val="20"/>
              </w:rPr>
              <w:t xml:space="preserve">Contractors’ ONLY opportunity for a </w:t>
            </w:r>
            <w:r w:rsidR="00DF4290" w:rsidRPr="007723DB">
              <w:rPr>
                <w:rFonts w:ascii="Segoe UI" w:eastAsia="Calibri Light" w:hAnsi="Segoe UI" w:cs="Segoe UI"/>
                <w:b/>
                <w:bCs/>
                <w:sz w:val="20"/>
                <w:szCs w:val="20"/>
              </w:rPr>
              <w:t>Site Visit</w:t>
            </w:r>
            <w:r w:rsidR="00DF4290" w:rsidRPr="007723DB">
              <w:rPr>
                <w:rFonts w:ascii="Segoe UI" w:eastAsia="Calibri Light" w:hAnsi="Segoe UI" w:cs="Segoe UI"/>
                <w:sz w:val="20"/>
                <w:szCs w:val="20"/>
              </w:rPr>
              <w:t xml:space="preserve"> will start at </w:t>
            </w:r>
            <w:r w:rsidR="00DF4290" w:rsidRPr="007723DB">
              <w:rPr>
                <w:rFonts w:ascii="Segoe UI" w:eastAsia="Calibri Light" w:hAnsi="Segoe UI" w:cs="Segoe UI"/>
                <w:b/>
                <w:bCs/>
                <w:sz w:val="20"/>
                <w:szCs w:val="20"/>
              </w:rPr>
              <w:t>1:00 p.m.</w:t>
            </w:r>
            <w:r w:rsidR="00DF4290" w:rsidRPr="007723DB">
              <w:rPr>
                <w:rFonts w:ascii="Segoe UI" w:eastAsia="Calibri Light" w:hAnsi="Segoe UI" w:cs="Segoe UI"/>
                <w:sz w:val="20"/>
                <w:szCs w:val="20"/>
              </w:rPr>
              <w:t xml:space="preserve"> (PST) </w:t>
            </w:r>
          </w:p>
          <w:p w14:paraId="7B8DB4E2" w14:textId="7CEBE100" w:rsidR="00DF4290" w:rsidRPr="007723DB" w:rsidRDefault="00DF4290" w:rsidP="00DF4290">
            <w:pPr>
              <w:pStyle w:val="TableParagraph"/>
              <w:spacing w:before="83"/>
              <w:ind w:left="87" w:right="139"/>
              <w:rPr>
                <w:rFonts w:ascii="Segoe UI" w:eastAsia="Calibri Light" w:hAnsi="Segoe UI" w:cs="Segoe UI"/>
                <w:sz w:val="20"/>
                <w:szCs w:val="20"/>
              </w:rPr>
            </w:pPr>
            <w:r w:rsidRPr="007723DB">
              <w:rPr>
                <w:rFonts w:ascii="Segoe UI" w:eastAsia="Calibri Light" w:hAnsi="Segoe UI" w:cs="Segoe UI"/>
                <w:sz w:val="20"/>
                <w:szCs w:val="20"/>
              </w:rPr>
              <w:t xml:space="preserve"> </w:t>
            </w:r>
            <w:r w:rsidR="00AF3D29" w:rsidRPr="007723DB">
              <w:rPr>
                <w:rFonts w:ascii="Segoe UI" w:eastAsia="Calibri Light" w:hAnsi="Segoe UI" w:cs="Segoe UI"/>
                <w:sz w:val="20"/>
                <w:szCs w:val="20"/>
              </w:rPr>
              <w:t>L</w:t>
            </w:r>
            <w:r w:rsidRPr="007723DB">
              <w:rPr>
                <w:rFonts w:ascii="Segoe UI" w:eastAsia="Calibri Light" w:hAnsi="Segoe UI" w:cs="Segoe UI"/>
                <w:sz w:val="20"/>
                <w:szCs w:val="20"/>
              </w:rPr>
              <w:t xml:space="preserve">ocated at: WSIPC lobby </w:t>
            </w:r>
            <w:r w:rsidR="00AF3D29" w:rsidRPr="007723DB">
              <w:rPr>
                <w:rFonts w:ascii="Segoe UI" w:eastAsia="Calibri Light" w:hAnsi="Segoe UI" w:cs="Segoe UI"/>
                <w:sz w:val="20"/>
                <w:szCs w:val="20"/>
              </w:rPr>
              <w:t>-</w:t>
            </w:r>
            <w:r w:rsidRPr="007723DB">
              <w:rPr>
                <w:rFonts w:ascii="Segoe UI" w:eastAsia="Calibri Light" w:hAnsi="Segoe UI" w:cs="Segoe UI"/>
                <w:sz w:val="20"/>
                <w:szCs w:val="20"/>
              </w:rPr>
              <w:t xml:space="preserve"> 2121 W Casino Rd Everett, WA  98204</w:t>
            </w:r>
          </w:p>
          <w:p w14:paraId="24A433B9" w14:textId="7FACEEA6" w:rsidR="00FF1AF5" w:rsidRPr="007723DB" w:rsidRDefault="00FF1AF5" w:rsidP="00AF3D29">
            <w:pPr>
              <w:pStyle w:val="TableParagraph"/>
              <w:spacing w:before="83"/>
              <w:ind w:left="87" w:right="139"/>
              <w:jc w:val="center"/>
              <w:rPr>
                <w:rFonts w:ascii="Segoe UI" w:hAnsi="Segoe UI" w:cs="Segoe UI"/>
                <w:i/>
                <w:iCs/>
                <w:sz w:val="20"/>
                <w:szCs w:val="20"/>
              </w:rPr>
            </w:pPr>
          </w:p>
        </w:tc>
      </w:tr>
      <w:tr w:rsidR="00DF4290" w:rsidRPr="007723DB" w14:paraId="6F0AC2B3" w14:textId="77777777" w:rsidTr="00B44CFE">
        <w:trPr>
          <w:trHeight w:hRule="exact" w:val="1367"/>
        </w:trPr>
        <w:tc>
          <w:tcPr>
            <w:tcW w:w="1890" w:type="dxa"/>
            <w:tcBorders>
              <w:top w:val="single" w:sz="7" w:space="0" w:color="000000"/>
              <w:left w:val="single" w:sz="7" w:space="0" w:color="000000"/>
              <w:bottom w:val="single" w:sz="7" w:space="0" w:color="000000"/>
              <w:right w:val="single" w:sz="7" w:space="0" w:color="000000"/>
            </w:tcBorders>
          </w:tcPr>
          <w:p w14:paraId="0AB0B1C7" w14:textId="0083D62D" w:rsidR="004D28F2" w:rsidRPr="007723DB" w:rsidRDefault="00EB7FE1"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Friday </w:t>
            </w:r>
            <w:r w:rsidR="00A66FFB" w:rsidRPr="007723DB">
              <w:rPr>
                <w:rFonts w:ascii="Segoe UI" w:hAnsi="Segoe UI" w:cs="Segoe UI"/>
                <w:b/>
                <w:sz w:val="20"/>
              </w:rPr>
              <w:t xml:space="preserve">      </w:t>
            </w:r>
          </w:p>
          <w:p w14:paraId="72479F7F" w14:textId="2336D62D" w:rsidR="00DF4290" w:rsidRPr="007723DB" w:rsidRDefault="00EB7FE1"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March </w:t>
            </w:r>
            <w:r w:rsidR="007231B5" w:rsidRPr="007723DB">
              <w:rPr>
                <w:rFonts w:ascii="Segoe UI" w:hAnsi="Segoe UI" w:cs="Segoe UI"/>
                <w:b/>
                <w:sz w:val="20"/>
              </w:rPr>
              <w:t>14</w:t>
            </w:r>
            <w:r w:rsidR="004D28F2" w:rsidRPr="007723DB">
              <w:rPr>
                <w:rFonts w:ascii="Segoe UI" w:hAnsi="Segoe UI" w:cs="Segoe UI"/>
                <w:b/>
                <w:sz w:val="20"/>
              </w:rPr>
              <w:t>, 2024</w:t>
            </w:r>
          </w:p>
        </w:tc>
        <w:tc>
          <w:tcPr>
            <w:tcW w:w="8550" w:type="dxa"/>
            <w:tcBorders>
              <w:top w:val="single" w:sz="7" w:space="0" w:color="000000"/>
              <w:left w:val="single" w:sz="7" w:space="0" w:color="000000"/>
              <w:bottom w:val="single" w:sz="7" w:space="0" w:color="000000"/>
              <w:right w:val="single" w:sz="7" w:space="0" w:color="000000"/>
            </w:tcBorders>
          </w:tcPr>
          <w:p w14:paraId="2BCF9137" w14:textId="0837F9CB" w:rsidR="00D67860" w:rsidRPr="007723DB" w:rsidRDefault="00DF4290" w:rsidP="007231B5">
            <w:pPr>
              <w:pStyle w:val="TableParagraph"/>
              <w:numPr>
                <w:ilvl w:val="0"/>
                <w:numId w:val="32"/>
              </w:numPr>
              <w:spacing w:before="83"/>
              <w:ind w:right="139" w:hanging="273"/>
              <w:rPr>
                <w:rFonts w:ascii="Segoe UI" w:hAnsi="Segoe UI" w:cs="Segoe UI"/>
                <w:sz w:val="20"/>
                <w:szCs w:val="20"/>
              </w:rPr>
            </w:pPr>
            <w:r w:rsidRPr="007723DB">
              <w:rPr>
                <w:rFonts w:ascii="Segoe UI" w:hAnsi="Segoe UI" w:cs="Segoe UI"/>
                <w:sz w:val="20"/>
                <w:szCs w:val="20"/>
              </w:rPr>
              <w:t xml:space="preserve">Please </w:t>
            </w:r>
            <w:r w:rsidRPr="007723DB">
              <w:rPr>
                <w:rFonts w:ascii="Segoe UI" w:hAnsi="Segoe UI" w:cs="Segoe UI"/>
                <w:b/>
                <w:bCs/>
                <w:sz w:val="20"/>
                <w:szCs w:val="20"/>
              </w:rPr>
              <w:t>submit any questions</w:t>
            </w:r>
            <w:r w:rsidRPr="007723DB">
              <w:rPr>
                <w:rFonts w:ascii="Segoe UI" w:hAnsi="Segoe UI" w:cs="Segoe UI"/>
                <w:sz w:val="20"/>
                <w:szCs w:val="20"/>
              </w:rPr>
              <w:t xml:space="preserve"> related to this project via email to the Contract Administrator. </w:t>
            </w:r>
          </w:p>
          <w:p w14:paraId="40BEB3F6" w14:textId="248690D6" w:rsidR="00DF4290" w:rsidRPr="007723DB" w:rsidRDefault="004D28F2" w:rsidP="007231B5">
            <w:pPr>
              <w:pStyle w:val="TableParagraph"/>
              <w:numPr>
                <w:ilvl w:val="0"/>
                <w:numId w:val="32"/>
              </w:numPr>
              <w:spacing w:before="83"/>
              <w:ind w:right="139" w:hanging="273"/>
              <w:rPr>
                <w:rFonts w:ascii="Segoe UI" w:eastAsia="Calibri Light" w:hAnsi="Segoe UI" w:cs="Segoe UI"/>
                <w:b/>
                <w:bCs/>
                <w:sz w:val="20"/>
                <w:szCs w:val="20"/>
              </w:rPr>
            </w:pPr>
            <w:r w:rsidRPr="007723DB">
              <w:rPr>
                <w:rFonts w:ascii="Segoe UI" w:hAnsi="Segoe UI" w:cs="Segoe UI"/>
                <w:sz w:val="20"/>
                <w:szCs w:val="20"/>
              </w:rPr>
              <w:t xml:space="preserve">The </w:t>
            </w:r>
            <w:r w:rsidRPr="007723DB">
              <w:rPr>
                <w:rFonts w:ascii="Segoe UI" w:hAnsi="Segoe UI" w:cs="Segoe UI"/>
                <w:b/>
                <w:bCs/>
                <w:sz w:val="20"/>
                <w:szCs w:val="20"/>
              </w:rPr>
              <w:t xml:space="preserve">Addenda Response(s) </w:t>
            </w:r>
            <w:r w:rsidR="00DF4290" w:rsidRPr="007723DB">
              <w:rPr>
                <w:rFonts w:ascii="Segoe UI" w:hAnsi="Segoe UI" w:cs="Segoe UI"/>
                <w:b/>
                <w:bCs/>
                <w:sz w:val="20"/>
                <w:szCs w:val="20"/>
              </w:rPr>
              <w:t>will be emailed</w:t>
            </w:r>
            <w:r w:rsidR="00DF4290" w:rsidRPr="007723DB">
              <w:rPr>
                <w:rFonts w:ascii="Segoe UI" w:hAnsi="Segoe UI" w:cs="Segoe UI"/>
                <w:sz w:val="20"/>
                <w:szCs w:val="20"/>
              </w:rPr>
              <w:t xml:space="preserve"> on or</w:t>
            </w:r>
            <w:r w:rsidR="00DF4290" w:rsidRPr="007723DB">
              <w:rPr>
                <w:rFonts w:ascii="Segoe UI" w:hAnsi="Segoe UI" w:cs="Segoe UI"/>
                <w:b/>
                <w:bCs/>
                <w:sz w:val="20"/>
                <w:szCs w:val="20"/>
              </w:rPr>
              <w:t xml:space="preserve"> </w:t>
            </w:r>
            <w:r w:rsidR="007231B5" w:rsidRPr="007723DB">
              <w:rPr>
                <w:rFonts w:ascii="Segoe UI" w:hAnsi="Segoe UI" w:cs="Segoe UI"/>
                <w:b/>
                <w:bCs/>
                <w:sz w:val="20"/>
                <w:szCs w:val="20"/>
              </w:rPr>
              <w:t>Wednesday March 20</w:t>
            </w:r>
            <w:r w:rsidRPr="007723DB">
              <w:rPr>
                <w:rFonts w:ascii="Segoe UI" w:hAnsi="Segoe UI" w:cs="Segoe UI"/>
                <w:b/>
                <w:bCs/>
                <w:sz w:val="20"/>
                <w:szCs w:val="20"/>
              </w:rPr>
              <w:t>, 2024.</w:t>
            </w:r>
          </w:p>
        </w:tc>
      </w:tr>
      <w:tr w:rsidR="00FF1AF5" w:rsidRPr="007723DB" w14:paraId="0EF1C824" w14:textId="77777777" w:rsidTr="00B44CFE">
        <w:trPr>
          <w:trHeight w:hRule="exact" w:val="3419"/>
        </w:trPr>
        <w:tc>
          <w:tcPr>
            <w:tcW w:w="1890" w:type="dxa"/>
            <w:tcBorders>
              <w:top w:val="single" w:sz="7" w:space="0" w:color="000000"/>
              <w:left w:val="single" w:sz="7" w:space="0" w:color="000000"/>
              <w:bottom w:val="single" w:sz="7" w:space="0" w:color="000000"/>
              <w:right w:val="single" w:sz="7" w:space="0" w:color="000000"/>
            </w:tcBorders>
          </w:tcPr>
          <w:p w14:paraId="2CDAFB00" w14:textId="77777777" w:rsidR="00EB7FE1" w:rsidRPr="007723DB" w:rsidRDefault="00FF1AF5" w:rsidP="00EB7FE1">
            <w:pPr>
              <w:pStyle w:val="TableParagraph"/>
              <w:spacing w:before="74" w:line="261" w:lineRule="auto"/>
              <w:ind w:left="60" w:right="35" w:hanging="11"/>
              <w:jc w:val="center"/>
              <w:rPr>
                <w:rFonts w:ascii="Segoe UI" w:hAnsi="Segoe UI" w:cs="Segoe UI"/>
                <w:b/>
                <w:color w:val="FF0000"/>
                <w:sz w:val="20"/>
              </w:rPr>
            </w:pPr>
            <w:r w:rsidRPr="007723DB">
              <w:rPr>
                <w:rFonts w:ascii="Segoe UI" w:hAnsi="Segoe UI" w:cs="Segoe UI"/>
                <w:b/>
                <w:color w:val="FF0000"/>
                <w:sz w:val="20"/>
              </w:rPr>
              <w:t>Bid Due Date</w:t>
            </w:r>
          </w:p>
          <w:p w14:paraId="09B6FEB3" w14:textId="2E5992E3" w:rsidR="00FF1AF5" w:rsidRPr="007723DB" w:rsidRDefault="00FF1AF5"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 </w:t>
            </w:r>
            <w:r w:rsidR="00CB3092" w:rsidRPr="007723DB">
              <w:rPr>
                <w:rFonts w:ascii="Segoe UI" w:hAnsi="Segoe UI" w:cs="Segoe UI"/>
                <w:b/>
                <w:sz w:val="20"/>
              </w:rPr>
              <w:t>Thurs</w:t>
            </w:r>
            <w:r w:rsidR="004D28F2" w:rsidRPr="007723DB">
              <w:rPr>
                <w:rFonts w:ascii="Segoe UI" w:hAnsi="Segoe UI" w:cs="Segoe UI"/>
                <w:b/>
                <w:sz w:val="20"/>
              </w:rPr>
              <w:t>day</w:t>
            </w:r>
          </w:p>
          <w:p w14:paraId="3138E892" w14:textId="311A22EF" w:rsidR="004D28F2" w:rsidRPr="007723DB" w:rsidRDefault="004D28F2"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March </w:t>
            </w:r>
            <w:r w:rsidR="00CB3092" w:rsidRPr="007723DB">
              <w:rPr>
                <w:rFonts w:ascii="Segoe UI" w:hAnsi="Segoe UI" w:cs="Segoe UI"/>
                <w:b/>
                <w:sz w:val="20"/>
              </w:rPr>
              <w:t>2</w:t>
            </w:r>
            <w:r w:rsidRPr="007723DB">
              <w:rPr>
                <w:rFonts w:ascii="Segoe UI" w:hAnsi="Segoe UI" w:cs="Segoe UI"/>
                <w:b/>
                <w:sz w:val="20"/>
              </w:rPr>
              <w:t>8, 2024</w:t>
            </w:r>
          </w:p>
          <w:p w14:paraId="499346F0" w14:textId="4C55CFCD" w:rsidR="00FF1AF5" w:rsidRPr="007723DB" w:rsidRDefault="00FF1AF5" w:rsidP="00EB7FE1">
            <w:pPr>
              <w:pStyle w:val="TableParagraph"/>
              <w:spacing w:before="74" w:line="261" w:lineRule="auto"/>
              <w:ind w:left="60" w:right="35" w:hanging="11"/>
              <w:jc w:val="center"/>
              <w:rPr>
                <w:rFonts w:ascii="Segoe UI" w:eastAsia="Calibri Light" w:hAnsi="Segoe UI" w:cs="Segoe UI"/>
                <w:sz w:val="20"/>
                <w:szCs w:val="20"/>
              </w:rPr>
            </w:pPr>
            <w:r w:rsidRPr="007723DB">
              <w:rPr>
                <w:rFonts w:ascii="Segoe UI" w:hAnsi="Segoe UI" w:cs="Segoe UI"/>
                <w:b/>
                <w:sz w:val="20"/>
              </w:rPr>
              <w:t>2:00 p.m.</w:t>
            </w:r>
          </w:p>
        </w:tc>
        <w:tc>
          <w:tcPr>
            <w:tcW w:w="8550" w:type="dxa"/>
            <w:tcBorders>
              <w:top w:val="single" w:sz="7" w:space="0" w:color="000000"/>
              <w:left w:val="single" w:sz="7" w:space="0" w:color="000000"/>
              <w:bottom w:val="single" w:sz="7" w:space="0" w:color="000000"/>
              <w:right w:val="single" w:sz="7" w:space="0" w:color="000000"/>
            </w:tcBorders>
            <w:vAlign w:val="center"/>
          </w:tcPr>
          <w:p w14:paraId="3AF4FA2A" w14:textId="3F2AB92A" w:rsidR="00FF1AF5" w:rsidRPr="007723DB" w:rsidRDefault="00FF1AF5" w:rsidP="007231B5">
            <w:pPr>
              <w:pStyle w:val="TableParagraph"/>
              <w:ind w:left="84" w:right="91" w:hanging="28"/>
              <w:rPr>
                <w:rFonts w:ascii="Segoe UI" w:hAnsi="Segoe UI" w:cs="Segoe UI"/>
                <w:sz w:val="20"/>
                <w:szCs w:val="20"/>
              </w:rPr>
            </w:pPr>
            <w:r w:rsidRPr="007723DB">
              <w:rPr>
                <w:rFonts w:ascii="Segoe UI" w:hAnsi="Segoe UI" w:cs="Segoe UI"/>
                <w:sz w:val="20"/>
                <w:szCs w:val="20"/>
              </w:rPr>
              <w:t>Bid submissions must include one (1)</w:t>
            </w:r>
            <w:r w:rsidR="007231B5" w:rsidRPr="007723DB">
              <w:rPr>
                <w:rFonts w:ascii="Segoe UI" w:hAnsi="Segoe UI" w:cs="Segoe UI"/>
                <w:sz w:val="20"/>
                <w:szCs w:val="20"/>
              </w:rPr>
              <w:t xml:space="preserve"> </w:t>
            </w:r>
            <w:r w:rsidRPr="007723DB">
              <w:rPr>
                <w:rFonts w:ascii="Segoe UI" w:hAnsi="Segoe UI" w:cs="Segoe UI"/>
                <w:sz w:val="20"/>
                <w:szCs w:val="20"/>
              </w:rPr>
              <w:t>electronic Email submission</w:t>
            </w:r>
            <w:r w:rsidR="007231B5" w:rsidRPr="007723DB">
              <w:rPr>
                <w:rFonts w:ascii="Segoe UI" w:hAnsi="Segoe UI" w:cs="Segoe UI"/>
                <w:sz w:val="20"/>
                <w:szCs w:val="20"/>
              </w:rPr>
              <w:t xml:space="preserve">; one (1) original hard copy is optional; submissions must be </w:t>
            </w:r>
            <w:r w:rsidRPr="007723DB">
              <w:rPr>
                <w:rFonts w:ascii="Segoe UI" w:hAnsi="Segoe UI" w:cs="Segoe UI"/>
                <w:sz w:val="20"/>
                <w:szCs w:val="20"/>
              </w:rPr>
              <w:t xml:space="preserve">sent to:  </w:t>
            </w:r>
          </w:p>
          <w:p w14:paraId="3728F371" w14:textId="77777777" w:rsidR="00FF1AF5" w:rsidRPr="007723DB" w:rsidRDefault="00FF1AF5" w:rsidP="00FF1AF5">
            <w:pPr>
              <w:pStyle w:val="TableParagraph"/>
              <w:ind w:right="94"/>
              <w:jc w:val="center"/>
              <w:rPr>
                <w:rFonts w:ascii="Segoe UI" w:hAnsi="Segoe UI" w:cs="Segoe UI"/>
                <w:sz w:val="20"/>
                <w:szCs w:val="20"/>
              </w:rPr>
            </w:pPr>
            <w:r w:rsidRPr="007723DB">
              <w:rPr>
                <w:rFonts w:ascii="Segoe UI" w:hAnsi="Segoe UI" w:cs="Segoe UI"/>
                <w:sz w:val="20"/>
                <w:szCs w:val="20"/>
              </w:rPr>
              <w:t>WSIPC</w:t>
            </w:r>
          </w:p>
          <w:p w14:paraId="390FFBBC" w14:textId="77777777" w:rsidR="00FF1AF5" w:rsidRPr="007723DB" w:rsidRDefault="00FF1AF5" w:rsidP="00FF1AF5">
            <w:pPr>
              <w:pStyle w:val="TableParagraph"/>
              <w:ind w:right="94"/>
              <w:jc w:val="center"/>
              <w:rPr>
                <w:rFonts w:ascii="Segoe UI" w:hAnsi="Segoe UI" w:cs="Segoe UI"/>
                <w:sz w:val="20"/>
                <w:szCs w:val="20"/>
              </w:rPr>
            </w:pPr>
            <w:r w:rsidRPr="007723DB">
              <w:rPr>
                <w:rFonts w:ascii="Segoe UI" w:hAnsi="Segoe UI" w:cs="Segoe UI"/>
                <w:sz w:val="20"/>
                <w:szCs w:val="20"/>
              </w:rPr>
              <w:t>Attn: Cynthia Gefeller, Contract Administrator</w:t>
            </w:r>
          </w:p>
          <w:p w14:paraId="3539324A" w14:textId="77777777" w:rsidR="00FF1AF5" w:rsidRPr="007723DB" w:rsidRDefault="00FF1AF5" w:rsidP="00FF1AF5">
            <w:pPr>
              <w:pStyle w:val="TableParagraph"/>
              <w:ind w:right="94"/>
              <w:jc w:val="center"/>
              <w:rPr>
                <w:rFonts w:ascii="Segoe UI" w:hAnsi="Segoe UI" w:cs="Segoe UI"/>
                <w:sz w:val="20"/>
                <w:szCs w:val="20"/>
              </w:rPr>
            </w:pPr>
            <w:r w:rsidRPr="007723DB">
              <w:rPr>
                <w:rFonts w:ascii="Segoe UI" w:hAnsi="Segoe UI" w:cs="Segoe UI"/>
                <w:sz w:val="20"/>
                <w:szCs w:val="20"/>
              </w:rPr>
              <w:t>2121 W Casino Road</w:t>
            </w:r>
          </w:p>
          <w:p w14:paraId="6E4B164C" w14:textId="77777777" w:rsidR="00FF1AF5" w:rsidRPr="007723DB" w:rsidRDefault="00FF1AF5" w:rsidP="00FF1AF5">
            <w:pPr>
              <w:pStyle w:val="TableParagraph"/>
              <w:ind w:right="94"/>
              <w:jc w:val="center"/>
              <w:rPr>
                <w:rFonts w:ascii="Segoe UI" w:hAnsi="Segoe UI" w:cs="Segoe UI"/>
                <w:sz w:val="20"/>
                <w:szCs w:val="20"/>
              </w:rPr>
            </w:pPr>
            <w:r w:rsidRPr="007723DB">
              <w:rPr>
                <w:rFonts w:ascii="Segoe UI" w:hAnsi="Segoe UI" w:cs="Segoe UI"/>
                <w:sz w:val="20"/>
                <w:szCs w:val="20"/>
              </w:rPr>
              <w:t>Everett, WA  98203</w:t>
            </w:r>
          </w:p>
          <w:p w14:paraId="51A36482" w14:textId="77777777" w:rsidR="00FF1AF5" w:rsidRPr="007723DB" w:rsidRDefault="00000000" w:rsidP="00FF1AF5">
            <w:pPr>
              <w:pStyle w:val="TableParagraph"/>
              <w:ind w:right="94"/>
              <w:jc w:val="center"/>
              <w:rPr>
                <w:rFonts w:ascii="Segoe UI" w:hAnsi="Segoe UI" w:cs="Segoe UI"/>
                <w:sz w:val="20"/>
                <w:szCs w:val="20"/>
              </w:rPr>
            </w:pPr>
            <w:hyperlink r:id="rId18" w:history="1">
              <w:r w:rsidR="00FF1AF5" w:rsidRPr="007723DB">
                <w:rPr>
                  <w:rStyle w:val="Hyperlink"/>
                  <w:rFonts w:ascii="Segoe UI" w:hAnsi="Segoe UI" w:cs="Segoe UI"/>
                  <w:sz w:val="20"/>
                  <w:szCs w:val="20"/>
                </w:rPr>
                <w:t>cgefeller@wsipc.org</w:t>
              </w:r>
            </w:hyperlink>
          </w:p>
          <w:p w14:paraId="74C399D7" w14:textId="09DBFFD2" w:rsidR="00FF1AF5" w:rsidRPr="007723DB" w:rsidRDefault="007231B5" w:rsidP="00BD0B3A">
            <w:pPr>
              <w:pStyle w:val="TableParagraph"/>
              <w:spacing w:before="121" w:line="276" w:lineRule="auto"/>
              <w:ind w:left="99" w:right="382"/>
              <w:rPr>
                <w:rFonts w:ascii="Segoe UI" w:eastAsia="Calibri Light" w:hAnsi="Segoe UI" w:cs="Segoe UI"/>
                <w:b/>
                <w:bCs/>
                <w:sz w:val="20"/>
                <w:szCs w:val="20"/>
              </w:rPr>
            </w:pPr>
            <w:r w:rsidRPr="007723DB">
              <w:rPr>
                <w:rFonts w:ascii="Segoe UI" w:hAnsi="Segoe UI" w:cs="Segoe UI"/>
                <w:b/>
                <w:bCs/>
                <w:sz w:val="20"/>
                <w:szCs w:val="20"/>
              </w:rPr>
              <w:t xml:space="preserve">Electronic submissions will be documented with the date and time upon receipt. Original Hard Copy: </w:t>
            </w:r>
            <w:r w:rsidR="00FF1AF5" w:rsidRPr="007723DB">
              <w:rPr>
                <w:rFonts w:ascii="Segoe UI" w:hAnsi="Segoe UI" w:cs="Segoe UI"/>
                <w:b/>
                <w:bCs/>
                <w:sz w:val="20"/>
                <w:szCs w:val="20"/>
              </w:rPr>
              <w:t xml:space="preserve">WSIPC assumes no responsibility for delays caused by any delivery service. </w:t>
            </w:r>
            <w:r w:rsidR="007524F8" w:rsidRPr="007723DB">
              <w:rPr>
                <w:rFonts w:ascii="Segoe UI" w:hAnsi="Segoe UI" w:cs="Segoe UI"/>
                <w:b/>
                <w:bCs/>
                <w:sz w:val="20"/>
                <w:szCs w:val="20"/>
              </w:rPr>
              <w:t>If submitting a Hard Copy, p</w:t>
            </w:r>
            <w:r w:rsidR="00FF1AF5" w:rsidRPr="007723DB">
              <w:rPr>
                <w:rFonts w:ascii="Segoe UI" w:hAnsi="Segoe UI" w:cs="Segoe UI"/>
                <w:b/>
                <w:bCs/>
                <w:sz w:val="20"/>
                <w:szCs w:val="20"/>
              </w:rPr>
              <w:t>ostmarking by the due date will not substitute for actual receipt of bids.</w:t>
            </w:r>
          </w:p>
        </w:tc>
      </w:tr>
      <w:tr w:rsidR="00FF1AF5" w:rsidRPr="007723DB" w14:paraId="6E642C15" w14:textId="77777777" w:rsidTr="00B44CFE">
        <w:trPr>
          <w:trHeight w:hRule="exact" w:val="993"/>
        </w:trPr>
        <w:tc>
          <w:tcPr>
            <w:tcW w:w="1890" w:type="dxa"/>
            <w:tcBorders>
              <w:top w:val="single" w:sz="7" w:space="0" w:color="000000"/>
              <w:left w:val="single" w:sz="7" w:space="0" w:color="000000"/>
              <w:bottom w:val="single" w:sz="7" w:space="0" w:color="000000"/>
              <w:right w:val="single" w:sz="7" w:space="0" w:color="000000"/>
            </w:tcBorders>
          </w:tcPr>
          <w:p w14:paraId="531A269A" w14:textId="77777777" w:rsidR="00434130" w:rsidRPr="007723DB" w:rsidRDefault="00434130" w:rsidP="00EB7FE1">
            <w:pPr>
              <w:pStyle w:val="TableParagraph"/>
              <w:spacing w:before="74" w:line="261" w:lineRule="auto"/>
              <w:ind w:left="60" w:right="35" w:hanging="11"/>
              <w:jc w:val="center"/>
              <w:rPr>
                <w:rFonts w:ascii="Segoe UI" w:hAnsi="Segoe UI" w:cs="Segoe UI"/>
                <w:b/>
                <w:sz w:val="20"/>
              </w:rPr>
            </w:pPr>
            <w:r w:rsidRPr="007723DB">
              <w:rPr>
                <w:rFonts w:ascii="Segoe UI" w:hAnsi="Segoe UI" w:cs="Segoe UI"/>
                <w:b/>
                <w:sz w:val="20"/>
              </w:rPr>
              <w:t xml:space="preserve">Friday  </w:t>
            </w:r>
          </w:p>
          <w:p w14:paraId="6C97CA71" w14:textId="66ADF76B" w:rsidR="00FF1AF5" w:rsidRPr="007723DB" w:rsidRDefault="00AB40CA" w:rsidP="00EB7FE1">
            <w:pPr>
              <w:pStyle w:val="TableParagraph"/>
              <w:spacing w:before="74" w:line="261" w:lineRule="auto"/>
              <w:ind w:left="60" w:right="35" w:hanging="11"/>
              <w:jc w:val="center"/>
              <w:rPr>
                <w:rFonts w:ascii="Segoe UI" w:eastAsia="Calibri Light" w:hAnsi="Segoe UI" w:cs="Segoe UI"/>
                <w:sz w:val="20"/>
                <w:szCs w:val="20"/>
              </w:rPr>
            </w:pPr>
            <w:r>
              <w:rPr>
                <w:rFonts w:ascii="Segoe UI" w:hAnsi="Segoe UI" w:cs="Segoe UI"/>
                <w:b/>
                <w:sz w:val="20"/>
              </w:rPr>
              <w:t>April 12</w:t>
            </w:r>
            <w:r w:rsidR="004D28F2" w:rsidRPr="007723DB">
              <w:rPr>
                <w:rFonts w:ascii="Segoe UI" w:hAnsi="Segoe UI" w:cs="Segoe UI"/>
                <w:b/>
                <w:sz w:val="20"/>
              </w:rPr>
              <w:t>, 2024</w:t>
            </w:r>
            <w:r w:rsidR="00434130" w:rsidRPr="007723DB">
              <w:rPr>
                <w:rFonts w:ascii="Segoe UI" w:hAnsi="Segoe UI" w:cs="Segoe UI"/>
                <w:b/>
                <w:sz w:val="20"/>
              </w:rPr>
              <w:t xml:space="preserve">       </w:t>
            </w:r>
          </w:p>
        </w:tc>
        <w:tc>
          <w:tcPr>
            <w:tcW w:w="8550" w:type="dxa"/>
            <w:tcBorders>
              <w:top w:val="single" w:sz="7" w:space="0" w:color="000000"/>
              <w:left w:val="single" w:sz="7" w:space="0" w:color="000000"/>
              <w:bottom w:val="single" w:sz="7" w:space="0" w:color="000000"/>
              <w:right w:val="single" w:sz="7" w:space="0" w:color="000000"/>
            </w:tcBorders>
            <w:vAlign w:val="center"/>
          </w:tcPr>
          <w:p w14:paraId="163E4831" w14:textId="2579365C" w:rsidR="00FF1AF5" w:rsidRPr="007723DB" w:rsidRDefault="00FF1AF5" w:rsidP="00FF1AF5">
            <w:pPr>
              <w:pStyle w:val="TableParagraph"/>
              <w:spacing w:before="21"/>
              <w:ind w:left="99" w:right="265"/>
              <w:rPr>
                <w:rFonts w:ascii="Segoe UI" w:eastAsia="Calibri Light" w:hAnsi="Segoe UI" w:cs="Segoe UI"/>
                <w:sz w:val="20"/>
                <w:szCs w:val="20"/>
              </w:rPr>
            </w:pPr>
            <w:r w:rsidRPr="007723DB">
              <w:rPr>
                <w:rFonts w:ascii="Segoe UI" w:hAnsi="Segoe UI" w:cs="Segoe UI"/>
                <w:sz w:val="20"/>
                <w:szCs w:val="20"/>
              </w:rPr>
              <w:t xml:space="preserve">WSIPC will announce most responsible, apparent low bidder </w:t>
            </w:r>
            <w:r w:rsidR="00AF3D29" w:rsidRPr="007723DB">
              <w:rPr>
                <w:rFonts w:ascii="Segoe UI" w:hAnsi="Segoe UI" w:cs="Segoe UI"/>
                <w:sz w:val="20"/>
                <w:szCs w:val="20"/>
              </w:rPr>
              <w:t xml:space="preserve">who is determined to be </w:t>
            </w:r>
            <w:r w:rsidR="00977027" w:rsidRPr="007723DB">
              <w:rPr>
                <w:rFonts w:ascii="Segoe UI" w:hAnsi="Segoe UI" w:cs="Segoe UI"/>
                <w:sz w:val="20"/>
                <w:szCs w:val="20"/>
              </w:rPr>
              <w:t xml:space="preserve">responsive </w:t>
            </w:r>
            <w:r w:rsidRPr="007723DB">
              <w:rPr>
                <w:rFonts w:ascii="Segoe UI" w:hAnsi="Segoe UI" w:cs="Segoe UI"/>
                <w:sz w:val="20"/>
                <w:szCs w:val="20"/>
              </w:rPr>
              <w:t>by close of business on date shown.</w:t>
            </w:r>
          </w:p>
        </w:tc>
      </w:tr>
      <w:tr w:rsidR="00881916" w:rsidRPr="007723DB" w14:paraId="60F2DBE8" w14:textId="77777777" w:rsidTr="00B44CFE">
        <w:trPr>
          <w:trHeight w:hRule="exact" w:val="398"/>
        </w:trPr>
        <w:tc>
          <w:tcPr>
            <w:tcW w:w="10440" w:type="dxa"/>
            <w:gridSpan w:val="2"/>
            <w:tcBorders>
              <w:top w:val="single" w:sz="7" w:space="0" w:color="000000"/>
              <w:left w:val="single" w:sz="7" w:space="0" w:color="000000"/>
              <w:bottom w:val="single" w:sz="7" w:space="0" w:color="000000"/>
              <w:right w:val="single" w:sz="7" w:space="0" w:color="000000"/>
            </w:tcBorders>
            <w:vAlign w:val="center"/>
          </w:tcPr>
          <w:p w14:paraId="67DB3E53" w14:textId="4ADDBE10" w:rsidR="00881916" w:rsidRPr="007723DB" w:rsidRDefault="00881916" w:rsidP="00881916">
            <w:pPr>
              <w:pStyle w:val="TableParagraph"/>
              <w:spacing w:line="239" w:lineRule="auto"/>
              <w:ind w:left="99" w:right="213"/>
              <w:jc w:val="center"/>
              <w:rPr>
                <w:rFonts w:ascii="Segoe UI" w:hAnsi="Segoe UI" w:cs="Segoe UI"/>
                <w:b/>
                <w:bCs/>
                <w:sz w:val="20"/>
                <w:szCs w:val="20"/>
              </w:rPr>
            </w:pPr>
            <w:r w:rsidRPr="007723DB">
              <w:rPr>
                <w:rFonts w:ascii="Segoe UI" w:hAnsi="Segoe UI" w:cs="Segoe UI"/>
                <w:b/>
                <w:bCs/>
                <w:sz w:val="20"/>
                <w:szCs w:val="20"/>
              </w:rPr>
              <w:t>After Award</w:t>
            </w:r>
          </w:p>
        </w:tc>
      </w:tr>
      <w:tr w:rsidR="00DF4290" w:rsidRPr="007723DB" w14:paraId="255FCD06" w14:textId="77777777" w:rsidTr="00B44CFE">
        <w:trPr>
          <w:trHeight w:hRule="exact" w:val="1232"/>
        </w:trPr>
        <w:tc>
          <w:tcPr>
            <w:tcW w:w="10440" w:type="dxa"/>
            <w:gridSpan w:val="2"/>
            <w:tcBorders>
              <w:top w:val="single" w:sz="7" w:space="0" w:color="000000"/>
              <w:left w:val="single" w:sz="7" w:space="0" w:color="000000"/>
              <w:bottom w:val="single" w:sz="7" w:space="0" w:color="000000"/>
              <w:right w:val="single" w:sz="7" w:space="0" w:color="000000"/>
            </w:tcBorders>
            <w:vAlign w:val="center"/>
          </w:tcPr>
          <w:p w14:paraId="1FC9BC92" w14:textId="7F1A1A61" w:rsidR="00DF4290" w:rsidRPr="007723DB" w:rsidRDefault="00DF4290" w:rsidP="00DF4290">
            <w:pPr>
              <w:pStyle w:val="TableParagraph"/>
              <w:spacing w:line="239" w:lineRule="auto"/>
              <w:ind w:left="99" w:right="213"/>
              <w:rPr>
                <w:rFonts w:ascii="Segoe UI" w:hAnsi="Segoe UI" w:cs="Segoe UI"/>
                <w:sz w:val="20"/>
                <w:szCs w:val="20"/>
              </w:rPr>
            </w:pPr>
            <w:r w:rsidRPr="007723DB">
              <w:rPr>
                <w:rFonts w:ascii="Segoe UI" w:hAnsi="Segoe UI" w:cs="Segoe UI"/>
                <w:sz w:val="20"/>
                <w:szCs w:val="20"/>
              </w:rPr>
              <w:t xml:space="preserve">Awarded contractor must </w:t>
            </w:r>
            <w:r w:rsidRPr="007723DB">
              <w:rPr>
                <w:rFonts w:ascii="Segoe UI" w:hAnsi="Segoe UI" w:cs="Segoe UI"/>
                <w:b/>
                <w:bCs/>
                <w:sz w:val="20"/>
                <w:szCs w:val="20"/>
              </w:rPr>
              <w:t>return signed contracts</w:t>
            </w:r>
            <w:r w:rsidR="007524F8" w:rsidRPr="007723DB">
              <w:rPr>
                <w:rFonts w:ascii="Segoe UI" w:hAnsi="Segoe UI" w:cs="Segoe UI"/>
                <w:b/>
                <w:bCs/>
                <w:sz w:val="20"/>
                <w:szCs w:val="20"/>
              </w:rPr>
              <w:t>, W-9</w:t>
            </w:r>
            <w:r w:rsidRPr="007723DB">
              <w:rPr>
                <w:rFonts w:ascii="Segoe UI" w:hAnsi="Segoe UI" w:cs="Segoe UI"/>
                <w:b/>
                <w:bCs/>
                <w:sz w:val="20"/>
                <w:szCs w:val="20"/>
              </w:rPr>
              <w:t xml:space="preserve"> and insurance documents within ten (10) business days</w:t>
            </w:r>
            <w:r w:rsidRPr="007723DB">
              <w:rPr>
                <w:rFonts w:ascii="Segoe UI" w:hAnsi="Segoe UI" w:cs="Segoe UI"/>
                <w:sz w:val="20"/>
                <w:szCs w:val="20"/>
              </w:rPr>
              <w:t xml:space="preserve"> after receipt of materials from WSIPC. Failure to return these documents may result in rejection of award, and WSIPC could proceed to the next low</w:t>
            </w:r>
            <w:r w:rsidR="00BD0B3A" w:rsidRPr="007723DB">
              <w:rPr>
                <w:rFonts w:ascii="Segoe UI" w:hAnsi="Segoe UI" w:cs="Segoe UI"/>
                <w:sz w:val="20"/>
                <w:szCs w:val="20"/>
              </w:rPr>
              <w:t>, responsible and responsive</w:t>
            </w:r>
            <w:r w:rsidRPr="007723DB">
              <w:rPr>
                <w:rFonts w:ascii="Segoe UI" w:hAnsi="Segoe UI" w:cs="Segoe UI"/>
                <w:sz w:val="20"/>
                <w:szCs w:val="20"/>
              </w:rPr>
              <w:t xml:space="preserve"> bidder for award.</w:t>
            </w:r>
          </w:p>
          <w:p w14:paraId="46230839" w14:textId="77777777" w:rsidR="00317FC2" w:rsidRPr="007723DB" w:rsidRDefault="00317FC2" w:rsidP="00DF4290">
            <w:pPr>
              <w:pStyle w:val="TableParagraph"/>
              <w:spacing w:line="239" w:lineRule="auto"/>
              <w:ind w:left="99" w:right="213"/>
              <w:rPr>
                <w:rFonts w:ascii="Segoe UI" w:hAnsi="Segoe UI" w:cs="Segoe UI"/>
                <w:sz w:val="20"/>
                <w:szCs w:val="20"/>
              </w:rPr>
            </w:pPr>
          </w:p>
          <w:p w14:paraId="211E6044" w14:textId="6060862C" w:rsidR="00317FC2" w:rsidRPr="007723DB" w:rsidRDefault="00317FC2" w:rsidP="00DF4290">
            <w:pPr>
              <w:pStyle w:val="TableParagraph"/>
              <w:spacing w:line="239" w:lineRule="auto"/>
              <w:ind w:left="99" w:right="213"/>
              <w:rPr>
                <w:rFonts w:ascii="Segoe UI" w:eastAsia="Calibri Light" w:hAnsi="Segoe UI" w:cs="Segoe UI"/>
                <w:sz w:val="20"/>
                <w:szCs w:val="20"/>
              </w:rPr>
            </w:pPr>
          </w:p>
        </w:tc>
      </w:tr>
    </w:tbl>
    <w:p w14:paraId="0D9575B8" w14:textId="75620A93" w:rsidR="003F5E97" w:rsidRPr="007723DB" w:rsidRDefault="003F5E97" w:rsidP="008F09C4">
      <w:pPr>
        <w:tabs>
          <w:tab w:val="left" w:pos="720"/>
        </w:tabs>
        <w:ind w:left="720"/>
        <w:jc w:val="both"/>
        <w:rPr>
          <w:rFonts w:cs="Segoe UI"/>
          <w:sz w:val="20"/>
        </w:rPr>
      </w:pPr>
    </w:p>
    <w:p w14:paraId="4D3C94B3" w14:textId="211E8582" w:rsidR="001674B8" w:rsidRPr="007723DB" w:rsidRDefault="001674B8">
      <w:pPr>
        <w:rPr>
          <w:rFonts w:cs="Segoe UI"/>
          <w:sz w:val="20"/>
        </w:rPr>
      </w:pPr>
      <w:r w:rsidRPr="007723DB">
        <w:rPr>
          <w:rFonts w:cs="Segoe UI"/>
          <w:sz w:val="20"/>
        </w:rPr>
        <w:br w:type="page"/>
      </w:r>
    </w:p>
    <w:p w14:paraId="78A1722F" w14:textId="31C57F0C" w:rsidR="00881916" w:rsidRPr="007723DB" w:rsidRDefault="00881916" w:rsidP="005D1A62">
      <w:pPr>
        <w:pStyle w:val="Heading1"/>
        <w:ind w:left="0"/>
        <w:rPr>
          <w:rFonts w:eastAsia="Arial"/>
          <w:spacing w:val="0"/>
          <w:szCs w:val="24"/>
        </w:rPr>
      </w:pPr>
      <w:bookmarkStart w:id="5" w:name="_Toc159311646"/>
      <w:bookmarkStart w:id="6" w:name="_Toc37940327"/>
      <w:bookmarkStart w:id="7" w:name="_Toc40437917"/>
      <w:r w:rsidRPr="007723DB">
        <w:rPr>
          <w:spacing w:val="0"/>
        </w:rPr>
        <w:lastRenderedPageBreak/>
        <w:t>SECTION 3: Instructions to Bidders</w:t>
      </w:r>
      <w:bookmarkEnd w:id="5"/>
    </w:p>
    <w:p w14:paraId="3243D69A" w14:textId="7814E294" w:rsidR="00881916" w:rsidRPr="007723DB" w:rsidRDefault="006460BC" w:rsidP="00E95863">
      <w:pPr>
        <w:pStyle w:val="BodyText"/>
        <w:widowControl w:val="0"/>
        <w:numPr>
          <w:ilvl w:val="0"/>
          <w:numId w:val="44"/>
        </w:numPr>
        <w:spacing w:before="118"/>
        <w:ind w:right="270" w:hanging="627"/>
        <w:jc w:val="left"/>
        <w:rPr>
          <w:rFonts w:cs="Segoe UI"/>
          <w:b/>
          <w:bCs/>
          <w:sz w:val="20"/>
        </w:rPr>
      </w:pPr>
      <w:r w:rsidRPr="007723DB">
        <w:rPr>
          <w:rFonts w:cs="Segoe UI"/>
          <w:b/>
          <w:bCs/>
          <w:sz w:val="20"/>
        </w:rPr>
        <w:t>BID SUBMITTAL PROCEDURES</w:t>
      </w:r>
    </w:p>
    <w:p w14:paraId="6F8C90A8" w14:textId="196D0B1F" w:rsidR="00881916" w:rsidRPr="007723DB" w:rsidRDefault="00881916" w:rsidP="00AA152B">
      <w:pPr>
        <w:pStyle w:val="ITBLevel2paragraph"/>
        <w:spacing w:line="240" w:lineRule="auto"/>
        <w:ind w:left="810"/>
        <w:rPr>
          <w:rFonts w:ascii="Segoe UI" w:hAnsi="Segoe UI" w:cs="Segoe UI"/>
          <w:sz w:val="20"/>
          <w:szCs w:val="20"/>
        </w:rPr>
      </w:pPr>
      <w:r w:rsidRPr="007723DB">
        <w:rPr>
          <w:rFonts w:ascii="Segoe UI" w:hAnsi="Segoe UI" w:cs="Segoe UI"/>
          <w:sz w:val="20"/>
          <w:szCs w:val="20"/>
        </w:rPr>
        <w:t xml:space="preserve">Bidders shall register or maintain registration on MRSC Rosters at </w:t>
      </w:r>
      <w:hyperlink r:id="rId19" w:history="1">
        <w:r w:rsidRPr="007723DB">
          <w:rPr>
            <w:rStyle w:val="Hyperlink"/>
            <w:rFonts w:ascii="Segoe UI" w:hAnsi="Segoe UI" w:cs="Segoe UI"/>
            <w:sz w:val="20"/>
            <w:szCs w:val="20"/>
          </w:rPr>
          <w:t>http://www.mrscrosters.org</w:t>
        </w:r>
      </w:hyperlink>
      <w:r w:rsidRPr="007723DB">
        <w:rPr>
          <w:rFonts w:ascii="Segoe UI" w:hAnsi="Segoe UI" w:cs="Segoe UI"/>
          <w:sz w:val="20"/>
          <w:szCs w:val="20"/>
        </w:rPr>
        <w:t xml:space="preserve"> prior to award. The “original” copy of this</w:t>
      </w:r>
      <w:r w:rsidRPr="007723DB">
        <w:rPr>
          <w:rFonts w:ascii="Segoe UI" w:hAnsi="Segoe UI" w:cs="Segoe UI"/>
          <w:color w:val="FF0000"/>
          <w:sz w:val="20"/>
          <w:szCs w:val="20"/>
        </w:rPr>
        <w:t xml:space="preserve"> </w:t>
      </w:r>
      <w:r w:rsidRPr="007723DB">
        <w:rPr>
          <w:rFonts w:ascii="Segoe UI" w:hAnsi="Segoe UI" w:cs="Segoe UI"/>
          <w:sz w:val="20"/>
          <w:szCs w:val="20"/>
        </w:rPr>
        <w:t xml:space="preserve">solicitation document shall be completed, signed and submitted. Failure to return the solicitation document may result in disqualification of the Bidder. The original shall be noted or stamped “original”. Bids and modifications </w:t>
      </w:r>
      <w:r w:rsidR="00977027" w:rsidRPr="007723DB">
        <w:rPr>
          <w:rFonts w:ascii="Segoe UI" w:hAnsi="Segoe UI" w:cs="Segoe UI"/>
          <w:sz w:val="20"/>
          <w:szCs w:val="20"/>
        </w:rPr>
        <w:t>s</w:t>
      </w:r>
      <w:r w:rsidRPr="007723DB">
        <w:rPr>
          <w:rFonts w:ascii="Segoe UI" w:hAnsi="Segoe UI" w:cs="Segoe UI"/>
          <w:sz w:val="20"/>
          <w:szCs w:val="20"/>
        </w:rPr>
        <w:t>hall be enclosed in a sealed envelope.</w:t>
      </w:r>
    </w:p>
    <w:p w14:paraId="7E967E81" w14:textId="5EFD2E5C" w:rsidR="00881916" w:rsidRPr="007723DB" w:rsidRDefault="00881916" w:rsidP="00AA152B">
      <w:pPr>
        <w:pStyle w:val="ITBLevel2paragraph"/>
        <w:spacing w:line="240" w:lineRule="auto"/>
        <w:ind w:left="810"/>
        <w:rPr>
          <w:rFonts w:ascii="Segoe UI" w:hAnsi="Segoe UI" w:cs="Segoe UI"/>
          <w:sz w:val="20"/>
          <w:szCs w:val="20"/>
        </w:rPr>
      </w:pPr>
      <w:r w:rsidRPr="007723DB">
        <w:rPr>
          <w:rFonts w:ascii="Segoe UI" w:hAnsi="Segoe UI" w:cs="Segoe UI"/>
          <w:sz w:val="20"/>
          <w:szCs w:val="20"/>
        </w:rPr>
        <w:t xml:space="preserve">Sealed bids shall contain all required attachments and information and be submitted to WSIPC no later than the date, time and place stated on the front of this ITB or as amended. The bidder shall show the ITB title and number, the due date specified, and the name and address of the bidder on the face of the envelope. Bidders are cautioned that failure to comply may result in non-acceptance of the bid. The Bidder accepts all risks of late delivery of mailed bids or of mis-delivery regardless of fault. Bids properly and timely submitted will be </w:t>
      </w:r>
      <w:r w:rsidR="008D2213" w:rsidRPr="007723DB">
        <w:rPr>
          <w:rFonts w:ascii="Segoe UI" w:hAnsi="Segoe UI" w:cs="Segoe UI"/>
          <w:sz w:val="20"/>
          <w:szCs w:val="20"/>
        </w:rPr>
        <w:t xml:space="preserve">officially </w:t>
      </w:r>
      <w:r w:rsidRPr="007723DB">
        <w:rPr>
          <w:rFonts w:ascii="Segoe UI" w:hAnsi="Segoe UI" w:cs="Segoe UI"/>
          <w:sz w:val="20"/>
          <w:szCs w:val="20"/>
        </w:rPr>
        <w:t>opened.</w:t>
      </w:r>
    </w:p>
    <w:p w14:paraId="463E76D9" w14:textId="7EAD9956" w:rsidR="00823432" w:rsidRPr="007723DB" w:rsidRDefault="00823432" w:rsidP="00AA152B">
      <w:pPr>
        <w:pStyle w:val="ITBLevel2paragraph"/>
        <w:spacing w:line="240" w:lineRule="auto"/>
        <w:ind w:left="810"/>
        <w:rPr>
          <w:rFonts w:ascii="Segoe UI" w:hAnsi="Segoe UI" w:cs="Segoe UI"/>
          <w:sz w:val="20"/>
          <w:szCs w:val="20"/>
        </w:rPr>
      </w:pPr>
      <w:r w:rsidRPr="007723DB">
        <w:rPr>
          <w:rFonts w:ascii="Segoe UI" w:hAnsi="Segoe UI" w:cs="Segoe UI"/>
          <w:sz w:val="20"/>
          <w:szCs w:val="20"/>
        </w:rPr>
        <w:t>Contractors should allow normal mail delivery time to ensure timely receipt by WSIPC.</w:t>
      </w:r>
    </w:p>
    <w:p w14:paraId="65624F2D" w14:textId="3323066B" w:rsidR="00823432" w:rsidRPr="007723DB" w:rsidRDefault="00823432" w:rsidP="009211A9">
      <w:pPr>
        <w:pStyle w:val="ITBLevel2paragraph"/>
        <w:spacing w:after="0" w:line="240" w:lineRule="auto"/>
        <w:ind w:left="810"/>
        <w:rPr>
          <w:rFonts w:ascii="Segoe UI" w:hAnsi="Segoe UI" w:cs="Segoe UI"/>
          <w:sz w:val="20"/>
          <w:szCs w:val="20"/>
        </w:rPr>
      </w:pPr>
      <w:r w:rsidRPr="007723DB">
        <w:rPr>
          <w:rFonts w:ascii="Segoe UI" w:hAnsi="Segoe UI" w:cs="Segoe UI"/>
          <w:sz w:val="20"/>
          <w:szCs w:val="20"/>
        </w:rPr>
        <w:t xml:space="preserve">Contractors </w:t>
      </w:r>
      <w:r w:rsidRPr="007723DB">
        <w:rPr>
          <w:rFonts w:ascii="Segoe UI" w:hAnsi="Segoe UI" w:cs="Segoe UI"/>
          <w:sz w:val="20"/>
          <w:szCs w:val="20"/>
          <w:u w:val="single"/>
        </w:rPr>
        <w:t>assume the risk for the method of delivery chosen</w:t>
      </w:r>
      <w:r w:rsidRPr="007723DB">
        <w:rPr>
          <w:rFonts w:ascii="Segoe UI" w:hAnsi="Segoe UI" w:cs="Segoe UI"/>
          <w:sz w:val="20"/>
          <w:szCs w:val="20"/>
        </w:rPr>
        <w:t>. WSIPC assumes no responsibility for delays caused by delivery.</w:t>
      </w:r>
      <w:r w:rsidR="0049145D" w:rsidRPr="007723DB">
        <w:rPr>
          <w:rFonts w:ascii="Segoe UI" w:hAnsi="Segoe UI" w:cs="Segoe UI"/>
          <w:sz w:val="20"/>
          <w:szCs w:val="20"/>
        </w:rPr>
        <w:br/>
      </w:r>
    </w:p>
    <w:p w14:paraId="6E801645" w14:textId="05999C23" w:rsidR="00881916" w:rsidRPr="007723DB" w:rsidRDefault="00881916" w:rsidP="009211A9">
      <w:pPr>
        <w:pStyle w:val="ITBLevel2paragraph"/>
        <w:spacing w:after="0" w:line="240" w:lineRule="auto"/>
        <w:ind w:left="810"/>
        <w:rPr>
          <w:rFonts w:ascii="Segoe UI" w:hAnsi="Segoe UI" w:cs="Segoe UI"/>
          <w:sz w:val="20"/>
          <w:szCs w:val="20"/>
        </w:rPr>
      </w:pPr>
      <w:r w:rsidRPr="007723DB">
        <w:rPr>
          <w:rFonts w:ascii="Segoe UI" w:hAnsi="Segoe UI" w:cs="Segoe UI"/>
          <w:sz w:val="20"/>
          <w:szCs w:val="20"/>
        </w:rPr>
        <w:t xml:space="preserve">Bids will only be accepted from Contractors able to complete the delivery of goods or services </w:t>
      </w:r>
      <w:r w:rsidR="00AA152B" w:rsidRPr="007723DB">
        <w:rPr>
          <w:rFonts w:ascii="Segoe UI" w:hAnsi="Segoe UI" w:cs="Segoe UI"/>
          <w:sz w:val="20"/>
          <w:szCs w:val="20"/>
        </w:rPr>
        <w:t xml:space="preserve"> </w:t>
      </w:r>
      <w:r w:rsidRPr="007723DB">
        <w:rPr>
          <w:rFonts w:ascii="Segoe UI" w:hAnsi="Segoe UI" w:cs="Segoe UI"/>
          <w:sz w:val="20"/>
          <w:szCs w:val="20"/>
        </w:rPr>
        <w:t xml:space="preserve">described in the specifications and requirements. </w:t>
      </w:r>
      <w:r w:rsidR="0049145D" w:rsidRPr="007723DB">
        <w:rPr>
          <w:rFonts w:ascii="Segoe UI" w:hAnsi="Segoe UI" w:cs="Segoe UI"/>
          <w:sz w:val="20"/>
          <w:szCs w:val="20"/>
        </w:rPr>
        <w:br/>
      </w:r>
    </w:p>
    <w:p w14:paraId="217CC12B" w14:textId="7107ACF3" w:rsidR="00881916" w:rsidRPr="007723DB" w:rsidRDefault="00823432" w:rsidP="009211A9">
      <w:pPr>
        <w:tabs>
          <w:tab w:val="left" w:pos="720"/>
        </w:tabs>
        <w:ind w:left="810"/>
        <w:rPr>
          <w:rFonts w:cs="Segoe UI"/>
          <w:b/>
          <w:bCs/>
          <w:sz w:val="20"/>
        </w:rPr>
      </w:pPr>
      <w:r w:rsidRPr="007723DB">
        <w:rPr>
          <w:rFonts w:cs="Segoe UI"/>
          <w:b/>
          <w:bCs/>
          <w:sz w:val="20"/>
        </w:rPr>
        <w:t>Original (one) Copy shall</w:t>
      </w:r>
      <w:r w:rsidR="00881916" w:rsidRPr="007723DB">
        <w:rPr>
          <w:rFonts w:cs="Segoe UI"/>
          <w:b/>
          <w:bCs/>
          <w:sz w:val="20"/>
        </w:rPr>
        <w:t xml:space="preserve"> be submitted via mail to:</w:t>
      </w:r>
    </w:p>
    <w:p w14:paraId="4A0B47B7" w14:textId="551593C6" w:rsidR="00881916" w:rsidRPr="007723DB" w:rsidRDefault="00FB0FF6" w:rsidP="00455ECC">
      <w:pPr>
        <w:widowControl w:val="0"/>
        <w:tabs>
          <w:tab w:val="left" w:pos="-720"/>
          <w:tab w:val="left" w:pos="720"/>
        </w:tabs>
        <w:ind w:left="810"/>
        <w:contextualSpacing/>
        <w:rPr>
          <w:rFonts w:cs="Segoe UI"/>
          <w:b/>
          <w:bCs/>
          <w:sz w:val="20"/>
        </w:rPr>
      </w:pPr>
      <w:r w:rsidRPr="007723DB">
        <w:rPr>
          <w:rFonts w:cs="Segoe UI"/>
          <w:b/>
          <w:bCs/>
          <w:sz w:val="20"/>
        </w:rPr>
        <w:t xml:space="preserve">Attn: </w:t>
      </w:r>
      <w:r w:rsidR="00881916" w:rsidRPr="007723DB">
        <w:rPr>
          <w:rFonts w:cs="Segoe UI"/>
          <w:b/>
          <w:bCs/>
          <w:sz w:val="20"/>
        </w:rPr>
        <w:t>WSIPC</w:t>
      </w:r>
      <w:r w:rsidRPr="007723DB">
        <w:rPr>
          <w:rFonts w:cs="Segoe UI"/>
          <w:b/>
          <w:bCs/>
          <w:sz w:val="20"/>
        </w:rPr>
        <w:t xml:space="preserve"> </w:t>
      </w:r>
      <w:r w:rsidR="00455ECC" w:rsidRPr="007723DB">
        <w:rPr>
          <w:rFonts w:cs="Segoe UI"/>
          <w:b/>
          <w:bCs/>
          <w:sz w:val="20"/>
        </w:rPr>
        <w:t>ITB No. 24-02-01</w:t>
      </w:r>
    </w:p>
    <w:p w14:paraId="2DCB210E" w14:textId="0C586AE3" w:rsidR="00881916" w:rsidRPr="007723DB" w:rsidRDefault="00881916" w:rsidP="009211A9">
      <w:pPr>
        <w:widowControl w:val="0"/>
        <w:tabs>
          <w:tab w:val="left" w:pos="-720"/>
          <w:tab w:val="left" w:pos="720"/>
        </w:tabs>
        <w:ind w:left="810"/>
        <w:contextualSpacing/>
        <w:rPr>
          <w:rFonts w:cs="Segoe UI"/>
          <w:sz w:val="20"/>
        </w:rPr>
      </w:pPr>
      <w:r w:rsidRPr="007723DB">
        <w:rPr>
          <w:rFonts w:cs="Segoe UI"/>
          <w:sz w:val="20"/>
        </w:rPr>
        <w:t>Attn: Cynthia Gefeller, Contract Administrator</w:t>
      </w:r>
    </w:p>
    <w:p w14:paraId="64BFED4D" w14:textId="37093260" w:rsidR="00881916" w:rsidRPr="007723DB" w:rsidRDefault="00881916" w:rsidP="009211A9">
      <w:pPr>
        <w:widowControl w:val="0"/>
        <w:tabs>
          <w:tab w:val="left" w:pos="-720"/>
          <w:tab w:val="left" w:pos="720"/>
        </w:tabs>
        <w:ind w:left="810"/>
        <w:contextualSpacing/>
        <w:rPr>
          <w:rFonts w:cs="Segoe UI"/>
          <w:sz w:val="20"/>
        </w:rPr>
      </w:pPr>
      <w:r w:rsidRPr="007723DB">
        <w:rPr>
          <w:rFonts w:cs="Segoe UI"/>
          <w:sz w:val="20"/>
        </w:rPr>
        <w:t>2121 W. Casino Road</w:t>
      </w:r>
    </w:p>
    <w:p w14:paraId="31FF8D4C" w14:textId="76DE5148" w:rsidR="00881916" w:rsidRPr="007723DB" w:rsidRDefault="00881916" w:rsidP="009211A9">
      <w:pPr>
        <w:widowControl w:val="0"/>
        <w:tabs>
          <w:tab w:val="left" w:pos="-720"/>
          <w:tab w:val="left" w:pos="720"/>
        </w:tabs>
        <w:ind w:left="810"/>
        <w:contextualSpacing/>
        <w:rPr>
          <w:rFonts w:cs="Segoe UI"/>
          <w:sz w:val="20"/>
        </w:rPr>
      </w:pPr>
      <w:r w:rsidRPr="007723DB">
        <w:rPr>
          <w:rFonts w:cs="Segoe UI"/>
          <w:sz w:val="20"/>
        </w:rPr>
        <w:t>Everett, WA 98204-1472</w:t>
      </w:r>
    </w:p>
    <w:p w14:paraId="33DC6CC9" w14:textId="77777777" w:rsidR="00881916" w:rsidRPr="007723DB" w:rsidRDefault="00881916" w:rsidP="009211A9">
      <w:pPr>
        <w:widowControl w:val="0"/>
        <w:tabs>
          <w:tab w:val="left" w:pos="-720"/>
          <w:tab w:val="left" w:pos="720"/>
        </w:tabs>
        <w:ind w:left="810"/>
        <w:contextualSpacing/>
        <w:rPr>
          <w:rFonts w:cs="Segoe UI"/>
          <w:sz w:val="20"/>
        </w:rPr>
      </w:pPr>
    </w:p>
    <w:p w14:paraId="2A461C22" w14:textId="49E13124" w:rsidR="00881916" w:rsidRPr="007723DB" w:rsidRDefault="00823432" w:rsidP="009211A9">
      <w:pPr>
        <w:widowControl w:val="0"/>
        <w:tabs>
          <w:tab w:val="left" w:pos="-720"/>
          <w:tab w:val="left" w:pos="720"/>
        </w:tabs>
        <w:ind w:left="810"/>
        <w:contextualSpacing/>
        <w:rPr>
          <w:rFonts w:cs="Segoe UI"/>
          <w:b/>
          <w:bCs/>
          <w:sz w:val="20"/>
        </w:rPr>
      </w:pPr>
      <w:r w:rsidRPr="007723DB">
        <w:rPr>
          <w:rFonts w:cs="Segoe UI"/>
          <w:b/>
          <w:bCs/>
          <w:sz w:val="20"/>
        </w:rPr>
        <w:t>One Copy shall</w:t>
      </w:r>
      <w:r w:rsidR="00881916" w:rsidRPr="007723DB">
        <w:rPr>
          <w:rFonts w:cs="Segoe UI"/>
          <w:b/>
          <w:bCs/>
          <w:sz w:val="20"/>
        </w:rPr>
        <w:t xml:space="preserve"> be submitted via Email to:</w:t>
      </w:r>
    </w:p>
    <w:p w14:paraId="5EB21845" w14:textId="5F2700D4" w:rsidR="00881916" w:rsidRPr="007723DB" w:rsidRDefault="00881916" w:rsidP="009211A9">
      <w:pPr>
        <w:widowControl w:val="0"/>
        <w:tabs>
          <w:tab w:val="left" w:pos="-720"/>
          <w:tab w:val="left" w:pos="720"/>
        </w:tabs>
        <w:ind w:left="810"/>
        <w:contextualSpacing/>
        <w:rPr>
          <w:rFonts w:cs="Segoe UI"/>
          <w:sz w:val="20"/>
        </w:rPr>
      </w:pPr>
      <w:r w:rsidRPr="007723DB">
        <w:rPr>
          <w:rFonts w:cs="Segoe UI"/>
          <w:sz w:val="20"/>
        </w:rPr>
        <w:t>Attn: Cynthia Gefeller, Contract Administrator</w:t>
      </w:r>
    </w:p>
    <w:p w14:paraId="1C5C0404" w14:textId="76579B2E" w:rsidR="00EA04F1" w:rsidRPr="007723DB" w:rsidRDefault="00000000" w:rsidP="009211A9">
      <w:pPr>
        <w:pStyle w:val="ITBLevel2paragraph"/>
        <w:tabs>
          <w:tab w:val="left" w:pos="720"/>
        </w:tabs>
        <w:ind w:left="810"/>
        <w:rPr>
          <w:rStyle w:val="Hyperlink"/>
          <w:rFonts w:ascii="Segoe UI" w:hAnsi="Segoe UI" w:cs="Segoe UI"/>
          <w:sz w:val="20"/>
          <w:szCs w:val="20"/>
        </w:rPr>
      </w:pPr>
      <w:hyperlink r:id="rId20" w:history="1">
        <w:r w:rsidR="00AA152B" w:rsidRPr="007723DB">
          <w:rPr>
            <w:rStyle w:val="Hyperlink"/>
            <w:rFonts w:ascii="Segoe UI" w:hAnsi="Segoe UI" w:cs="Segoe UI"/>
            <w:sz w:val="20"/>
            <w:szCs w:val="20"/>
          </w:rPr>
          <w:t>cgefeller@wsipc.org</w:t>
        </w:r>
      </w:hyperlink>
    </w:p>
    <w:p w14:paraId="42F7FEDF" w14:textId="6E9BD954" w:rsidR="00EA04F1" w:rsidRPr="007723DB" w:rsidRDefault="00EA04F1" w:rsidP="00AA152B">
      <w:pPr>
        <w:spacing w:before="120"/>
        <w:ind w:left="810" w:right="148"/>
        <w:rPr>
          <w:rFonts w:cs="Segoe UI"/>
          <w:sz w:val="20"/>
        </w:rPr>
      </w:pPr>
      <w:r w:rsidRPr="007723DB">
        <w:rPr>
          <w:rFonts w:cs="Segoe UI"/>
          <w:b/>
          <w:bCs/>
          <w:sz w:val="20"/>
          <w:u w:val="single"/>
        </w:rPr>
        <w:t>This bid is not a formal public bid opening and reading</w:t>
      </w:r>
      <w:r w:rsidRPr="007723DB">
        <w:rPr>
          <w:rFonts w:cs="Segoe UI"/>
          <w:sz w:val="20"/>
        </w:rPr>
        <w:t xml:space="preserve">. Bids are informally read and opened in the Purchasing and Contracts office by purchasing staff. </w:t>
      </w:r>
      <w:r w:rsidR="006460BC" w:rsidRPr="007723DB">
        <w:rPr>
          <w:rFonts w:cs="Segoe UI"/>
          <w:sz w:val="20"/>
        </w:rPr>
        <w:t>WSIPC</w:t>
      </w:r>
      <w:r w:rsidRPr="007723DB">
        <w:rPr>
          <w:rFonts w:cs="Segoe UI"/>
          <w:sz w:val="20"/>
        </w:rPr>
        <w:t xml:space="preserve"> reserves the right, under special circumstances, to hold public bid openings.</w:t>
      </w:r>
    </w:p>
    <w:p w14:paraId="57D63635" w14:textId="24495B89" w:rsidR="00EA04F1" w:rsidRPr="007723DB" w:rsidRDefault="00EA04F1" w:rsidP="00E95863">
      <w:pPr>
        <w:pStyle w:val="BodyText"/>
        <w:widowControl w:val="0"/>
        <w:numPr>
          <w:ilvl w:val="0"/>
          <w:numId w:val="44"/>
        </w:numPr>
        <w:spacing w:before="118"/>
        <w:ind w:left="810" w:right="270"/>
        <w:jc w:val="left"/>
        <w:rPr>
          <w:rFonts w:cs="Segoe UI"/>
          <w:sz w:val="20"/>
        </w:rPr>
      </w:pPr>
      <w:r w:rsidRPr="007723DB">
        <w:rPr>
          <w:rFonts w:cs="Segoe UI"/>
          <w:b/>
          <w:sz w:val="20"/>
        </w:rPr>
        <w:t xml:space="preserve">BONDS AND RETAINAGE: </w:t>
      </w:r>
      <w:r w:rsidRPr="007723DB">
        <w:rPr>
          <w:rFonts w:cs="Segoe UI"/>
          <w:sz w:val="20"/>
        </w:rPr>
        <w:t>No bid bond is required. Contracts greater than $150,000 (including</w:t>
      </w:r>
      <w:r w:rsidRPr="007723DB">
        <w:rPr>
          <w:rFonts w:cs="Segoe UI"/>
          <w:w w:val="99"/>
          <w:sz w:val="20"/>
        </w:rPr>
        <w:t xml:space="preserve"> </w:t>
      </w:r>
      <w:r w:rsidRPr="007723DB">
        <w:rPr>
          <w:rFonts w:cs="Segoe UI"/>
          <w:sz w:val="20"/>
        </w:rPr>
        <w:t>tax) require both a Performance and Payment Bond. If the total cost of this project, including</w:t>
      </w:r>
      <w:r w:rsidRPr="007723DB">
        <w:rPr>
          <w:rFonts w:cs="Segoe UI"/>
          <w:w w:val="99"/>
          <w:sz w:val="20"/>
        </w:rPr>
        <w:t xml:space="preserve"> </w:t>
      </w:r>
      <w:r w:rsidRPr="007723DB">
        <w:rPr>
          <w:rFonts w:cs="Segoe UI"/>
          <w:sz w:val="20"/>
        </w:rPr>
        <w:t>Washington State sales tax, is $150,000 or less, the contractor may, in lieu of the Payment and</w:t>
      </w:r>
      <w:r w:rsidRPr="007723DB">
        <w:rPr>
          <w:rFonts w:cs="Segoe UI"/>
          <w:w w:val="99"/>
          <w:sz w:val="20"/>
        </w:rPr>
        <w:t xml:space="preserve"> </w:t>
      </w:r>
      <w:r w:rsidRPr="007723DB">
        <w:rPr>
          <w:rFonts w:cs="Segoe UI"/>
          <w:sz w:val="20"/>
        </w:rPr>
        <w:t>Performance Bonds, elect to have WSIPC retain ten percent (10%) of the contract amount for a</w:t>
      </w:r>
      <w:r w:rsidRPr="007723DB">
        <w:rPr>
          <w:rFonts w:cs="Segoe UI"/>
          <w:w w:val="99"/>
          <w:sz w:val="20"/>
        </w:rPr>
        <w:t xml:space="preserve"> </w:t>
      </w:r>
      <w:r w:rsidRPr="007723DB">
        <w:rPr>
          <w:rFonts w:cs="Segoe UI"/>
          <w:sz w:val="20"/>
        </w:rPr>
        <w:t>period of forty-five (45) days after the date of final acceptance, or until receipt of all necessary</w:t>
      </w:r>
      <w:r w:rsidRPr="007723DB">
        <w:rPr>
          <w:rFonts w:cs="Segoe UI"/>
          <w:w w:val="99"/>
          <w:sz w:val="20"/>
        </w:rPr>
        <w:t xml:space="preserve"> </w:t>
      </w:r>
      <w:r w:rsidRPr="007723DB">
        <w:rPr>
          <w:rFonts w:cs="Segoe UI"/>
          <w:sz w:val="20"/>
        </w:rPr>
        <w:t>releases from the Department of Labor and Industries and settlement of any liens filed under</w:t>
      </w:r>
      <w:r w:rsidRPr="007723DB">
        <w:rPr>
          <w:rFonts w:cs="Segoe UI"/>
          <w:w w:val="99"/>
          <w:sz w:val="20"/>
        </w:rPr>
        <w:t xml:space="preserve"> </w:t>
      </w:r>
      <w:r w:rsidRPr="007723DB">
        <w:rPr>
          <w:rFonts w:cs="Segoe UI"/>
          <w:sz w:val="20"/>
        </w:rPr>
        <w:t>chapter 60.28 RCW, whichever is later. WSIPC reserves the right to waive bond and retainage</w:t>
      </w:r>
      <w:r w:rsidRPr="007723DB">
        <w:rPr>
          <w:rFonts w:cs="Segoe UI"/>
          <w:w w:val="99"/>
          <w:sz w:val="20"/>
        </w:rPr>
        <w:t xml:space="preserve"> </w:t>
      </w:r>
      <w:r w:rsidRPr="007723DB">
        <w:rPr>
          <w:rFonts w:cs="Segoe UI"/>
          <w:sz w:val="20"/>
        </w:rPr>
        <w:t>requirements for contracts under $150,000 (including tax).</w:t>
      </w:r>
    </w:p>
    <w:p w14:paraId="1E9C40B3" w14:textId="785D9735" w:rsidR="00EA04F1" w:rsidRPr="007723DB" w:rsidRDefault="00EA04F1" w:rsidP="00E95863">
      <w:pPr>
        <w:widowControl w:val="0"/>
        <w:numPr>
          <w:ilvl w:val="0"/>
          <w:numId w:val="44"/>
        </w:numPr>
        <w:tabs>
          <w:tab w:val="left" w:pos="840"/>
        </w:tabs>
        <w:spacing w:before="120"/>
        <w:ind w:right="270"/>
        <w:rPr>
          <w:rFonts w:eastAsia="Arial" w:cs="Segoe UI"/>
          <w:sz w:val="20"/>
        </w:rPr>
      </w:pPr>
      <w:r w:rsidRPr="007723DB">
        <w:rPr>
          <w:rFonts w:cs="Segoe UI"/>
          <w:b/>
          <w:sz w:val="20"/>
        </w:rPr>
        <w:t>COMMUNICATION RESTRICTIONS</w:t>
      </w:r>
      <w:r w:rsidRPr="007723DB">
        <w:rPr>
          <w:rFonts w:cs="Segoe UI"/>
          <w:sz w:val="20"/>
        </w:rPr>
        <w:t>: All communications regarding this bid must be directed to</w:t>
      </w:r>
      <w:r w:rsidRPr="007723DB">
        <w:rPr>
          <w:rFonts w:cs="Segoe UI"/>
          <w:w w:val="99"/>
          <w:sz w:val="20"/>
        </w:rPr>
        <w:t xml:space="preserve"> </w:t>
      </w:r>
      <w:r w:rsidRPr="007723DB">
        <w:rPr>
          <w:rFonts w:cs="Segoe UI"/>
          <w:sz w:val="20"/>
        </w:rPr>
        <w:t>the Contract Administrator:</w:t>
      </w:r>
    </w:p>
    <w:p w14:paraId="6B6AE3A6" w14:textId="78F6850C" w:rsidR="00EA04F1" w:rsidRPr="007723DB" w:rsidRDefault="00EA04F1" w:rsidP="00EA04F1">
      <w:pPr>
        <w:pStyle w:val="BodyText"/>
        <w:tabs>
          <w:tab w:val="left" w:pos="3718"/>
        </w:tabs>
        <w:spacing w:before="120" w:line="229" w:lineRule="exact"/>
        <w:jc w:val="left"/>
        <w:rPr>
          <w:rFonts w:cs="Segoe UI"/>
          <w:sz w:val="20"/>
        </w:rPr>
      </w:pPr>
      <w:r w:rsidRPr="007723DB">
        <w:rPr>
          <w:rFonts w:cs="Segoe UI"/>
          <w:w w:val="95"/>
          <w:sz w:val="20"/>
        </w:rPr>
        <w:t xml:space="preserve">                              Name:</w:t>
      </w:r>
      <w:r w:rsidRPr="007723DB">
        <w:rPr>
          <w:rFonts w:cs="Segoe UI"/>
          <w:w w:val="95"/>
          <w:sz w:val="20"/>
        </w:rPr>
        <w:tab/>
      </w:r>
      <w:r w:rsidRPr="007723DB">
        <w:rPr>
          <w:rFonts w:cs="Segoe UI"/>
          <w:sz w:val="20"/>
        </w:rPr>
        <w:t>Cynthia Gefeller</w:t>
      </w:r>
    </w:p>
    <w:p w14:paraId="7EAC593A" w14:textId="106C38B1" w:rsidR="00EA04F1" w:rsidRPr="007723DB" w:rsidRDefault="00EA04F1" w:rsidP="00EA04F1">
      <w:pPr>
        <w:pStyle w:val="BodyText"/>
        <w:tabs>
          <w:tab w:val="left" w:pos="3718"/>
        </w:tabs>
        <w:ind w:left="1560" w:right="1530" w:hanging="2"/>
        <w:jc w:val="left"/>
        <w:rPr>
          <w:rFonts w:cs="Segoe UI"/>
          <w:sz w:val="20"/>
        </w:rPr>
      </w:pPr>
      <w:r w:rsidRPr="007723DB">
        <w:rPr>
          <w:rFonts w:cs="Segoe UI"/>
          <w:sz w:val="20"/>
        </w:rPr>
        <w:tab/>
        <w:t>Physical Address:</w:t>
      </w:r>
      <w:r w:rsidRPr="007723DB">
        <w:rPr>
          <w:rFonts w:cs="Segoe UI"/>
          <w:sz w:val="20"/>
        </w:rPr>
        <w:tab/>
        <w:t xml:space="preserve">2121 W. Casino Road Everett, WA  98204 </w:t>
      </w:r>
      <w:r w:rsidRPr="007723DB">
        <w:rPr>
          <w:rFonts w:cs="Segoe UI"/>
          <w:w w:val="99"/>
          <w:sz w:val="20"/>
        </w:rPr>
        <w:t xml:space="preserve">  </w:t>
      </w:r>
      <w:r w:rsidRPr="007723DB">
        <w:rPr>
          <w:rFonts w:cs="Segoe UI"/>
          <w:w w:val="95"/>
          <w:sz w:val="20"/>
        </w:rPr>
        <w:t>Phone:</w:t>
      </w:r>
      <w:r w:rsidRPr="007723DB">
        <w:rPr>
          <w:rFonts w:cs="Segoe UI"/>
          <w:w w:val="95"/>
          <w:sz w:val="20"/>
        </w:rPr>
        <w:tab/>
      </w:r>
      <w:r w:rsidRPr="007723DB">
        <w:rPr>
          <w:rFonts w:cs="Segoe UI"/>
          <w:sz w:val="20"/>
        </w:rPr>
        <w:t>425.</w:t>
      </w:r>
      <w:r w:rsidR="001176CA" w:rsidRPr="007723DB">
        <w:rPr>
          <w:rFonts w:cs="Segoe UI"/>
          <w:sz w:val="20"/>
        </w:rPr>
        <w:t>349-6411</w:t>
      </w:r>
    </w:p>
    <w:p w14:paraId="44177F3F" w14:textId="5C15E9A0" w:rsidR="00EA04F1" w:rsidRPr="007723DB" w:rsidRDefault="00EA04F1" w:rsidP="001176CA">
      <w:pPr>
        <w:pStyle w:val="BodyText"/>
        <w:tabs>
          <w:tab w:val="left" w:pos="3719"/>
        </w:tabs>
        <w:ind w:left="1560"/>
        <w:jc w:val="left"/>
        <w:rPr>
          <w:rFonts w:cs="Segoe UI"/>
          <w:sz w:val="20"/>
        </w:rPr>
      </w:pPr>
      <w:r w:rsidRPr="007723DB">
        <w:rPr>
          <w:rFonts w:cs="Segoe UI"/>
          <w:w w:val="95"/>
          <w:sz w:val="20"/>
        </w:rPr>
        <w:t>Email:</w:t>
      </w:r>
      <w:r w:rsidRPr="007723DB">
        <w:rPr>
          <w:rFonts w:cs="Segoe UI"/>
          <w:w w:val="95"/>
          <w:sz w:val="20"/>
        </w:rPr>
        <w:tab/>
      </w:r>
      <w:hyperlink r:id="rId21" w:history="1">
        <w:r w:rsidR="001176CA" w:rsidRPr="007723DB">
          <w:rPr>
            <w:rStyle w:val="Hyperlink"/>
            <w:rFonts w:cs="Segoe UI"/>
            <w:sz w:val="20"/>
          </w:rPr>
          <w:t>cgefeller@wsipc.org</w:t>
        </w:r>
      </w:hyperlink>
      <w:r w:rsidR="001176CA" w:rsidRPr="007723DB">
        <w:rPr>
          <w:rFonts w:cs="Segoe UI"/>
          <w:sz w:val="20"/>
        </w:rPr>
        <w:t xml:space="preserve">  </w:t>
      </w:r>
    </w:p>
    <w:p w14:paraId="54796974" w14:textId="20FF5F87" w:rsidR="00EA04F1" w:rsidRPr="007723DB" w:rsidRDefault="00EA04F1" w:rsidP="001176CA">
      <w:pPr>
        <w:pStyle w:val="BodyText"/>
        <w:spacing w:before="120"/>
        <w:ind w:left="839" w:right="270"/>
        <w:jc w:val="left"/>
        <w:rPr>
          <w:rFonts w:cs="Segoe UI"/>
          <w:sz w:val="20"/>
        </w:rPr>
      </w:pPr>
      <w:r w:rsidRPr="007723DB">
        <w:rPr>
          <w:rFonts w:cs="Segoe UI"/>
          <w:sz w:val="20"/>
        </w:rPr>
        <w:lastRenderedPageBreak/>
        <w:t xml:space="preserve">Only the </w:t>
      </w:r>
      <w:r w:rsidR="001176CA" w:rsidRPr="007723DB">
        <w:rPr>
          <w:rFonts w:cs="Segoe UI"/>
          <w:sz w:val="20"/>
        </w:rPr>
        <w:t>Contract Administrator</w:t>
      </w:r>
      <w:r w:rsidRPr="007723DB">
        <w:rPr>
          <w:rFonts w:cs="Segoe UI"/>
          <w:sz w:val="20"/>
        </w:rPr>
        <w:t xml:space="preserve">, no other </w:t>
      </w:r>
      <w:r w:rsidR="001176CA" w:rsidRPr="007723DB">
        <w:rPr>
          <w:rFonts w:cs="Segoe UI"/>
          <w:sz w:val="20"/>
        </w:rPr>
        <w:t>WSIPC</w:t>
      </w:r>
      <w:r w:rsidRPr="007723DB">
        <w:rPr>
          <w:rFonts w:cs="Segoe UI"/>
          <w:sz w:val="20"/>
        </w:rPr>
        <w:t xml:space="preserve"> employee, can speak for </w:t>
      </w:r>
      <w:r w:rsidR="001176CA" w:rsidRPr="007723DB">
        <w:rPr>
          <w:rFonts w:cs="Segoe UI"/>
          <w:sz w:val="20"/>
        </w:rPr>
        <w:t>WSIPC</w:t>
      </w:r>
      <w:r w:rsidRPr="007723DB">
        <w:rPr>
          <w:rFonts w:cs="Segoe UI"/>
          <w:sz w:val="20"/>
        </w:rPr>
        <w:t xml:space="preserve"> regarding this bid. </w:t>
      </w:r>
      <w:r w:rsidR="001176CA" w:rsidRPr="007723DB">
        <w:rPr>
          <w:rFonts w:cs="Segoe UI"/>
          <w:sz w:val="20"/>
        </w:rPr>
        <w:t xml:space="preserve">WSIPC </w:t>
      </w:r>
      <w:r w:rsidR="006460BC" w:rsidRPr="007723DB">
        <w:rPr>
          <w:rFonts w:cs="Segoe UI"/>
          <w:sz w:val="20"/>
        </w:rPr>
        <w:t xml:space="preserve">is not bound by information, clarification, or interpretations from other </w:t>
      </w:r>
      <w:r w:rsidR="0070309E" w:rsidRPr="007723DB">
        <w:rPr>
          <w:rFonts w:cs="Segoe UI"/>
          <w:sz w:val="20"/>
        </w:rPr>
        <w:t>e</w:t>
      </w:r>
      <w:r w:rsidR="006460BC" w:rsidRPr="007723DB">
        <w:rPr>
          <w:rFonts w:cs="Segoe UI"/>
          <w:sz w:val="20"/>
        </w:rPr>
        <w:t xml:space="preserve">mployees. Submitters should not contact WSIPC officials or employees, other than the </w:t>
      </w:r>
      <w:r w:rsidR="00D77D32" w:rsidRPr="007723DB">
        <w:rPr>
          <w:rFonts w:cs="Segoe UI"/>
          <w:sz w:val="20"/>
        </w:rPr>
        <w:t>Contract Administrator</w:t>
      </w:r>
      <w:r w:rsidR="006460BC" w:rsidRPr="007723DB">
        <w:rPr>
          <w:rFonts w:cs="Segoe UI"/>
          <w:sz w:val="20"/>
        </w:rPr>
        <w:t>. Failure to observe this requirement may be grounds for rejection of the contractor’s bid.</w:t>
      </w:r>
      <w:r w:rsidR="001176CA" w:rsidRPr="007723DB">
        <w:rPr>
          <w:rFonts w:cs="Segoe UI"/>
          <w:sz w:val="20"/>
        </w:rPr>
        <w:t xml:space="preserve">                                                                                                                                                                                                                                                                                                    </w:t>
      </w:r>
    </w:p>
    <w:p w14:paraId="36090ED4" w14:textId="1A9015AB" w:rsidR="006460BC" w:rsidRPr="007723DB" w:rsidRDefault="006460BC" w:rsidP="00E95863">
      <w:pPr>
        <w:pStyle w:val="BodyText"/>
        <w:widowControl w:val="0"/>
        <w:numPr>
          <w:ilvl w:val="0"/>
          <w:numId w:val="44"/>
        </w:numPr>
        <w:tabs>
          <w:tab w:val="left" w:pos="840"/>
        </w:tabs>
        <w:spacing w:before="120"/>
        <w:ind w:right="148"/>
        <w:jc w:val="left"/>
        <w:rPr>
          <w:rFonts w:cs="Segoe UI"/>
          <w:sz w:val="20"/>
        </w:rPr>
      </w:pPr>
      <w:r w:rsidRPr="007723DB">
        <w:rPr>
          <w:rFonts w:cs="Segoe UI"/>
          <w:b/>
          <w:sz w:val="20"/>
        </w:rPr>
        <w:t xml:space="preserve">INTERPRETATION OF BID AND PURCHASE DOCUMENTS: </w:t>
      </w:r>
      <w:r w:rsidRPr="007723DB">
        <w:rPr>
          <w:rFonts w:cs="Segoe UI"/>
          <w:sz w:val="20"/>
        </w:rPr>
        <w:t xml:space="preserve">WSIPC will not provide binding oral interpretations to bidders as to meaning of bid or contract documents; oral communication is not binding upon WSIPC. Requests for interpretation shall be made to the </w:t>
      </w:r>
      <w:r w:rsidR="00D77D32" w:rsidRPr="007723DB">
        <w:rPr>
          <w:rFonts w:cs="Segoe UI"/>
          <w:sz w:val="20"/>
        </w:rPr>
        <w:t>Contract Administrator</w:t>
      </w:r>
      <w:r w:rsidRPr="007723DB">
        <w:rPr>
          <w:rFonts w:cs="Segoe UI"/>
          <w:sz w:val="20"/>
        </w:rPr>
        <w:t xml:space="preserve"> until the time and date shown on Section 2. WSIPC will provide addendum for any substantial interpretation or change, which will be sent promptly to parties who received the bid. All addenda shall become part of the bid package.</w:t>
      </w:r>
    </w:p>
    <w:p w14:paraId="0DFD2895" w14:textId="49CDB601" w:rsidR="00D77D32" w:rsidRPr="007723DB" w:rsidRDefault="00D77D32" w:rsidP="00E95863">
      <w:pPr>
        <w:pStyle w:val="BodyText"/>
        <w:widowControl w:val="0"/>
        <w:numPr>
          <w:ilvl w:val="0"/>
          <w:numId w:val="44"/>
        </w:numPr>
        <w:tabs>
          <w:tab w:val="left" w:pos="840"/>
        </w:tabs>
        <w:spacing w:before="119"/>
        <w:ind w:right="270"/>
        <w:jc w:val="left"/>
        <w:rPr>
          <w:rFonts w:cs="Segoe UI"/>
          <w:sz w:val="20"/>
        </w:rPr>
      </w:pPr>
      <w:r w:rsidRPr="007723DB">
        <w:rPr>
          <w:rFonts w:cs="Segoe UI"/>
          <w:b/>
          <w:bCs/>
          <w:sz w:val="20"/>
        </w:rPr>
        <w:t xml:space="preserve">ADDENDA: </w:t>
      </w:r>
      <w:r w:rsidRPr="007723DB">
        <w:rPr>
          <w:rFonts w:cs="Segoe UI"/>
          <w:sz w:val="20"/>
        </w:rPr>
        <w:t>If WSIPC issues addenda to these instructions, bidders must acknowledge receipt</w:t>
      </w:r>
      <w:r w:rsidRPr="007723DB">
        <w:rPr>
          <w:rFonts w:cs="Segoe UI"/>
          <w:w w:val="99"/>
          <w:sz w:val="20"/>
        </w:rPr>
        <w:t xml:space="preserve"> </w:t>
      </w:r>
      <w:r w:rsidRPr="007723DB">
        <w:rPr>
          <w:rFonts w:cs="Segoe UI"/>
          <w:sz w:val="20"/>
        </w:rPr>
        <w:t>of the addenda on the bid form. It is the bidder’s responsibility to ensure that they have received</w:t>
      </w:r>
      <w:r w:rsidRPr="007723DB">
        <w:rPr>
          <w:rFonts w:cs="Segoe UI"/>
          <w:w w:val="99"/>
          <w:sz w:val="20"/>
        </w:rPr>
        <w:t xml:space="preserve"> </w:t>
      </w:r>
      <w:r w:rsidRPr="007723DB">
        <w:rPr>
          <w:rFonts w:cs="Segoe UI"/>
          <w:sz w:val="20"/>
        </w:rPr>
        <w:t>all addenda, although WSIPC will make reasonable effort to provide addenda to all invited</w:t>
      </w:r>
      <w:r w:rsidRPr="007723DB">
        <w:rPr>
          <w:rFonts w:cs="Segoe UI"/>
          <w:w w:val="99"/>
          <w:sz w:val="20"/>
        </w:rPr>
        <w:t xml:space="preserve"> </w:t>
      </w:r>
      <w:r w:rsidRPr="007723DB">
        <w:rPr>
          <w:rFonts w:cs="Segoe UI"/>
          <w:sz w:val="20"/>
        </w:rPr>
        <w:t xml:space="preserve">bidders. </w:t>
      </w:r>
      <w:r w:rsidRPr="007723DB">
        <w:rPr>
          <w:rFonts w:cs="Segoe UI"/>
          <w:sz w:val="20"/>
          <w:u w:val="single" w:color="000000"/>
        </w:rPr>
        <w:t xml:space="preserve">If receipt of addenda (if any) is not indicated on the bid form, WSIPC may </w:t>
      </w:r>
      <w:r w:rsidRPr="007723DB">
        <w:rPr>
          <w:rFonts w:cs="Segoe UI"/>
          <w:sz w:val="20"/>
          <w:u w:val="single"/>
        </w:rPr>
        <w:t xml:space="preserve">assume </w:t>
      </w:r>
      <w:r w:rsidRPr="007723DB">
        <w:rPr>
          <w:rFonts w:cs="Segoe UI"/>
          <w:sz w:val="20"/>
          <w:u w:val="single" w:color="000000"/>
        </w:rPr>
        <w:t>the bid</w:t>
      </w:r>
      <w:r w:rsidRPr="007723DB">
        <w:rPr>
          <w:rFonts w:cs="Segoe UI"/>
          <w:sz w:val="20"/>
          <w:u w:val="single"/>
        </w:rPr>
        <w:t xml:space="preserve"> considers</w:t>
      </w:r>
      <w:r w:rsidRPr="007723DB">
        <w:rPr>
          <w:rFonts w:cs="Segoe UI"/>
          <w:sz w:val="20"/>
          <w:u w:val="single" w:color="000000"/>
        </w:rPr>
        <w:t xml:space="preserve"> all addenda </w:t>
      </w:r>
      <w:r w:rsidRPr="007723DB">
        <w:rPr>
          <w:rFonts w:cs="Segoe UI"/>
          <w:b/>
          <w:bCs/>
          <w:sz w:val="20"/>
          <w:u w:val="single" w:color="000000"/>
        </w:rPr>
        <w:t xml:space="preserve">OR </w:t>
      </w:r>
      <w:r w:rsidRPr="007723DB">
        <w:rPr>
          <w:rFonts w:cs="Segoe UI"/>
          <w:sz w:val="20"/>
          <w:u w:val="single" w:color="000000"/>
        </w:rPr>
        <w:t>the Contract Administrator may reject the bid.</w:t>
      </w:r>
    </w:p>
    <w:p w14:paraId="157714E3" w14:textId="77777777" w:rsidR="00DD4502" w:rsidRPr="007723DB" w:rsidRDefault="00DD4502" w:rsidP="00E95863">
      <w:pPr>
        <w:pStyle w:val="BodyText"/>
        <w:widowControl w:val="0"/>
        <w:numPr>
          <w:ilvl w:val="0"/>
          <w:numId w:val="44"/>
        </w:numPr>
        <w:tabs>
          <w:tab w:val="left" w:pos="840"/>
        </w:tabs>
        <w:spacing w:before="120"/>
        <w:jc w:val="left"/>
        <w:rPr>
          <w:rFonts w:cs="Segoe UI"/>
          <w:sz w:val="20"/>
        </w:rPr>
      </w:pPr>
      <w:r w:rsidRPr="007723DB">
        <w:rPr>
          <w:rFonts w:cs="Segoe UI"/>
          <w:b/>
          <w:sz w:val="20"/>
        </w:rPr>
        <w:t>BID SHEET</w:t>
      </w:r>
      <w:r w:rsidRPr="007723DB">
        <w:rPr>
          <w:rFonts w:cs="Segoe UI"/>
          <w:sz w:val="20"/>
        </w:rPr>
        <w:t>: All quotations shall be submitted on the bid sheet enclosed herein.</w:t>
      </w:r>
    </w:p>
    <w:p w14:paraId="4CD72255" w14:textId="72A444D0" w:rsidR="00DD4502" w:rsidRPr="007723DB" w:rsidRDefault="00AE7384" w:rsidP="00E95863">
      <w:pPr>
        <w:pStyle w:val="BodyText"/>
        <w:widowControl w:val="0"/>
        <w:numPr>
          <w:ilvl w:val="0"/>
          <w:numId w:val="44"/>
        </w:numPr>
        <w:tabs>
          <w:tab w:val="left" w:pos="840"/>
        </w:tabs>
        <w:spacing w:before="120"/>
        <w:ind w:right="148"/>
        <w:jc w:val="left"/>
        <w:rPr>
          <w:rFonts w:cs="Segoe UI"/>
          <w:sz w:val="20"/>
        </w:rPr>
      </w:pPr>
      <w:r w:rsidRPr="007723DB">
        <w:rPr>
          <w:rFonts w:cs="Segoe UI"/>
          <w:b/>
          <w:bCs/>
          <w:sz w:val="20"/>
        </w:rPr>
        <w:t xml:space="preserve">BID PRICE: </w:t>
      </w:r>
      <w:r w:rsidRPr="007723DB">
        <w:rPr>
          <w:rFonts w:cs="Segoe UI"/>
          <w:sz w:val="20"/>
        </w:rPr>
        <w:t>The bid shall include everything necessary for the execution and completion of the contract including, but not limited to, furnishing all material, labor, equipment and subcontractors, and other facilities and all management, superintendents labor and service, except as may be provided otherwise in the contract documents</w:t>
      </w:r>
      <w:r w:rsidR="000F4539" w:rsidRPr="007723DB">
        <w:rPr>
          <w:rFonts w:cs="Segoe UI"/>
          <w:sz w:val="20"/>
        </w:rPr>
        <w:t xml:space="preserve">. </w:t>
      </w:r>
      <w:r w:rsidR="003437E4" w:rsidRPr="007723DB">
        <w:rPr>
          <w:rFonts w:cs="Segoe UI"/>
          <w:sz w:val="20"/>
        </w:rPr>
        <w:t xml:space="preserve">Contractor is responsible for adhering to all State, County and local permitting requirements. </w:t>
      </w:r>
      <w:r w:rsidRPr="007723DB">
        <w:rPr>
          <w:rFonts w:cs="Segoe UI"/>
          <w:sz w:val="20"/>
        </w:rPr>
        <w:t>WSIPC will not be liable</w:t>
      </w:r>
      <w:r w:rsidR="000C2830" w:rsidRPr="007723DB">
        <w:rPr>
          <w:rFonts w:cs="Segoe UI"/>
          <w:sz w:val="20"/>
        </w:rPr>
        <w:t xml:space="preserve"> for any errors in any contractor’s bid.</w:t>
      </w:r>
      <w:r w:rsidR="00DD4502" w:rsidRPr="007723DB">
        <w:rPr>
          <w:rFonts w:cs="Segoe UI"/>
          <w:sz w:val="20"/>
        </w:rPr>
        <w:t xml:space="preserve"> Contractors will not be allowed to alter bids after the deadline for the submission</w:t>
      </w:r>
      <w:r w:rsidR="00DD4502" w:rsidRPr="007723DB">
        <w:rPr>
          <w:rFonts w:cs="Segoe UI"/>
          <w:w w:val="99"/>
          <w:sz w:val="20"/>
        </w:rPr>
        <w:t xml:space="preserve"> </w:t>
      </w:r>
      <w:r w:rsidR="00DD4502" w:rsidRPr="007723DB">
        <w:rPr>
          <w:rFonts w:cs="Segoe UI"/>
          <w:sz w:val="20"/>
        </w:rPr>
        <w:t>of bids.</w:t>
      </w:r>
    </w:p>
    <w:p w14:paraId="744D0159" w14:textId="23C75ED3" w:rsidR="00DD4502" w:rsidRPr="007723DB" w:rsidRDefault="00DD4502" w:rsidP="00DD4502">
      <w:pPr>
        <w:pStyle w:val="BodyText"/>
        <w:spacing w:before="125" w:line="250" w:lineRule="auto"/>
        <w:ind w:left="839" w:right="270"/>
        <w:jc w:val="left"/>
        <w:rPr>
          <w:rFonts w:cs="Segoe UI"/>
          <w:sz w:val="20"/>
        </w:rPr>
      </w:pPr>
      <w:r w:rsidRPr="007723DB">
        <w:rPr>
          <w:rFonts w:cs="Segoe UI"/>
          <w:sz w:val="20"/>
        </w:rPr>
        <w:t>WSIPC reserves the right to make corrections or amendments due to errors identified in bids by WSIPC or the contractor. This type of correction or amendment will only be allowed for such</w:t>
      </w:r>
      <w:r w:rsidRPr="007723DB">
        <w:rPr>
          <w:rFonts w:cs="Segoe UI"/>
          <w:w w:val="99"/>
          <w:sz w:val="20"/>
        </w:rPr>
        <w:t xml:space="preserve"> </w:t>
      </w:r>
      <w:r w:rsidRPr="007723DB">
        <w:rPr>
          <w:rFonts w:cs="Segoe UI"/>
          <w:sz w:val="20"/>
        </w:rPr>
        <w:t>errors as typing, transposition or any other obvious error. Contractors are liable for all errors or omissions contained in their bids.</w:t>
      </w:r>
    </w:p>
    <w:p w14:paraId="4939B7CE" w14:textId="5D9251DF" w:rsidR="00DD4502" w:rsidRPr="007723DB" w:rsidRDefault="00DD4502" w:rsidP="00DD4502">
      <w:pPr>
        <w:pStyle w:val="BodyText"/>
        <w:spacing w:before="120" w:line="250" w:lineRule="auto"/>
        <w:ind w:left="839" w:right="270"/>
        <w:jc w:val="left"/>
        <w:rPr>
          <w:rFonts w:cs="Segoe UI"/>
          <w:sz w:val="20"/>
        </w:rPr>
      </w:pPr>
      <w:r w:rsidRPr="007723DB">
        <w:rPr>
          <w:rFonts w:cs="Segoe UI"/>
          <w:sz w:val="20"/>
        </w:rPr>
        <w:t>When, after the opening and tabulation of bids, a bidder claims error, and requests to be relieved of award, it will be required to promptly present certified work sheets. The Contract Administrator will review the work sheets and if the Contract Administrator is convinced, by clear and convincing evidence, that an honest, mathematically excusable error or critical omission of costs has been made, the bidder may be relieved of its bid.</w:t>
      </w:r>
    </w:p>
    <w:p w14:paraId="73CC2731" w14:textId="7D3F8342" w:rsidR="00AE7384" w:rsidRPr="007723DB" w:rsidRDefault="00DD4502" w:rsidP="00DD4502">
      <w:pPr>
        <w:pStyle w:val="BodyText"/>
        <w:widowControl w:val="0"/>
        <w:tabs>
          <w:tab w:val="left" w:pos="840"/>
        </w:tabs>
        <w:spacing w:before="119"/>
        <w:ind w:left="839" w:right="270"/>
        <w:jc w:val="left"/>
        <w:rPr>
          <w:rFonts w:cs="Segoe UI"/>
          <w:sz w:val="20"/>
        </w:rPr>
      </w:pPr>
      <w:r w:rsidRPr="007723DB">
        <w:rPr>
          <w:rFonts w:cs="Segoe UI"/>
          <w:sz w:val="20"/>
        </w:rPr>
        <w:t>After opening and reading bids, the WSIPC will check them for correctness of extensions of the</w:t>
      </w:r>
      <w:r w:rsidRPr="007723DB">
        <w:rPr>
          <w:rFonts w:cs="Segoe UI"/>
          <w:w w:val="99"/>
          <w:sz w:val="20"/>
        </w:rPr>
        <w:t xml:space="preserve"> </w:t>
      </w:r>
      <w:r w:rsidRPr="007723DB">
        <w:rPr>
          <w:rFonts w:cs="Segoe UI"/>
          <w:sz w:val="20"/>
        </w:rPr>
        <w:t>prices per unit and the total price. If a discrepancy exists between the price per unit and the</w:t>
      </w:r>
      <w:r w:rsidRPr="007723DB">
        <w:rPr>
          <w:rFonts w:cs="Segoe UI"/>
          <w:w w:val="99"/>
          <w:sz w:val="20"/>
        </w:rPr>
        <w:t xml:space="preserve"> </w:t>
      </w:r>
      <w:r w:rsidRPr="007723DB">
        <w:rPr>
          <w:rFonts w:cs="Segoe UI"/>
          <w:sz w:val="20"/>
        </w:rPr>
        <w:t xml:space="preserve">extended amount of any bid item, the price per unit will control. The total of extensions, corrected where necessary, will be used by WSIPC. WSIPC tax rate shall prevail over any calculated tax provided on the bid form. If tax is calculated improperly, WSIPC shall utilize </w:t>
      </w:r>
      <w:r w:rsidR="002946B7" w:rsidRPr="007723DB">
        <w:rPr>
          <w:rFonts w:cs="Segoe UI"/>
          <w:sz w:val="20"/>
        </w:rPr>
        <w:t>WSIPC</w:t>
      </w:r>
      <w:r w:rsidRPr="007723DB">
        <w:rPr>
          <w:rFonts w:cs="Segoe UI"/>
          <w:sz w:val="20"/>
        </w:rPr>
        <w:t xml:space="preserve"> tax rate and calculate accordingly.</w:t>
      </w:r>
    </w:p>
    <w:p w14:paraId="1EF9B3F1" w14:textId="589C6DBF" w:rsidR="006650B2" w:rsidRPr="007723DB" w:rsidRDefault="006650B2" w:rsidP="00E95863">
      <w:pPr>
        <w:pStyle w:val="BodyText"/>
        <w:widowControl w:val="0"/>
        <w:numPr>
          <w:ilvl w:val="0"/>
          <w:numId w:val="44"/>
        </w:numPr>
        <w:tabs>
          <w:tab w:val="left" w:pos="840"/>
        </w:tabs>
        <w:spacing w:before="120"/>
        <w:ind w:right="148"/>
        <w:jc w:val="left"/>
        <w:rPr>
          <w:rFonts w:cs="Segoe UI"/>
          <w:sz w:val="20"/>
        </w:rPr>
      </w:pPr>
      <w:r w:rsidRPr="007723DB">
        <w:rPr>
          <w:rFonts w:cs="Segoe UI"/>
          <w:b/>
          <w:bCs/>
          <w:sz w:val="20"/>
        </w:rPr>
        <w:t>EXAMINATION OF BID AND CONTRACT DOCUMENTS:</w:t>
      </w:r>
      <w:r w:rsidRPr="007723DB">
        <w:rPr>
          <w:rFonts w:cs="Segoe UI"/>
          <w:b/>
          <w:bCs/>
          <w:w w:val="99"/>
          <w:sz w:val="20"/>
        </w:rPr>
        <w:t xml:space="preserve"> </w:t>
      </w:r>
      <w:r w:rsidRPr="007723DB">
        <w:rPr>
          <w:rFonts w:cs="Segoe UI"/>
          <w:sz w:val="20"/>
        </w:rPr>
        <w:t>Failure or</w:t>
      </w:r>
      <w:r w:rsidRPr="007723DB">
        <w:rPr>
          <w:rFonts w:cs="Segoe UI"/>
          <w:w w:val="99"/>
          <w:sz w:val="20"/>
        </w:rPr>
        <w:t xml:space="preserve"> </w:t>
      </w:r>
      <w:r w:rsidRPr="007723DB">
        <w:rPr>
          <w:rFonts w:cs="Segoe UI"/>
          <w:sz w:val="20"/>
        </w:rPr>
        <w:t>neglect of bidder to examine such documents</w:t>
      </w:r>
      <w:r w:rsidR="00157F3A" w:rsidRPr="007723DB">
        <w:rPr>
          <w:rFonts w:cs="Segoe UI"/>
          <w:sz w:val="20"/>
        </w:rPr>
        <w:t>,</w:t>
      </w:r>
      <w:r w:rsidRPr="007723DB">
        <w:rPr>
          <w:rFonts w:cs="Segoe UI"/>
          <w:sz w:val="20"/>
        </w:rPr>
        <w:t xml:space="preserve"> work site(s), statutes, regulations, or ordinances shall in no way relieve the bidder from any obligations with respect to the bidder’s offer or to the contract. No claim for additional compensation will be allowed which is based upon a lack of knowledge of any contract documents, work site(s), specifications, delivery requirements, statutes, regulations, or ordinances. A signed contract furnished to the successful contractor results in a binding contract without further action by either party.</w:t>
      </w:r>
      <w:r w:rsidR="001621EA" w:rsidRPr="007723DB">
        <w:rPr>
          <w:rFonts w:cs="Segoe UI"/>
          <w:sz w:val="20"/>
        </w:rPr>
        <w:br/>
      </w:r>
    </w:p>
    <w:p w14:paraId="76145513" w14:textId="22C00AE4" w:rsidR="006650B2" w:rsidRPr="007723DB" w:rsidRDefault="006650B2" w:rsidP="00E95863">
      <w:pPr>
        <w:pStyle w:val="BodyText"/>
        <w:widowControl w:val="0"/>
        <w:numPr>
          <w:ilvl w:val="0"/>
          <w:numId w:val="44"/>
        </w:numPr>
        <w:tabs>
          <w:tab w:val="left" w:pos="840"/>
        </w:tabs>
        <w:ind w:right="972"/>
        <w:jc w:val="left"/>
        <w:rPr>
          <w:rFonts w:cs="Segoe UI"/>
          <w:sz w:val="20"/>
        </w:rPr>
      </w:pPr>
      <w:r w:rsidRPr="007723DB">
        <w:rPr>
          <w:rFonts w:cs="Segoe UI"/>
          <w:b/>
          <w:sz w:val="20"/>
        </w:rPr>
        <w:lastRenderedPageBreak/>
        <w:t xml:space="preserve">NEW OR USED: </w:t>
      </w:r>
      <w:r w:rsidRPr="007723DB">
        <w:rPr>
          <w:rFonts w:cs="Segoe UI"/>
          <w:sz w:val="20"/>
        </w:rPr>
        <w:t>All equipment provided shall be of new manufacture, unless otherwise</w:t>
      </w:r>
      <w:r w:rsidRPr="007723DB">
        <w:rPr>
          <w:rFonts w:cs="Segoe UI"/>
          <w:w w:val="99"/>
          <w:sz w:val="20"/>
        </w:rPr>
        <w:t xml:space="preserve"> </w:t>
      </w:r>
      <w:r w:rsidRPr="007723DB">
        <w:rPr>
          <w:rFonts w:cs="Segoe UI"/>
          <w:sz w:val="20"/>
        </w:rPr>
        <w:t>specifically stated or called for in the bid documents.</w:t>
      </w:r>
    </w:p>
    <w:p w14:paraId="20FF8F4F" w14:textId="715D48D5" w:rsidR="006650B2" w:rsidRPr="007723DB" w:rsidRDefault="006650B2" w:rsidP="00E95863">
      <w:pPr>
        <w:pStyle w:val="BodyText"/>
        <w:numPr>
          <w:ilvl w:val="0"/>
          <w:numId w:val="44"/>
        </w:numPr>
        <w:spacing w:before="120"/>
        <w:ind w:right="371"/>
        <w:jc w:val="left"/>
        <w:rPr>
          <w:rFonts w:cs="Segoe UI"/>
          <w:sz w:val="20"/>
        </w:rPr>
      </w:pPr>
      <w:r w:rsidRPr="007723DB">
        <w:rPr>
          <w:rFonts w:cs="Segoe UI"/>
          <w:b/>
          <w:sz w:val="20"/>
        </w:rPr>
        <w:t xml:space="preserve">SIGNATURES: </w:t>
      </w:r>
      <w:r w:rsidRPr="007723DB">
        <w:rPr>
          <w:rFonts w:cs="Segoe UI"/>
          <w:sz w:val="20"/>
        </w:rPr>
        <w:t>Bids shall be signed by one of the legally authorized officers of said corporation.</w:t>
      </w:r>
      <w:r w:rsidRPr="007723DB">
        <w:rPr>
          <w:rFonts w:cs="Segoe UI"/>
          <w:w w:val="99"/>
          <w:sz w:val="20"/>
        </w:rPr>
        <w:t xml:space="preserve"> </w:t>
      </w:r>
      <w:r w:rsidRPr="007723DB">
        <w:rPr>
          <w:rFonts w:cs="Segoe UI"/>
          <w:sz w:val="20"/>
        </w:rPr>
        <w:t>If awarded the contract, the contract shall also be so executed. If a bid or contract is signed by an agent, the agent shall provide satisfactory evidence of authority to sign as legal representative of bidder, upon request of WSIPC. An authorized partner of a co-partnership may sign the contract, subject to the approval of the attorney, who may at his discretion, require each and every member of the co-partnership to sign the contract.</w:t>
      </w:r>
    </w:p>
    <w:p w14:paraId="072990E3" w14:textId="097A4627" w:rsidR="006650B2" w:rsidRPr="007723DB" w:rsidRDefault="006650B2" w:rsidP="00E95863">
      <w:pPr>
        <w:pStyle w:val="BodyText"/>
        <w:widowControl w:val="0"/>
        <w:numPr>
          <w:ilvl w:val="0"/>
          <w:numId w:val="44"/>
        </w:numPr>
        <w:tabs>
          <w:tab w:val="left" w:pos="841"/>
        </w:tabs>
        <w:spacing w:before="118"/>
        <w:ind w:left="840" w:right="371"/>
        <w:jc w:val="left"/>
        <w:rPr>
          <w:rFonts w:cs="Segoe UI"/>
          <w:sz w:val="20"/>
        </w:rPr>
      </w:pPr>
      <w:r w:rsidRPr="007723DB">
        <w:rPr>
          <w:rFonts w:cs="Segoe UI"/>
          <w:b/>
          <w:sz w:val="20"/>
        </w:rPr>
        <w:t xml:space="preserve">INCURRED COSTS: </w:t>
      </w:r>
      <w:r w:rsidR="002946B7" w:rsidRPr="007723DB">
        <w:rPr>
          <w:rFonts w:cs="Segoe UI"/>
          <w:sz w:val="20"/>
        </w:rPr>
        <w:t>WSIPC</w:t>
      </w:r>
      <w:r w:rsidRPr="007723DB">
        <w:rPr>
          <w:rFonts w:cs="Segoe UI"/>
          <w:sz w:val="20"/>
        </w:rPr>
        <w:t xml:space="preserve"> is not liable in any way for any costs incurred by respondents in</w:t>
      </w:r>
      <w:r w:rsidRPr="007723DB">
        <w:rPr>
          <w:rFonts w:cs="Segoe UI"/>
          <w:w w:val="99"/>
          <w:sz w:val="20"/>
        </w:rPr>
        <w:t xml:space="preserve"> </w:t>
      </w:r>
      <w:r w:rsidRPr="007723DB">
        <w:rPr>
          <w:rFonts w:cs="Segoe UI"/>
          <w:sz w:val="20"/>
        </w:rPr>
        <w:t>replying to this request.</w:t>
      </w:r>
    </w:p>
    <w:p w14:paraId="7B3E3638" w14:textId="68616C76" w:rsidR="002946B7" w:rsidRPr="007723DB" w:rsidRDefault="002946B7" w:rsidP="00E95863">
      <w:pPr>
        <w:pStyle w:val="BodyText"/>
        <w:widowControl w:val="0"/>
        <w:numPr>
          <w:ilvl w:val="0"/>
          <w:numId w:val="44"/>
        </w:numPr>
        <w:tabs>
          <w:tab w:val="left" w:pos="841"/>
        </w:tabs>
        <w:spacing w:before="120"/>
        <w:ind w:left="840" w:right="182"/>
        <w:jc w:val="left"/>
        <w:rPr>
          <w:rFonts w:cs="Segoe UI"/>
          <w:sz w:val="20"/>
        </w:rPr>
      </w:pPr>
      <w:r w:rsidRPr="007723DB">
        <w:rPr>
          <w:rFonts w:cs="Segoe UI"/>
          <w:b/>
          <w:sz w:val="20"/>
        </w:rPr>
        <w:t xml:space="preserve">WITHDRAWAL OF BID: </w:t>
      </w:r>
      <w:r w:rsidRPr="007723DB">
        <w:rPr>
          <w:rFonts w:cs="Segoe UI"/>
          <w:sz w:val="20"/>
        </w:rPr>
        <w:t>Contractors may withdraw a bid that has been submitted at any time up</w:t>
      </w:r>
      <w:r w:rsidRPr="007723DB">
        <w:rPr>
          <w:rFonts w:cs="Segoe UI"/>
          <w:w w:val="99"/>
          <w:sz w:val="20"/>
        </w:rPr>
        <w:t xml:space="preserve"> </w:t>
      </w:r>
      <w:r w:rsidRPr="007723DB">
        <w:rPr>
          <w:rFonts w:cs="Segoe UI"/>
          <w:sz w:val="20"/>
        </w:rPr>
        <w:t>to the due date and time. To accomplish this, a written request signed by an authorized</w:t>
      </w:r>
      <w:r w:rsidRPr="007723DB">
        <w:rPr>
          <w:rFonts w:cs="Segoe UI"/>
          <w:w w:val="99"/>
          <w:sz w:val="20"/>
        </w:rPr>
        <w:t xml:space="preserve"> </w:t>
      </w:r>
      <w:r w:rsidRPr="007723DB">
        <w:rPr>
          <w:rFonts w:cs="Segoe UI"/>
          <w:sz w:val="20"/>
        </w:rPr>
        <w:t>representative of the contractor must be submitted to the Contract Administrator.</w:t>
      </w:r>
    </w:p>
    <w:p w14:paraId="0F83420F" w14:textId="65939C66" w:rsidR="002946B7" w:rsidRPr="007723DB" w:rsidRDefault="002946B7" w:rsidP="00E95863">
      <w:pPr>
        <w:pStyle w:val="BodyText"/>
        <w:widowControl w:val="0"/>
        <w:numPr>
          <w:ilvl w:val="0"/>
          <w:numId w:val="44"/>
        </w:numPr>
        <w:tabs>
          <w:tab w:val="left" w:pos="841"/>
        </w:tabs>
        <w:spacing w:before="118"/>
        <w:ind w:left="840" w:right="293"/>
        <w:jc w:val="left"/>
        <w:rPr>
          <w:rFonts w:cs="Segoe UI"/>
          <w:sz w:val="20"/>
        </w:rPr>
      </w:pPr>
      <w:r w:rsidRPr="007723DB">
        <w:rPr>
          <w:rFonts w:cs="Segoe UI"/>
          <w:b/>
          <w:sz w:val="20"/>
        </w:rPr>
        <w:t xml:space="preserve">ALTERATION OF BID: </w:t>
      </w:r>
      <w:r w:rsidRPr="007723DB">
        <w:rPr>
          <w:rFonts w:cs="Segoe UI"/>
          <w:sz w:val="20"/>
        </w:rPr>
        <w:t xml:space="preserve">A bid already submitted to WSIPC may be changed in </w:t>
      </w:r>
      <w:r w:rsidR="000F4539" w:rsidRPr="007723DB">
        <w:rPr>
          <w:rFonts w:cs="Segoe UI"/>
          <w:sz w:val="20"/>
        </w:rPr>
        <w:t>writing if</w:t>
      </w:r>
      <w:r w:rsidRPr="007723DB">
        <w:rPr>
          <w:rFonts w:cs="Segoe UI"/>
          <w:sz w:val="20"/>
        </w:rPr>
        <w:t xml:space="preserve"> the</w:t>
      </w:r>
      <w:r w:rsidRPr="007723DB">
        <w:rPr>
          <w:rFonts w:cs="Segoe UI"/>
          <w:w w:val="99"/>
          <w:sz w:val="20"/>
        </w:rPr>
        <w:t xml:space="preserve"> </w:t>
      </w:r>
      <w:r w:rsidRPr="007723DB">
        <w:rPr>
          <w:rFonts w:cs="Segoe UI"/>
          <w:sz w:val="20"/>
        </w:rPr>
        <w:t>notice of change is received before the bid submittal deadline. Such changes need to be signed</w:t>
      </w:r>
      <w:r w:rsidRPr="007723DB">
        <w:rPr>
          <w:rFonts w:cs="Segoe UI"/>
          <w:w w:val="99"/>
          <w:sz w:val="20"/>
        </w:rPr>
        <w:t xml:space="preserve"> </w:t>
      </w:r>
      <w:r w:rsidRPr="007723DB">
        <w:rPr>
          <w:rFonts w:cs="Segoe UI"/>
          <w:sz w:val="20"/>
        </w:rPr>
        <w:t>by an individual authorized to submit bids on behalf of the firm.</w:t>
      </w:r>
    </w:p>
    <w:p w14:paraId="3989E2F6" w14:textId="767E6045" w:rsidR="002946B7" w:rsidRPr="007723DB" w:rsidRDefault="002946B7" w:rsidP="00E95863">
      <w:pPr>
        <w:pStyle w:val="BodyText"/>
        <w:widowControl w:val="0"/>
        <w:numPr>
          <w:ilvl w:val="0"/>
          <w:numId w:val="44"/>
        </w:numPr>
        <w:tabs>
          <w:tab w:val="left" w:pos="841"/>
        </w:tabs>
        <w:spacing w:before="120"/>
        <w:ind w:left="840" w:right="182"/>
        <w:jc w:val="left"/>
        <w:rPr>
          <w:rFonts w:cs="Segoe UI"/>
          <w:sz w:val="20"/>
        </w:rPr>
      </w:pPr>
      <w:r w:rsidRPr="007723DB">
        <w:rPr>
          <w:rFonts w:cs="Segoe UI"/>
          <w:b/>
          <w:sz w:val="20"/>
        </w:rPr>
        <w:t xml:space="preserve">ERRORS AND OMISSIONS: </w:t>
      </w:r>
      <w:r w:rsidRPr="007723DB">
        <w:rPr>
          <w:rFonts w:cs="Segoe UI"/>
          <w:sz w:val="20"/>
        </w:rPr>
        <w:t>WSIPC will not consider a claim of an error in a bid unless the claim is presented in writing within twenty-four (24) hours after the bids are opened. Additionally,</w:t>
      </w:r>
      <w:r w:rsidRPr="007723DB">
        <w:rPr>
          <w:rFonts w:cs="Segoe UI"/>
          <w:w w:val="99"/>
          <w:sz w:val="20"/>
        </w:rPr>
        <w:t xml:space="preserve"> </w:t>
      </w:r>
      <w:r w:rsidRPr="007723DB">
        <w:rPr>
          <w:rFonts w:cs="Segoe UI"/>
          <w:sz w:val="20"/>
        </w:rPr>
        <w:t>bidders claiming error must present supporting evidence, including but not limited to cost</w:t>
      </w:r>
      <w:r w:rsidRPr="007723DB">
        <w:rPr>
          <w:rFonts w:cs="Segoe UI"/>
          <w:w w:val="99"/>
          <w:sz w:val="20"/>
        </w:rPr>
        <w:t xml:space="preserve"> </w:t>
      </w:r>
      <w:r w:rsidRPr="007723DB">
        <w:rPr>
          <w:rFonts w:cs="Segoe UI"/>
          <w:sz w:val="20"/>
        </w:rPr>
        <w:t>breakdown sheets, no later than forty-eight (48) hours after the bids are opened.</w:t>
      </w:r>
    </w:p>
    <w:p w14:paraId="79D4C2F7" w14:textId="1895BF67" w:rsidR="002946B7" w:rsidRPr="007723DB" w:rsidRDefault="002946B7" w:rsidP="00E95863">
      <w:pPr>
        <w:pStyle w:val="BodyText"/>
        <w:widowControl w:val="0"/>
        <w:numPr>
          <w:ilvl w:val="0"/>
          <w:numId w:val="44"/>
        </w:numPr>
        <w:tabs>
          <w:tab w:val="left" w:pos="840"/>
        </w:tabs>
        <w:spacing w:before="118"/>
        <w:ind w:right="371"/>
        <w:jc w:val="left"/>
        <w:rPr>
          <w:rFonts w:cs="Segoe UI"/>
          <w:sz w:val="20"/>
        </w:rPr>
      </w:pPr>
      <w:r w:rsidRPr="007723DB">
        <w:rPr>
          <w:rFonts w:cs="Segoe UI"/>
          <w:b/>
          <w:sz w:val="20"/>
        </w:rPr>
        <w:t>BID OPENINGS</w:t>
      </w:r>
      <w:r w:rsidRPr="007723DB">
        <w:rPr>
          <w:rFonts w:cs="Segoe UI"/>
          <w:sz w:val="20"/>
        </w:rPr>
        <w:t xml:space="preserve">: Bids are not publicly </w:t>
      </w:r>
      <w:r w:rsidR="000F4539" w:rsidRPr="007723DB">
        <w:rPr>
          <w:rFonts w:cs="Segoe UI"/>
          <w:sz w:val="20"/>
        </w:rPr>
        <w:t>opened;</w:t>
      </w:r>
      <w:r w:rsidR="0069067A" w:rsidRPr="007723DB">
        <w:rPr>
          <w:rFonts w:cs="Segoe UI"/>
          <w:sz w:val="20"/>
        </w:rPr>
        <w:t xml:space="preserve"> they are officially opened by two assigned WSIPC administrative staff</w:t>
      </w:r>
      <w:r w:rsidRPr="007723DB">
        <w:rPr>
          <w:rFonts w:cs="Segoe UI"/>
          <w:sz w:val="20"/>
        </w:rPr>
        <w:t xml:space="preserve">. Award information will be made available to all bidders as soon as practical following opening at the time and date specified. Results shall be available by emailing the Contract Administrator at </w:t>
      </w:r>
      <w:hyperlink r:id="rId22" w:history="1">
        <w:r w:rsidR="00B04D74" w:rsidRPr="007723DB">
          <w:rPr>
            <w:rStyle w:val="Hyperlink"/>
            <w:rFonts w:cs="Segoe UI"/>
            <w:sz w:val="20"/>
          </w:rPr>
          <w:t>cgefeller@wsipc.org.</w:t>
        </w:r>
      </w:hyperlink>
    </w:p>
    <w:p w14:paraId="7248887F" w14:textId="6321CEA8" w:rsidR="002946B7" w:rsidRPr="007723DB" w:rsidRDefault="002946B7" w:rsidP="00E95863">
      <w:pPr>
        <w:pStyle w:val="BodyText"/>
        <w:widowControl w:val="0"/>
        <w:numPr>
          <w:ilvl w:val="0"/>
          <w:numId w:val="44"/>
        </w:numPr>
        <w:tabs>
          <w:tab w:val="left" w:pos="840"/>
        </w:tabs>
        <w:spacing w:before="120"/>
        <w:ind w:right="293"/>
        <w:jc w:val="left"/>
        <w:rPr>
          <w:rFonts w:cs="Segoe UI"/>
          <w:sz w:val="20"/>
        </w:rPr>
      </w:pPr>
      <w:r w:rsidRPr="007723DB">
        <w:rPr>
          <w:rFonts w:cs="Segoe UI"/>
          <w:b/>
          <w:sz w:val="20"/>
        </w:rPr>
        <w:t xml:space="preserve">EXPIRATION: </w:t>
      </w:r>
      <w:r w:rsidRPr="007723DB">
        <w:rPr>
          <w:rFonts w:cs="Segoe UI"/>
          <w:sz w:val="20"/>
        </w:rPr>
        <w:t>Submittal of a bid certifies that bid remains valid until WSIPC completes award and enters a contract with a winning contractor, which normally occurs within forty-five (45) calendar days after bid opening. All bids will become void if WSIPC</w:t>
      </w:r>
      <w:r w:rsidR="00B04D74" w:rsidRPr="007723DB">
        <w:rPr>
          <w:rFonts w:cs="Segoe UI"/>
          <w:sz w:val="20"/>
        </w:rPr>
        <w:t xml:space="preserve"> </w:t>
      </w:r>
      <w:r w:rsidRPr="007723DB">
        <w:rPr>
          <w:rFonts w:cs="Segoe UI"/>
          <w:sz w:val="20"/>
        </w:rPr>
        <w:t>decides to reject all bids.</w:t>
      </w:r>
    </w:p>
    <w:p w14:paraId="63A95942" w14:textId="5FD241A7" w:rsidR="002946B7" w:rsidRPr="007723DB" w:rsidRDefault="002946B7" w:rsidP="00E95863">
      <w:pPr>
        <w:pStyle w:val="BodyText"/>
        <w:widowControl w:val="0"/>
        <w:numPr>
          <w:ilvl w:val="0"/>
          <w:numId w:val="44"/>
        </w:numPr>
        <w:tabs>
          <w:tab w:val="left" w:pos="840"/>
        </w:tabs>
        <w:spacing w:before="120"/>
        <w:ind w:right="182"/>
        <w:jc w:val="left"/>
        <w:rPr>
          <w:rFonts w:cs="Segoe UI"/>
          <w:sz w:val="20"/>
        </w:rPr>
      </w:pPr>
      <w:r w:rsidRPr="007723DB">
        <w:rPr>
          <w:rFonts w:cs="Segoe UI"/>
          <w:b/>
          <w:sz w:val="20"/>
        </w:rPr>
        <w:t xml:space="preserve">RIGHT TO REJECT BIDS: </w:t>
      </w:r>
      <w:r w:rsidRPr="007723DB">
        <w:rPr>
          <w:rFonts w:cs="Segoe UI"/>
          <w:sz w:val="20"/>
        </w:rPr>
        <w:t>WSIPC</w:t>
      </w:r>
      <w:r w:rsidR="00B04D74" w:rsidRPr="007723DB">
        <w:rPr>
          <w:rFonts w:cs="Segoe UI"/>
          <w:sz w:val="20"/>
        </w:rPr>
        <w:t xml:space="preserve"> </w:t>
      </w:r>
      <w:r w:rsidRPr="007723DB">
        <w:rPr>
          <w:rFonts w:cs="Segoe UI"/>
          <w:sz w:val="20"/>
        </w:rPr>
        <w:t>reserves the right to reject any or all bids, waive technicalities or irregularities, and to accept any</w:t>
      </w:r>
      <w:r w:rsidR="00B04D74" w:rsidRPr="007723DB">
        <w:rPr>
          <w:rFonts w:cs="Segoe UI"/>
          <w:sz w:val="20"/>
        </w:rPr>
        <w:t xml:space="preserve"> </w:t>
      </w:r>
      <w:r w:rsidRPr="007723DB">
        <w:rPr>
          <w:rFonts w:cs="Segoe UI"/>
          <w:sz w:val="20"/>
        </w:rPr>
        <w:t xml:space="preserve">bid if such action is believed to be in the best interest of WSIPC. Bids may be rejected by WSIPC, with or without cause, in the best interest of WSIPC and/or </w:t>
      </w:r>
      <w:r w:rsidR="00F55451" w:rsidRPr="007723DB">
        <w:rPr>
          <w:rFonts w:cs="Segoe UI"/>
          <w:sz w:val="20"/>
        </w:rPr>
        <w:t>at</w:t>
      </w:r>
      <w:r w:rsidRPr="007723DB">
        <w:rPr>
          <w:rFonts w:cs="Segoe UI"/>
          <w:sz w:val="20"/>
        </w:rPr>
        <w:t xml:space="preserve"> the discretion of </w:t>
      </w:r>
      <w:r w:rsidR="008814F1" w:rsidRPr="007723DB">
        <w:rPr>
          <w:rFonts w:cs="Segoe UI"/>
          <w:sz w:val="20"/>
        </w:rPr>
        <w:t xml:space="preserve">the </w:t>
      </w:r>
      <w:r w:rsidRPr="007723DB">
        <w:rPr>
          <w:rFonts w:cs="Segoe UI"/>
          <w:sz w:val="20"/>
        </w:rPr>
        <w:t>WSIPC</w:t>
      </w:r>
      <w:r w:rsidR="00B04D74" w:rsidRPr="007723DB">
        <w:rPr>
          <w:rFonts w:cs="Segoe UI"/>
          <w:sz w:val="20"/>
        </w:rPr>
        <w:t xml:space="preserve"> Contract Administrator</w:t>
      </w:r>
      <w:r w:rsidRPr="007723DB">
        <w:rPr>
          <w:rFonts w:cs="Segoe UI"/>
          <w:sz w:val="20"/>
        </w:rPr>
        <w:t xml:space="preserve">. Causes for rejection may </w:t>
      </w:r>
      <w:r w:rsidR="00B04D74" w:rsidRPr="007723DB">
        <w:rPr>
          <w:rFonts w:cs="Segoe UI"/>
          <w:sz w:val="20"/>
        </w:rPr>
        <w:t>include but</w:t>
      </w:r>
      <w:r w:rsidRPr="007723DB">
        <w:rPr>
          <w:rFonts w:cs="Segoe UI"/>
          <w:sz w:val="20"/>
        </w:rPr>
        <w:t xml:space="preserve"> are not limited to: (a)</w:t>
      </w:r>
      <w:r w:rsidR="00B04D74" w:rsidRPr="007723DB">
        <w:rPr>
          <w:rFonts w:cs="Segoe UI"/>
          <w:w w:val="99"/>
          <w:sz w:val="20"/>
        </w:rPr>
        <w:t xml:space="preserve"> </w:t>
      </w:r>
      <w:r w:rsidRPr="007723DB">
        <w:rPr>
          <w:rFonts w:cs="Segoe UI"/>
          <w:sz w:val="20"/>
        </w:rPr>
        <w:t>if prices are excessively unbalanced in the opinion of WSIPC, (b) if bid documents are altered; (c) if unit prices are not evident; (d) if addenda are not acknowledged</w:t>
      </w:r>
      <w:r w:rsidR="00317FC2" w:rsidRPr="007723DB">
        <w:rPr>
          <w:rFonts w:cs="Segoe UI"/>
          <w:sz w:val="20"/>
        </w:rPr>
        <w:t>, e) if deliverables are not sufficiently stated and included</w:t>
      </w:r>
      <w:r w:rsidRPr="007723DB">
        <w:rPr>
          <w:rFonts w:cs="Segoe UI"/>
          <w:sz w:val="20"/>
        </w:rPr>
        <w:t>.</w:t>
      </w:r>
    </w:p>
    <w:p w14:paraId="72D2332F" w14:textId="55588968" w:rsidR="002946B7" w:rsidRPr="007723DB" w:rsidRDefault="002946B7" w:rsidP="00E95863">
      <w:pPr>
        <w:pStyle w:val="BodyText"/>
        <w:widowControl w:val="0"/>
        <w:numPr>
          <w:ilvl w:val="0"/>
          <w:numId w:val="44"/>
        </w:numPr>
        <w:tabs>
          <w:tab w:val="left" w:pos="840"/>
        </w:tabs>
        <w:spacing w:before="120"/>
        <w:ind w:right="371"/>
        <w:jc w:val="left"/>
        <w:rPr>
          <w:rFonts w:cs="Segoe UI"/>
          <w:sz w:val="20"/>
        </w:rPr>
      </w:pPr>
      <w:r w:rsidRPr="007723DB">
        <w:rPr>
          <w:rFonts w:cs="Segoe UI"/>
          <w:b/>
          <w:sz w:val="20"/>
        </w:rPr>
        <w:t xml:space="preserve">NON-RESPONSIVE BID: </w:t>
      </w:r>
      <w:r w:rsidRPr="007723DB">
        <w:rPr>
          <w:rFonts w:cs="Segoe UI"/>
          <w:sz w:val="20"/>
        </w:rPr>
        <w:t>Any bid that does not comply with these instructions, is not signed,</w:t>
      </w:r>
      <w:r w:rsidRPr="007723DB">
        <w:rPr>
          <w:rFonts w:cs="Segoe UI"/>
          <w:w w:val="99"/>
          <w:sz w:val="20"/>
        </w:rPr>
        <w:t xml:space="preserve"> </w:t>
      </w:r>
      <w:r w:rsidRPr="007723DB">
        <w:rPr>
          <w:rFonts w:cs="Segoe UI"/>
          <w:sz w:val="20"/>
        </w:rPr>
        <w:t>supplements or deviates from the specifications herein, or is incomplete, may be declared non-</w:t>
      </w:r>
      <w:r w:rsidRPr="007723DB">
        <w:rPr>
          <w:rFonts w:cs="Segoe UI"/>
          <w:w w:val="99"/>
          <w:sz w:val="20"/>
        </w:rPr>
        <w:t xml:space="preserve"> </w:t>
      </w:r>
      <w:r w:rsidRPr="007723DB">
        <w:rPr>
          <w:rFonts w:cs="Segoe UI"/>
          <w:sz w:val="20"/>
        </w:rPr>
        <w:t xml:space="preserve">responsive by the </w:t>
      </w:r>
      <w:r w:rsidR="00B04D74" w:rsidRPr="007723DB">
        <w:rPr>
          <w:rFonts w:cs="Segoe UI"/>
          <w:sz w:val="20"/>
        </w:rPr>
        <w:t>Contract Administrator</w:t>
      </w:r>
      <w:r w:rsidRPr="007723DB">
        <w:rPr>
          <w:rFonts w:cs="Segoe UI"/>
          <w:sz w:val="20"/>
        </w:rPr>
        <w:t xml:space="preserve"> and not further considered.</w:t>
      </w:r>
    </w:p>
    <w:p w14:paraId="050275BC" w14:textId="6EEEEF37" w:rsidR="002946B7" w:rsidRPr="007723DB" w:rsidRDefault="002946B7" w:rsidP="00E95863">
      <w:pPr>
        <w:pStyle w:val="BodyText"/>
        <w:widowControl w:val="0"/>
        <w:numPr>
          <w:ilvl w:val="0"/>
          <w:numId w:val="44"/>
        </w:numPr>
        <w:tabs>
          <w:tab w:val="left" w:pos="840"/>
        </w:tabs>
        <w:spacing w:before="118"/>
        <w:ind w:left="838" w:right="182" w:hanging="719"/>
        <w:jc w:val="left"/>
        <w:rPr>
          <w:rFonts w:cs="Segoe UI"/>
          <w:sz w:val="20"/>
        </w:rPr>
      </w:pPr>
      <w:r w:rsidRPr="007723DB">
        <w:rPr>
          <w:rFonts w:cs="Segoe UI"/>
          <w:b/>
          <w:bCs/>
          <w:sz w:val="20"/>
        </w:rPr>
        <w:t xml:space="preserve">RESPONSIBLE BIDDERS: </w:t>
      </w:r>
      <w:r w:rsidRPr="007723DB">
        <w:rPr>
          <w:rFonts w:cs="Segoe UI"/>
          <w:sz w:val="20"/>
        </w:rPr>
        <w:t xml:space="preserve">WSIPC shall consider only responsible contractors. Neither listing on the MRSC Small Works Roster nor the Invitation to Bid guarantees that WSIPC has found the firm responsible. WSIPC </w:t>
      </w:r>
      <w:r w:rsidR="003601B1" w:rsidRPr="007723DB">
        <w:rPr>
          <w:rFonts w:cs="Segoe UI"/>
          <w:sz w:val="20"/>
        </w:rPr>
        <w:t>Contract Administrator</w:t>
      </w:r>
      <w:r w:rsidRPr="007723DB">
        <w:rPr>
          <w:rFonts w:cs="Segoe UI"/>
          <w:sz w:val="20"/>
        </w:rPr>
        <w:t xml:space="preserve"> may reject bids from bidders that</w:t>
      </w:r>
      <w:r w:rsidR="003601B1" w:rsidRPr="007723DB">
        <w:rPr>
          <w:rFonts w:cs="Segoe UI"/>
          <w:sz w:val="20"/>
        </w:rPr>
        <w:t xml:space="preserve"> </w:t>
      </w:r>
      <w:r w:rsidRPr="007723DB">
        <w:rPr>
          <w:rFonts w:cs="Segoe UI"/>
          <w:sz w:val="20"/>
        </w:rPr>
        <w:t>are not considered responsible, in the opinion of WSIPC. Responsible contractors are those that have, in the sole judgment of WSIPC, the financial ability, experience, resources, skills,</w:t>
      </w:r>
      <w:r w:rsidRPr="007723DB">
        <w:rPr>
          <w:rFonts w:cs="Segoe UI"/>
          <w:w w:val="99"/>
          <w:sz w:val="20"/>
        </w:rPr>
        <w:t xml:space="preserve"> </w:t>
      </w:r>
      <w:r w:rsidRPr="007723DB">
        <w:rPr>
          <w:rFonts w:cs="Segoe UI"/>
          <w:sz w:val="20"/>
        </w:rPr>
        <w:t>capability, reliability and business integrity necessary to perform contract work. WSIPC may</w:t>
      </w:r>
      <w:r w:rsidRPr="007723DB">
        <w:rPr>
          <w:rFonts w:cs="Segoe UI"/>
          <w:w w:val="99"/>
          <w:sz w:val="20"/>
        </w:rPr>
        <w:t xml:space="preserve"> </w:t>
      </w:r>
      <w:r w:rsidRPr="007723DB">
        <w:rPr>
          <w:rFonts w:cs="Segoe UI"/>
          <w:sz w:val="20"/>
        </w:rPr>
        <w:t>also consider references and quality to determine responsibility. Contractors are ineligible to</w:t>
      </w:r>
      <w:r w:rsidR="003601B1" w:rsidRPr="007723DB">
        <w:rPr>
          <w:rFonts w:cs="Segoe UI"/>
          <w:sz w:val="20"/>
        </w:rPr>
        <w:t xml:space="preserve"> </w:t>
      </w:r>
      <w:r w:rsidRPr="007723DB">
        <w:rPr>
          <w:rFonts w:cs="Segoe UI"/>
          <w:sz w:val="20"/>
        </w:rPr>
        <w:t>submit a bid if any owner has been convicted within the past ten (10) years of a crime that</w:t>
      </w:r>
      <w:r w:rsidR="0025405D" w:rsidRPr="007723DB">
        <w:rPr>
          <w:rFonts w:cs="Segoe UI"/>
          <w:sz w:val="20"/>
        </w:rPr>
        <w:t xml:space="preserve"> calls into question</w:t>
      </w:r>
      <w:r w:rsidRPr="007723DB">
        <w:rPr>
          <w:rFonts w:cs="Segoe UI"/>
          <w:sz w:val="20"/>
        </w:rPr>
        <w:t xml:space="preserve"> honesty or integrity, or if the contractor has unsatisfied tax or judgment liens. Contractors</w:t>
      </w:r>
      <w:r w:rsidR="003601B1" w:rsidRPr="007723DB">
        <w:rPr>
          <w:rFonts w:cs="Segoe UI"/>
          <w:sz w:val="20"/>
        </w:rPr>
        <w:t xml:space="preserve"> </w:t>
      </w:r>
      <w:r w:rsidRPr="007723DB">
        <w:rPr>
          <w:rFonts w:cs="Segoe UI"/>
          <w:sz w:val="20"/>
        </w:rPr>
        <w:t xml:space="preserve">shall </w:t>
      </w:r>
      <w:r w:rsidRPr="007723DB">
        <w:rPr>
          <w:rFonts w:cs="Segoe UI"/>
          <w:sz w:val="20"/>
        </w:rPr>
        <w:lastRenderedPageBreak/>
        <w:t>have the required insurance at time of award, a valid and current Washington</w:t>
      </w:r>
      <w:r w:rsidRPr="007723DB">
        <w:rPr>
          <w:rFonts w:cs="Segoe UI"/>
          <w:w w:val="99"/>
          <w:sz w:val="20"/>
        </w:rPr>
        <w:t xml:space="preserve"> </w:t>
      </w:r>
      <w:r w:rsidRPr="007723DB">
        <w:rPr>
          <w:rFonts w:cs="Segoe UI"/>
          <w:sz w:val="20"/>
        </w:rPr>
        <w:t>State contractor’s license, business license,</w:t>
      </w:r>
      <w:r w:rsidRPr="007723DB">
        <w:rPr>
          <w:rFonts w:cs="Segoe UI"/>
          <w:w w:val="99"/>
          <w:sz w:val="20"/>
        </w:rPr>
        <w:t xml:space="preserve"> </w:t>
      </w:r>
      <w:r w:rsidRPr="007723DB">
        <w:rPr>
          <w:rFonts w:cs="Segoe UI"/>
          <w:sz w:val="20"/>
        </w:rPr>
        <w:t>appropriate to the work at time of bid, and satisfactory business experience. Other factors,</w:t>
      </w:r>
      <w:r w:rsidRPr="007723DB">
        <w:rPr>
          <w:rFonts w:cs="Segoe UI"/>
          <w:w w:val="99"/>
          <w:sz w:val="20"/>
        </w:rPr>
        <w:t xml:space="preserve"> </w:t>
      </w:r>
      <w:r w:rsidRPr="007723DB">
        <w:rPr>
          <w:rFonts w:cs="Segoe UI"/>
          <w:sz w:val="20"/>
        </w:rPr>
        <w:t>including but not limited to, delivery, materials, quality, and equipment may also be considered by</w:t>
      </w:r>
      <w:r w:rsidRPr="007723DB">
        <w:rPr>
          <w:rFonts w:cs="Segoe UI"/>
          <w:w w:val="99"/>
          <w:sz w:val="20"/>
        </w:rPr>
        <w:t xml:space="preserve"> </w:t>
      </w:r>
      <w:r w:rsidRPr="007723DB">
        <w:rPr>
          <w:rFonts w:cs="Segoe UI"/>
          <w:sz w:val="20"/>
        </w:rPr>
        <w:t>WSIPC to determine responsibility. WSIPC reserves the right to use any information, whether</w:t>
      </w:r>
      <w:r w:rsidRPr="007723DB">
        <w:rPr>
          <w:rFonts w:cs="Segoe UI"/>
          <w:w w:val="99"/>
          <w:sz w:val="20"/>
        </w:rPr>
        <w:t xml:space="preserve"> </w:t>
      </w:r>
      <w:r w:rsidRPr="007723DB">
        <w:rPr>
          <w:rFonts w:cs="Segoe UI"/>
          <w:sz w:val="20"/>
        </w:rPr>
        <w:t xml:space="preserve">supplied through the bid or otherwise obtained, in determining responsibility. </w:t>
      </w:r>
    </w:p>
    <w:p w14:paraId="15F95F3D" w14:textId="45AA39BE" w:rsidR="003C38E5" w:rsidRPr="007723DB" w:rsidRDefault="002946B7" w:rsidP="00E95863">
      <w:pPr>
        <w:pStyle w:val="BodyText"/>
        <w:widowControl w:val="0"/>
        <w:numPr>
          <w:ilvl w:val="0"/>
          <w:numId w:val="44"/>
        </w:numPr>
        <w:tabs>
          <w:tab w:val="left" w:pos="840"/>
        </w:tabs>
        <w:spacing w:before="120"/>
        <w:ind w:left="840" w:right="371" w:hanging="721"/>
        <w:jc w:val="left"/>
        <w:rPr>
          <w:rFonts w:cs="Segoe UI"/>
          <w:sz w:val="20"/>
        </w:rPr>
      </w:pPr>
      <w:r w:rsidRPr="007723DB">
        <w:rPr>
          <w:rFonts w:cs="Segoe UI"/>
          <w:b/>
          <w:sz w:val="20"/>
        </w:rPr>
        <w:t xml:space="preserve">BID AWARD: </w:t>
      </w:r>
      <w:r w:rsidRPr="007723DB">
        <w:rPr>
          <w:rFonts w:cs="Segoe UI"/>
          <w:sz w:val="20"/>
        </w:rPr>
        <w:t>If an award is made as a result of this solicitation, it will be made to the lowest,</w:t>
      </w:r>
      <w:r w:rsidRPr="007723DB">
        <w:rPr>
          <w:rFonts w:cs="Segoe UI"/>
          <w:w w:val="99"/>
          <w:sz w:val="20"/>
        </w:rPr>
        <w:t xml:space="preserve"> </w:t>
      </w:r>
      <w:r w:rsidR="003601B1" w:rsidRPr="007723DB">
        <w:rPr>
          <w:rFonts w:cs="Segoe UI"/>
          <w:sz w:val="20"/>
        </w:rPr>
        <w:t>res</w:t>
      </w:r>
      <w:r w:rsidRPr="007723DB">
        <w:rPr>
          <w:rFonts w:cs="Segoe UI"/>
          <w:sz w:val="20"/>
        </w:rPr>
        <w:t xml:space="preserve">ponsible bidder whose bid is determined by WSIPC to be </w:t>
      </w:r>
      <w:r w:rsidR="004528C9" w:rsidRPr="007723DB">
        <w:rPr>
          <w:rFonts w:cs="Segoe UI"/>
          <w:sz w:val="20"/>
        </w:rPr>
        <w:t xml:space="preserve">the most </w:t>
      </w:r>
      <w:r w:rsidRPr="007723DB">
        <w:rPr>
          <w:rFonts w:cs="Segoe UI"/>
          <w:sz w:val="20"/>
        </w:rPr>
        <w:t xml:space="preserve">responsive. </w:t>
      </w:r>
    </w:p>
    <w:p w14:paraId="7DE0647A" w14:textId="14AA7A0F" w:rsidR="002946B7" w:rsidRPr="007723DB" w:rsidRDefault="002946B7" w:rsidP="00E95863">
      <w:pPr>
        <w:pStyle w:val="BodyText"/>
        <w:widowControl w:val="0"/>
        <w:numPr>
          <w:ilvl w:val="0"/>
          <w:numId w:val="44"/>
        </w:numPr>
        <w:tabs>
          <w:tab w:val="left" w:pos="840"/>
        </w:tabs>
        <w:spacing w:before="120"/>
        <w:ind w:left="840" w:right="371" w:hanging="721"/>
        <w:jc w:val="left"/>
        <w:rPr>
          <w:rFonts w:cs="Segoe UI"/>
          <w:sz w:val="20"/>
        </w:rPr>
      </w:pPr>
      <w:r w:rsidRPr="007723DB">
        <w:rPr>
          <w:rFonts w:cs="Segoe UI"/>
          <w:b/>
          <w:sz w:val="20"/>
        </w:rPr>
        <w:t xml:space="preserve">PUBLIC INFORMATION: </w:t>
      </w:r>
      <w:r w:rsidRPr="007723DB">
        <w:rPr>
          <w:rFonts w:cs="Segoe UI"/>
          <w:sz w:val="20"/>
        </w:rPr>
        <w:t>All bids are public information once bids are tabulated and available</w:t>
      </w:r>
      <w:r w:rsidR="003C38E5" w:rsidRPr="007723DB">
        <w:rPr>
          <w:rFonts w:cs="Segoe UI"/>
          <w:sz w:val="20"/>
        </w:rPr>
        <w:t xml:space="preserve"> </w:t>
      </w:r>
      <w:r w:rsidRPr="007723DB">
        <w:rPr>
          <w:rFonts w:cs="Segoe UI"/>
          <w:sz w:val="20"/>
        </w:rPr>
        <w:t>for public information.</w:t>
      </w:r>
    </w:p>
    <w:p w14:paraId="247BA01F" w14:textId="73DC2FF4" w:rsidR="002946B7" w:rsidRPr="007723DB" w:rsidRDefault="002946B7" w:rsidP="00E95863">
      <w:pPr>
        <w:pStyle w:val="BodyText"/>
        <w:widowControl w:val="0"/>
        <w:numPr>
          <w:ilvl w:val="0"/>
          <w:numId w:val="44"/>
        </w:numPr>
        <w:tabs>
          <w:tab w:val="left" w:pos="841"/>
        </w:tabs>
        <w:spacing w:before="120"/>
        <w:ind w:right="182" w:hanging="719"/>
        <w:jc w:val="left"/>
        <w:rPr>
          <w:rFonts w:cs="Segoe UI"/>
          <w:sz w:val="20"/>
        </w:rPr>
      </w:pPr>
      <w:r w:rsidRPr="007723DB">
        <w:rPr>
          <w:rFonts w:cs="Segoe UI"/>
          <w:b/>
          <w:sz w:val="20"/>
        </w:rPr>
        <w:t>CONTRACT RETURN</w:t>
      </w:r>
      <w:r w:rsidRPr="007723DB">
        <w:rPr>
          <w:rFonts w:cs="Segoe UI"/>
          <w:sz w:val="20"/>
        </w:rPr>
        <w:t>: The successful bidder will receive an award package from WSIPC that</w:t>
      </w:r>
      <w:r w:rsidRPr="007723DB">
        <w:rPr>
          <w:rFonts w:cs="Segoe UI"/>
          <w:w w:val="99"/>
          <w:sz w:val="20"/>
        </w:rPr>
        <w:t xml:space="preserve"> </w:t>
      </w:r>
      <w:r w:rsidRPr="007723DB">
        <w:rPr>
          <w:rFonts w:cs="Segoe UI"/>
          <w:sz w:val="20"/>
        </w:rPr>
        <w:t>includes the contract, request for insurance, and bond documents where applicable. The</w:t>
      </w:r>
      <w:r w:rsidRPr="007723DB">
        <w:rPr>
          <w:rFonts w:cs="Segoe UI"/>
          <w:w w:val="99"/>
          <w:sz w:val="20"/>
        </w:rPr>
        <w:t xml:space="preserve"> </w:t>
      </w:r>
      <w:r w:rsidRPr="007723DB">
        <w:rPr>
          <w:rFonts w:cs="Segoe UI"/>
          <w:sz w:val="20"/>
        </w:rPr>
        <w:t>successful bidder must immediately sign and return all requested documents to WSIPC. These</w:t>
      </w:r>
      <w:r w:rsidRPr="007723DB">
        <w:rPr>
          <w:rFonts w:cs="Segoe UI"/>
          <w:w w:val="99"/>
          <w:sz w:val="20"/>
        </w:rPr>
        <w:t xml:space="preserve"> </w:t>
      </w:r>
      <w:r w:rsidRPr="007723DB">
        <w:rPr>
          <w:rFonts w:cs="Segoe UI"/>
          <w:sz w:val="20"/>
        </w:rPr>
        <w:t>must be received by WSIPC within the timeframe as shown on the timeline in Section 2. Each</w:t>
      </w:r>
      <w:r w:rsidRPr="007723DB">
        <w:rPr>
          <w:rFonts w:cs="Segoe UI"/>
          <w:w w:val="99"/>
          <w:sz w:val="20"/>
        </w:rPr>
        <w:t xml:space="preserve"> </w:t>
      </w:r>
      <w:r w:rsidRPr="007723DB">
        <w:rPr>
          <w:rFonts w:cs="Segoe UI"/>
          <w:sz w:val="20"/>
        </w:rPr>
        <w:t>bidder should perform any reviews and consideration of the contract PRIOR to submittal, so that</w:t>
      </w:r>
      <w:r w:rsidRPr="007723DB">
        <w:rPr>
          <w:rFonts w:cs="Segoe UI"/>
          <w:w w:val="99"/>
          <w:sz w:val="20"/>
        </w:rPr>
        <w:t xml:space="preserve"> </w:t>
      </w:r>
      <w:r w:rsidRPr="007723DB">
        <w:rPr>
          <w:rFonts w:cs="Segoe UI"/>
          <w:sz w:val="20"/>
        </w:rPr>
        <w:t xml:space="preserve">signature of contract can occur immediately following award. Each bidder should </w:t>
      </w:r>
      <w:r w:rsidR="0069067A" w:rsidRPr="007723DB">
        <w:rPr>
          <w:rFonts w:cs="Segoe UI"/>
          <w:sz w:val="20"/>
        </w:rPr>
        <w:t>make</w:t>
      </w:r>
      <w:r w:rsidRPr="007723DB">
        <w:rPr>
          <w:rFonts w:cs="Segoe UI"/>
          <w:w w:val="99"/>
          <w:sz w:val="20"/>
        </w:rPr>
        <w:t xml:space="preserve"> </w:t>
      </w:r>
      <w:r w:rsidRPr="007723DB">
        <w:rPr>
          <w:rFonts w:cs="Segoe UI"/>
          <w:sz w:val="20"/>
        </w:rPr>
        <w:t xml:space="preserve">preparations to immediately notify their insurance broker for the required insurance documents. </w:t>
      </w:r>
      <w:r w:rsidRPr="007723DB">
        <w:rPr>
          <w:rFonts w:cs="Segoe UI"/>
          <w:sz w:val="20"/>
          <w:u w:val="single"/>
        </w:rPr>
        <w:t>If materials are not returned within the timeframe as shown on the timeline in Section 2, WSIPC</w:t>
      </w:r>
      <w:r w:rsidRPr="007723DB">
        <w:rPr>
          <w:rFonts w:cs="Segoe UI"/>
          <w:w w:val="99"/>
          <w:sz w:val="20"/>
          <w:u w:val="single"/>
        </w:rPr>
        <w:t xml:space="preserve"> </w:t>
      </w:r>
      <w:r w:rsidRPr="007723DB">
        <w:rPr>
          <w:rFonts w:cs="Segoe UI"/>
          <w:sz w:val="20"/>
          <w:u w:val="single"/>
        </w:rPr>
        <w:t>retains the right to cancel the award and award to the next lowest responsive and responsible</w:t>
      </w:r>
      <w:r w:rsidRPr="007723DB">
        <w:rPr>
          <w:rFonts w:cs="Segoe UI"/>
          <w:w w:val="99"/>
          <w:sz w:val="20"/>
          <w:u w:val="single"/>
        </w:rPr>
        <w:t xml:space="preserve"> </w:t>
      </w:r>
      <w:r w:rsidRPr="007723DB">
        <w:rPr>
          <w:rFonts w:cs="Segoe UI"/>
          <w:sz w:val="20"/>
          <w:u w:val="single"/>
        </w:rPr>
        <w:t>bidder.</w:t>
      </w:r>
    </w:p>
    <w:p w14:paraId="422F40D3" w14:textId="4EF41AAD" w:rsidR="00391E83" w:rsidRPr="007723DB" w:rsidRDefault="00391E83" w:rsidP="00E95863">
      <w:pPr>
        <w:pStyle w:val="BodyText"/>
        <w:widowControl w:val="0"/>
        <w:numPr>
          <w:ilvl w:val="0"/>
          <w:numId w:val="44"/>
        </w:numPr>
        <w:tabs>
          <w:tab w:val="left" w:pos="900"/>
        </w:tabs>
        <w:spacing w:before="120"/>
        <w:ind w:left="840" w:right="371"/>
        <w:jc w:val="left"/>
        <w:rPr>
          <w:rFonts w:cs="Segoe UI"/>
          <w:sz w:val="20"/>
        </w:rPr>
      </w:pPr>
      <w:r w:rsidRPr="007723DB">
        <w:rPr>
          <w:rFonts w:cs="Segoe UI"/>
          <w:b/>
          <w:bCs/>
          <w:sz w:val="20"/>
        </w:rPr>
        <w:t xml:space="preserve">BUSINESS LICENSE: </w:t>
      </w:r>
      <w:r w:rsidRPr="007723DB">
        <w:rPr>
          <w:rFonts w:cs="Segoe UI"/>
          <w:sz w:val="20"/>
        </w:rPr>
        <w:t>The cost of obtaining the business license is at the expense of the contractor and shall not be reimbursed by WSIPC.</w:t>
      </w:r>
    </w:p>
    <w:p w14:paraId="35BA8C38" w14:textId="54A77AD6" w:rsidR="002946B7" w:rsidRPr="007723DB" w:rsidRDefault="004528C9" w:rsidP="00E95863">
      <w:pPr>
        <w:pStyle w:val="BodyText"/>
        <w:widowControl w:val="0"/>
        <w:numPr>
          <w:ilvl w:val="0"/>
          <w:numId w:val="44"/>
        </w:numPr>
        <w:tabs>
          <w:tab w:val="left" w:pos="720"/>
          <w:tab w:val="left" w:pos="900"/>
        </w:tabs>
        <w:spacing w:before="120"/>
        <w:ind w:left="840" w:right="371"/>
        <w:jc w:val="left"/>
        <w:rPr>
          <w:rFonts w:cs="Segoe UI"/>
          <w:sz w:val="20"/>
        </w:rPr>
      </w:pPr>
      <w:r w:rsidRPr="007723DB">
        <w:rPr>
          <w:rFonts w:cs="Segoe UI"/>
          <w:b/>
          <w:bCs/>
          <w:sz w:val="20"/>
        </w:rPr>
        <w:t xml:space="preserve">  </w:t>
      </w:r>
      <w:r w:rsidR="002946B7" w:rsidRPr="007723DB">
        <w:rPr>
          <w:rFonts w:cs="Segoe UI"/>
          <w:b/>
          <w:bCs/>
          <w:sz w:val="20"/>
        </w:rPr>
        <w:t>FAILURE TO EXECUTE CONTRACT</w:t>
      </w:r>
      <w:r w:rsidR="002946B7" w:rsidRPr="007723DB">
        <w:rPr>
          <w:rFonts w:cs="Segoe UI"/>
          <w:sz w:val="20"/>
        </w:rPr>
        <w:t xml:space="preserve">: </w:t>
      </w:r>
      <w:r w:rsidR="003C38E5" w:rsidRPr="007723DB">
        <w:rPr>
          <w:rFonts w:cs="Segoe UI"/>
          <w:sz w:val="20"/>
        </w:rPr>
        <w:t>Sh</w:t>
      </w:r>
      <w:r w:rsidR="002946B7" w:rsidRPr="007723DB">
        <w:rPr>
          <w:rFonts w:cs="Segoe UI"/>
          <w:sz w:val="20"/>
        </w:rPr>
        <w:t>ould the awarded contractor fail to execute a contract within the terms and conditions herein,</w:t>
      </w:r>
      <w:r w:rsidR="003C38E5" w:rsidRPr="007723DB">
        <w:rPr>
          <w:rFonts w:cs="Segoe UI"/>
          <w:sz w:val="20"/>
        </w:rPr>
        <w:t xml:space="preserve"> </w:t>
      </w:r>
      <w:r w:rsidR="002946B7" w:rsidRPr="007723DB">
        <w:rPr>
          <w:rFonts w:cs="Segoe UI"/>
          <w:sz w:val="20"/>
        </w:rPr>
        <w:t>contractor may be removed from the eligible bidder’s list including the MRSC Small Works</w:t>
      </w:r>
      <w:r w:rsidR="003C38E5" w:rsidRPr="007723DB">
        <w:rPr>
          <w:rFonts w:cs="Segoe UI"/>
          <w:sz w:val="20"/>
        </w:rPr>
        <w:t xml:space="preserve"> </w:t>
      </w:r>
      <w:r w:rsidR="002946B7" w:rsidRPr="007723DB">
        <w:rPr>
          <w:rFonts w:cs="Segoe UI"/>
          <w:sz w:val="20"/>
        </w:rPr>
        <w:t>Roster.</w:t>
      </w:r>
    </w:p>
    <w:p w14:paraId="2D590A57" w14:textId="48CBD48E" w:rsidR="00391E83" w:rsidRPr="007723DB" w:rsidRDefault="004528C9" w:rsidP="00E95863">
      <w:pPr>
        <w:pStyle w:val="BodyText"/>
        <w:widowControl w:val="0"/>
        <w:numPr>
          <w:ilvl w:val="0"/>
          <w:numId w:val="44"/>
        </w:numPr>
        <w:tabs>
          <w:tab w:val="left" w:pos="720"/>
          <w:tab w:val="left" w:pos="900"/>
        </w:tabs>
        <w:spacing w:before="120"/>
        <w:ind w:left="840" w:right="371"/>
        <w:jc w:val="left"/>
        <w:rPr>
          <w:rFonts w:cs="Segoe UI"/>
          <w:sz w:val="20"/>
        </w:rPr>
      </w:pPr>
      <w:r w:rsidRPr="007723DB">
        <w:rPr>
          <w:rFonts w:cs="Segoe UI"/>
          <w:b/>
          <w:sz w:val="20"/>
        </w:rPr>
        <w:t xml:space="preserve">  </w:t>
      </w:r>
      <w:r w:rsidR="002946B7" w:rsidRPr="007723DB">
        <w:rPr>
          <w:rFonts w:cs="Segoe UI"/>
          <w:b/>
          <w:sz w:val="20"/>
        </w:rPr>
        <w:t>NON-COLLUSION:</w:t>
      </w:r>
      <w:r w:rsidR="002946B7" w:rsidRPr="007723DB">
        <w:rPr>
          <w:rFonts w:cs="Segoe UI"/>
          <w:sz w:val="20"/>
        </w:rPr>
        <w:t xml:space="preserve"> </w:t>
      </w:r>
      <w:r w:rsidR="003C38E5" w:rsidRPr="007723DB">
        <w:rPr>
          <w:rFonts w:cs="Segoe UI"/>
          <w:sz w:val="20"/>
        </w:rPr>
        <w:t>S</w:t>
      </w:r>
      <w:r w:rsidR="002946B7" w:rsidRPr="007723DB">
        <w:rPr>
          <w:rFonts w:cs="Segoe UI"/>
          <w:sz w:val="20"/>
        </w:rPr>
        <w:t>ubmittal and</w:t>
      </w:r>
      <w:r w:rsidR="002946B7" w:rsidRPr="007723DB">
        <w:rPr>
          <w:rFonts w:cs="Segoe UI"/>
          <w:w w:val="99"/>
          <w:sz w:val="20"/>
        </w:rPr>
        <w:t xml:space="preserve"> </w:t>
      </w:r>
      <w:r w:rsidR="002946B7" w:rsidRPr="007723DB">
        <w:rPr>
          <w:rFonts w:cs="Segoe UI"/>
          <w:sz w:val="20"/>
        </w:rPr>
        <w:t xml:space="preserve">signature of a bid swears that the bid is genuine and not a </w:t>
      </w:r>
      <w:r w:rsidR="003C38E5" w:rsidRPr="007723DB">
        <w:rPr>
          <w:rFonts w:cs="Segoe UI"/>
          <w:sz w:val="20"/>
        </w:rPr>
        <w:t>fraudulent</w:t>
      </w:r>
      <w:r w:rsidR="002946B7" w:rsidRPr="007723DB">
        <w:rPr>
          <w:rFonts w:cs="Segoe UI"/>
          <w:sz w:val="20"/>
        </w:rPr>
        <w:t xml:space="preserve"> or collusive, and not made in the interest of any person not named, and that the contractor has not induced or solicited others to submit a </w:t>
      </w:r>
      <w:r w:rsidR="003C38E5" w:rsidRPr="007723DB">
        <w:rPr>
          <w:rFonts w:cs="Segoe UI"/>
          <w:sz w:val="20"/>
        </w:rPr>
        <w:t>fraudulent</w:t>
      </w:r>
      <w:r w:rsidR="002946B7" w:rsidRPr="007723DB">
        <w:rPr>
          <w:rFonts w:cs="Segoe UI"/>
          <w:sz w:val="20"/>
        </w:rPr>
        <w:t xml:space="preserve"> offer, or to refrain from proposing.</w:t>
      </w:r>
    </w:p>
    <w:p w14:paraId="45E55EDB" w14:textId="73F76D6B" w:rsidR="00391E83" w:rsidRPr="007723DB" w:rsidRDefault="00125722" w:rsidP="00E95863">
      <w:pPr>
        <w:pStyle w:val="BodyText"/>
        <w:widowControl w:val="0"/>
        <w:numPr>
          <w:ilvl w:val="0"/>
          <w:numId w:val="44"/>
        </w:numPr>
        <w:tabs>
          <w:tab w:val="left" w:pos="720"/>
          <w:tab w:val="left" w:pos="900"/>
        </w:tabs>
        <w:spacing w:before="120"/>
        <w:ind w:left="840" w:right="371"/>
        <w:jc w:val="left"/>
        <w:rPr>
          <w:rFonts w:cs="Segoe UI"/>
          <w:sz w:val="20"/>
        </w:rPr>
      </w:pPr>
      <w:r w:rsidRPr="007723DB">
        <w:rPr>
          <w:rFonts w:cs="Segoe UI"/>
          <w:b/>
          <w:sz w:val="20"/>
        </w:rPr>
        <w:t xml:space="preserve">  </w:t>
      </w:r>
      <w:r w:rsidR="002946B7" w:rsidRPr="007723DB">
        <w:rPr>
          <w:rFonts w:cs="Segoe UI"/>
          <w:b/>
          <w:sz w:val="20"/>
        </w:rPr>
        <w:t xml:space="preserve">PROTESTS: </w:t>
      </w:r>
      <w:r w:rsidR="00391E83" w:rsidRPr="007723DB">
        <w:rPr>
          <w:rFonts w:cs="Segoe UI"/>
          <w:sz w:val="20"/>
        </w:rPr>
        <w:t>A “Bidder” protesting for any reason the ITB documents or ITB procedure, or any other aspect arising from or relating in any way to the process shall cause a written protest to be filed with WSIPC within three (3) business days of the event that gives rise to the protest and, in any event, no later than three (3) business days after the date upon which Bids are opened. The written protest shall include the name of the protesting “Bidder”, a detailed description of the specific factual and legal grounds for the protest, copies of all supporting documents, and the specific relief requested. The written protest shall be delivered to:</w:t>
      </w:r>
    </w:p>
    <w:p w14:paraId="0B74C6C3" w14:textId="77777777" w:rsidR="00391E83" w:rsidRPr="007723DB" w:rsidRDefault="00391E83" w:rsidP="00125722">
      <w:pPr>
        <w:pStyle w:val="cent1"/>
        <w:keepLines/>
        <w:tabs>
          <w:tab w:val="left" w:pos="2280"/>
        </w:tabs>
        <w:ind w:left="900"/>
        <w:rPr>
          <w:rFonts w:ascii="Segoe UI" w:hAnsi="Segoe UI" w:cs="Segoe UI"/>
          <w:sz w:val="20"/>
        </w:rPr>
      </w:pPr>
    </w:p>
    <w:p w14:paraId="19F9DA18" w14:textId="77777777" w:rsidR="00391E83" w:rsidRPr="007723DB" w:rsidRDefault="00391E83" w:rsidP="00125722">
      <w:pPr>
        <w:pStyle w:val="cent1"/>
        <w:keepLines/>
        <w:tabs>
          <w:tab w:val="left" w:pos="2280"/>
        </w:tabs>
        <w:ind w:left="900"/>
        <w:jc w:val="left"/>
        <w:rPr>
          <w:rFonts w:ascii="Segoe UI" w:hAnsi="Segoe UI" w:cs="Segoe UI"/>
          <w:sz w:val="20"/>
        </w:rPr>
      </w:pPr>
      <w:r w:rsidRPr="007723DB">
        <w:rPr>
          <w:rFonts w:ascii="Segoe UI" w:hAnsi="Segoe UI" w:cs="Segoe UI"/>
          <w:sz w:val="20"/>
        </w:rPr>
        <w:t>WSIPC</w:t>
      </w:r>
    </w:p>
    <w:p w14:paraId="2130877D" w14:textId="77777777" w:rsidR="00391E83" w:rsidRPr="007723DB" w:rsidRDefault="00391E83" w:rsidP="00125722">
      <w:pPr>
        <w:pStyle w:val="cent1"/>
        <w:keepLines/>
        <w:tabs>
          <w:tab w:val="left" w:pos="2280"/>
        </w:tabs>
        <w:ind w:left="900"/>
        <w:jc w:val="left"/>
        <w:rPr>
          <w:rFonts w:ascii="Segoe UI" w:hAnsi="Segoe UI" w:cs="Segoe UI"/>
          <w:sz w:val="20"/>
        </w:rPr>
      </w:pPr>
      <w:r w:rsidRPr="007723DB">
        <w:rPr>
          <w:rFonts w:ascii="Segoe UI" w:hAnsi="Segoe UI" w:cs="Segoe UI"/>
          <w:sz w:val="20"/>
        </w:rPr>
        <w:t>Attn: Cynthia Gefeller, Contract Administrator</w:t>
      </w:r>
    </w:p>
    <w:p w14:paraId="5DCA85CC" w14:textId="77777777" w:rsidR="00391E83" w:rsidRPr="007723DB" w:rsidRDefault="00391E83" w:rsidP="00125722">
      <w:pPr>
        <w:pStyle w:val="cent1"/>
        <w:keepLines/>
        <w:tabs>
          <w:tab w:val="left" w:pos="2280"/>
        </w:tabs>
        <w:ind w:left="900"/>
        <w:jc w:val="left"/>
        <w:rPr>
          <w:rFonts w:ascii="Segoe UI" w:hAnsi="Segoe UI" w:cs="Segoe UI"/>
          <w:sz w:val="20"/>
        </w:rPr>
      </w:pPr>
      <w:r w:rsidRPr="007723DB">
        <w:rPr>
          <w:rFonts w:ascii="Segoe UI" w:hAnsi="Segoe UI" w:cs="Segoe UI"/>
          <w:sz w:val="20"/>
        </w:rPr>
        <w:t>2121 W. Casino Road</w:t>
      </w:r>
    </w:p>
    <w:p w14:paraId="3D7BD693" w14:textId="77777777" w:rsidR="00391E83" w:rsidRPr="007723DB" w:rsidRDefault="00391E83" w:rsidP="00125722">
      <w:pPr>
        <w:pStyle w:val="cent1"/>
        <w:keepLines/>
        <w:tabs>
          <w:tab w:val="left" w:pos="2280"/>
        </w:tabs>
        <w:ind w:left="900"/>
        <w:jc w:val="left"/>
        <w:rPr>
          <w:rFonts w:ascii="Segoe UI" w:hAnsi="Segoe UI" w:cs="Segoe UI"/>
          <w:sz w:val="20"/>
        </w:rPr>
      </w:pPr>
      <w:r w:rsidRPr="007723DB">
        <w:rPr>
          <w:rFonts w:ascii="Segoe UI" w:hAnsi="Segoe UI" w:cs="Segoe UI"/>
          <w:sz w:val="20"/>
        </w:rPr>
        <w:t>Everett, Washington 98204-1472</w:t>
      </w:r>
    </w:p>
    <w:p w14:paraId="52E39BB8" w14:textId="3BEEAB0E" w:rsidR="00391E83" w:rsidRPr="007723DB" w:rsidRDefault="00391E83" w:rsidP="00125722">
      <w:pPr>
        <w:pStyle w:val="cent1"/>
        <w:keepLines/>
        <w:tabs>
          <w:tab w:val="left" w:pos="0"/>
        </w:tabs>
        <w:ind w:left="900"/>
        <w:jc w:val="left"/>
        <w:rPr>
          <w:rFonts w:ascii="Segoe UI" w:hAnsi="Segoe UI" w:cs="Segoe UI"/>
          <w:sz w:val="20"/>
        </w:rPr>
      </w:pPr>
      <w:r w:rsidRPr="007723DB">
        <w:rPr>
          <w:rFonts w:ascii="Segoe UI" w:hAnsi="Segoe UI" w:cs="Segoe UI"/>
          <w:sz w:val="20"/>
        </w:rPr>
        <w:t xml:space="preserve">Attention: ITB </w:t>
      </w:r>
      <w:r w:rsidR="00EB73A7" w:rsidRPr="007723DB">
        <w:rPr>
          <w:rFonts w:ascii="Segoe UI" w:hAnsi="Segoe UI" w:cs="Segoe UI"/>
          <w:sz w:val="20"/>
        </w:rPr>
        <w:t xml:space="preserve">No. </w:t>
      </w:r>
      <w:r w:rsidR="006A28EF" w:rsidRPr="007723DB">
        <w:rPr>
          <w:rFonts w:ascii="Segoe UI" w:hAnsi="Segoe UI" w:cs="Segoe UI"/>
          <w:sz w:val="20"/>
        </w:rPr>
        <w:t>24-0</w:t>
      </w:r>
      <w:r w:rsidR="005F5C53" w:rsidRPr="007723DB">
        <w:rPr>
          <w:rFonts w:ascii="Segoe UI" w:hAnsi="Segoe UI" w:cs="Segoe UI"/>
          <w:sz w:val="20"/>
        </w:rPr>
        <w:t>2</w:t>
      </w:r>
      <w:r w:rsidR="006A28EF" w:rsidRPr="007723DB">
        <w:rPr>
          <w:rFonts w:ascii="Segoe UI" w:hAnsi="Segoe UI" w:cs="Segoe UI"/>
          <w:sz w:val="20"/>
        </w:rPr>
        <w:t>-01</w:t>
      </w:r>
    </w:p>
    <w:p w14:paraId="6186AD45" w14:textId="0FF6E2B1" w:rsidR="00D67860" w:rsidRPr="007723DB" w:rsidRDefault="00125722" w:rsidP="00E95863">
      <w:pPr>
        <w:pStyle w:val="BodyText"/>
        <w:widowControl w:val="0"/>
        <w:numPr>
          <w:ilvl w:val="0"/>
          <w:numId w:val="44"/>
        </w:numPr>
        <w:tabs>
          <w:tab w:val="left" w:pos="720"/>
          <w:tab w:val="left" w:pos="900"/>
        </w:tabs>
        <w:spacing w:before="120"/>
        <w:ind w:left="840" w:right="371"/>
        <w:jc w:val="left"/>
        <w:rPr>
          <w:rFonts w:cs="Segoe UI"/>
          <w:sz w:val="20"/>
        </w:rPr>
      </w:pPr>
      <w:r w:rsidRPr="007723DB">
        <w:rPr>
          <w:rFonts w:cs="Segoe UI"/>
          <w:b/>
          <w:sz w:val="20"/>
        </w:rPr>
        <w:t xml:space="preserve">  </w:t>
      </w:r>
      <w:r w:rsidR="002946B7" w:rsidRPr="007723DB">
        <w:rPr>
          <w:rFonts w:cs="Segoe UI"/>
          <w:b/>
          <w:sz w:val="20"/>
        </w:rPr>
        <w:t xml:space="preserve">AWARD: </w:t>
      </w:r>
      <w:r w:rsidR="002946B7" w:rsidRPr="007723DB">
        <w:rPr>
          <w:rFonts w:cs="Segoe UI"/>
          <w:sz w:val="20"/>
        </w:rPr>
        <w:t>Once WSIPC has signed a contract, WSIPC shall reject and no longer accept a protest</w:t>
      </w:r>
      <w:r w:rsidR="00D67860" w:rsidRPr="007723DB">
        <w:rPr>
          <w:rFonts w:cs="Segoe UI"/>
          <w:sz w:val="20"/>
        </w:rPr>
        <w:t xml:space="preserve"> related to that bid and contract award.</w:t>
      </w:r>
    </w:p>
    <w:p w14:paraId="44668B03" w14:textId="7B9FFAC9" w:rsidR="002946B7" w:rsidRPr="007723DB" w:rsidRDefault="002946B7" w:rsidP="00D67860">
      <w:pPr>
        <w:pStyle w:val="BodyText"/>
        <w:widowControl w:val="0"/>
        <w:tabs>
          <w:tab w:val="left" w:pos="720"/>
        </w:tabs>
        <w:spacing w:before="118"/>
        <w:ind w:left="839" w:right="182"/>
        <w:jc w:val="left"/>
        <w:rPr>
          <w:rFonts w:cs="Segoe UI"/>
          <w:sz w:val="20"/>
        </w:rPr>
      </w:pPr>
    </w:p>
    <w:p w14:paraId="6CEE9912" w14:textId="70AA41F7" w:rsidR="002946B7" w:rsidRPr="007723DB" w:rsidRDefault="002946B7" w:rsidP="002946B7">
      <w:pPr>
        <w:pStyle w:val="BodyText"/>
        <w:widowControl w:val="0"/>
        <w:tabs>
          <w:tab w:val="left" w:pos="840"/>
        </w:tabs>
        <w:spacing w:before="118"/>
        <w:ind w:right="148"/>
        <w:jc w:val="left"/>
        <w:rPr>
          <w:rFonts w:cs="Segoe UI"/>
          <w:sz w:val="20"/>
        </w:rPr>
        <w:sectPr w:rsidR="002946B7" w:rsidRPr="007723DB" w:rsidSect="00AD5C5A">
          <w:footerReference w:type="default" r:id="rId23"/>
          <w:pgSz w:w="12240" w:h="15840"/>
          <w:pgMar w:top="990" w:right="1360" w:bottom="880" w:left="1320" w:header="0" w:footer="699" w:gutter="0"/>
          <w:cols w:space="720"/>
          <w:titlePg/>
          <w:docGrid w:linePitch="299"/>
        </w:sectPr>
      </w:pPr>
    </w:p>
    <w:p w14:paraId="792AF086" w14:textId="0B9E0DD6" w:rsidR="00DB40ED" w:rsidRPr="007723DB" w:rsidRDefault="001F5D47" w:rsidP="005D1A62">
      <w:pPr>
        <w:pStyle w:val="Heading1"/>
        <w:ind w:left="0"/>
        <w:rPr>
          <w:spacing w:val="0"/>
          <w:szCs w:val="24"/>
        </w:rPr>
      </w:pPr>
      <w:bookmarkStart w:id="8" w:name="_Toc159311647"/>
      <w:r w:rsidRPr="007723DB">
        <w:rPr>
          <w:spacing w:val="0"/>
          <w:szCs w:val="24"/>
        </w:rPr>
        <w:lastRenderedPageBreak/>
        <w:t xml:space="preserve">SECTION </w:t>
      </w:r>
      <w:proofErr w:type="spellStart"/>
      <w:r w:rsidRPr="007723DB">
        <w:rPr>
          <w:spacing w:val="0"/>
          <w:szCs w:val="24"/>
        </w:rPr>
        <w:t>3A</w:t>
      </w:r>
      <w:proofErr w:type="spellEnd"/>
      <w:r w:rsidRPr="007723DB">
        <w:rPr>
          <w:spacing w:val="0"/>
          <w:szCs w:val="24"/>
        </w:rPr>
        <w:t xml:space="preserve">: </w:t>
      </w:r>
      <w:r w:rsidR="00A91DBF" w:rsidRPr="007723DB">
        <w:rPr>
          <w:spacing w:val="0"/>
          <w:szCs w:val="24"/>
        </w:rPr>
        <w:t>Administrative</w:t>
      </w:r>
      <w:r w:rsidR="00DB40ED" w:rsidRPr="007723DB">
        <w:rPr>
          <w:spacing w:val="0"/>
          <w:szCs w:val="24"/>
        </w:rPr>
        <w:t xml:space="preserve"> Requirements</w:t>
      </w:r>
      <w:bookmarkEnd w:id="6"/>
      <w:bookmarkEnd w:id="7"/>
      <w:bookmarkEnd w:id="8"/>
    </w:p>
    <w:p w14:paraId="1ABD12E3" w14:textId="76EF2539" w:rsidR="00A92C6E" w:rsidRPr="007723DB" w:rsidRDefault="007C55B3" w:rsidP="00E95863">
      <w:pPr>
        <w:ind w:left="90"/>
        <w:rPr>
          <w:rFonts w:cs="Segoe UI"/>
          <w:sz w:val="20"/>
        </w:rPr>
      </w:pPr>
      <w:r w:rsidRPr="007723DB">
        <w:rPr>
          <w:rFonts w:cs="Segoe UI"/>
          <w:sz w:val="20"/>
        </w:rPr>
        <w:t>Vendor</w:t>
      </w:r>
      <w:r w:rsidR="00DB40ED" w:rsidRPr="007723DB">
        <w:rPr>
          <w:rFonts w:cs="Segoe UI"/>
          <w:sz w:val="20"/>
        </w:rPr>
        <w:t>s, contractors</w:t>
      </w:r>
      <w:r w:rsidR="006A6ED5" w:rsidRPr="007723DB">
        <w:rPr>
          <w:rFonts w:cs="Segoe UI"/>
          <w:sz w:val="20"/>
        </w:rPr>
        <w:t>,</w:t>
      </w:r>
      <w:r w:rsidR="00DB40ED" w:rsidRPr="007723DB">
        <w:rPr>
          <w:rFonts w:cs="Segoe UI"/>
          <w:sz w:val="20"/>
        </w:rPr>
        <w:t xml:space="preserve"> and subcontractors</w:t>
      </w:r>
      <w:r w:rsidR="00A92C6E" w:rsidRPr="007723DB">
        <w:rPr>
          <w:rFonts w:cs="Segoe UI"/>
          <w:sz w:val="20"/>
        </w:rPr>
        <w:t xml:space="preserve"> shall comply with all management and administrative requirements established by Washington Administrative Cod</w:t>
      </w:r>
      <w:r w:rsidR="00D87A02" w:rsidRPr="007723DB">
        <w:rPr>
          <w:rFonts w:cs="Segoe UI"/>
          <w:sz w:val="20"/>
        </w:rPr>
        <w:t>e (WAC), the Revised Code of</w:t>
      </w:r>
      <w:r w:rsidR="00A92C6E" w:rsidRPr="007723DB">
        <w:rPr>
          <w:rFonts w:cs="Segoe UI"/>
          <w:sz w:val="20"/>
        </w:rPr>
        <w:t xml:space="preserve"> </w:t>
      </w:r>
      <w:r w:rsidR="00D87A02" w:rsidRPr="007723DB">
        <w:rPr>
          <w:rFonts w:cs="Segoe UI"/>
          <w:sz w:val="20"/>
        </w:rPr>
        <w:t>Washington State</w:t>
      </w:r>
      <w:r w:rsidR="00A92C6E" w:rsidRPr="007723DB">
        <w:rPr>
          <w:rFonts w:cs="Segoe UI"/>
          <w:sz w:val="20"/>
        </w:rPr>
        <w:t xml:space="preserve"> (RCW), any subsequent amendments or modifications, as applica</w:t>
      </w:r>
      <w:r w:rsidR="00D87A02" w:rsidRPr="007723DB">
        <w:rPr>
          <w:rFonts w:cs="Segoe UI"/>
          <w:sz w:val="20"/>
        </w:rPr>
        <w:t>ble to providers licensed in</w:t>
      </w:r>
      <w:r w:rsidR="00A92C6E" w:rsidRPr="007723DB">
        <w:rPr>
          <w:rFonts w:cs="Segoe UI"/>
          <w:sz w:val="20"/>
        </w:rPr>
        <w:t xml:space="preserve"> </w:t>
      </w:r>
      <w:r w:rsidR="00D87A02" w:rsidRPr="007723DB">
        <w:rPr>
          <w:rFonts w:cs="Segoe UI"/>
          <w:sz w:val="20"/>
        </w:rPr>
        <w:t>Washington State</w:t>
      </w:r>
      <w:r w:rsidR="00A92C6E" w:rsidRPr="007723DB">
        <w:rPr>
          <w:rFonts w:cs="Segoe UI"/>
          <w:sz w:val="20"/>
        </w:rPr>
        <w:t xml:space="preserve">, as well as any applicable program performance standards. ALL </w:t>
      </w:r>
      <w:r w:rsidR="00D35A8A" w:rsidRPr="007723DB">
        <w:rPr>
          <w:rFonts w:cs="Segoe UI"/>
          <w:sz w:val="20"/>
        </w:rPr>
        <w:t>Proposals</w:t>
      </w:r>
      <w:r w:rsidR="00A92C6E" w:rsidRPr="007723DB">
        <w:rPr>
          <w:rFonts w:cs="Segoe UI"/>
          <w:sz w:val="20"/>
        </w:rPr>
        <w:t xml:space="preserve"> submitted become the property of </w:t>
      </w:r>
      <w:r w:rsidR="005358CF" w:rsidRPr="007723DB">
        <w:rPr>
          <w:rFonts w:cs="Segoe UI"/>
          <w:sz w:val="20"/>
        </w:rPr>
        <w:t>WSIPC</w:t>
      </w:r>
      <w:r w:rsidR="00A92C6E" w:rsidRPr="007723DB">
        <w:rPr>
          <w:rFonts w:cs="Segoe UI"/>
          <w:sz w:val="20"/>
        </w:rPr>
        <w:t xml:space="preserve">. It is understood and agreed that the prospective Proposer claims no proprietary rights to the ideas and written materials contained in or attached to the </w:t>
      </w:r>
      <w:r w:rsidR="001F5D47" w:rsidRPr="007723DB">
        <w:rPr>
          <w:rFonts w:cs="Segoe UI"/>
          <w:sz w:val="20"/>
        </w:rPr>
        <w:t>Bid</w:t>
      </w:r>
      <w:r w:rsidR="00A92C6E" w:rsidRPr="007723DB">
        <w:rPr>
          <w:rFonts w:cs="Segoe UI"/>
          <w:sz w:val="20"/>
        </w:rPr>
        <w:t xml:space="preserve"> submitted. </w:t>
      </w:r>
      <w:r w:rsidR="005358CF" w:rsidRPr="007723DB">
        <w:rPr>
          <w:rFonts w:cs="Segoe UI"/>
          <w:sz w:val="20"/>
        </w:rPr>
        <w:t>WSIPC</w:t>
      </w:r>
      <w:r w:rsidR="00A92C6E" w:rsidRPr="007723DB">
        <w:rPr>
          <w:rFonts w:cs="Segoe UI"/>
          <w:sz w:val="20"/>
        </w:rPr>
        <w:t xml:space="preserve"> has the right to reject or accept proprietary information.</w:t>
      </w:r>
    </w:p>
    <w:p w14:paraId="57A9258A" w14:textId="3F086616" w:rsidR="00B823F5" w:rsidRPr="007723DB" w:rsidRDefault="005C7991" w:rsidP="00E95863">
      <w:pPr>
        <w:pStyle w:val="Heading2"/>
        <w:ind w:left="90"/>
        <w:rPr>
          <w:rFonts w:cs="Segoe UI"/>
          <w:sz w:val="20"/>
        </w:rPr>
      </w:pPr>
      <w:bookmarkStart w:id="9" w:name="_Toc40437918"/>
      <w:r w:rsidRPr="007723DB">
        <w:rPr>
          <w:rFonts w:cs="Segoe UI"/>
          <w:sz w:val="20"/>
        </w:rPr>
        <w:t>Diversity in Employment and Contracting Requirements</w:t>
      </w:r>
      <w:bookmarkEnd w:id="9"/>
    </w:p>
    <w:p w14:paraId="0F1201E4" w14:textId="0E250D1D" w:rsidR="00B823F5" w:rsidRPr="007723DB" w:rsidRDefault="00B823F5" w:rsidP="00E95863">
      <w:pPr>
        <w:ind w:left="90"/>
        <w:rPr>
          <w:rFonts w:cs="Segoe UI"/>
          <w:sz w:val="20"/>
        </w:rPr>
      </w:pPr>
      <w:r w:rsidRPr="007723DB">
        <w:rPr>
          <w:rFonts w:cs="Segoe UI"/>
          <w:sz w:val="20"/>
        </w:rPr>
        <w:t>It is the policy of WSIPC to require equal opportunity in employment and services</w:t>
      </w:r>
      <w:r w:rsidR="006A6ED5" w:rsidRPr="007723DB">
        <w:rPr>
          <w:rFonts w:cs="Segoe UI"/>
          <w:sz w:val="20"/>
        </w:rPr>
        <w:t>,</w:t>
      </w:r>
      <w:r w:rsidRPr="007723DB">
        <w:rPr>
          <w:rFonts w:cs="Segoe UI"/>
          <w:sz w:val="20"/>
        </w:rPr>
        <w:t xml:space="preserve"> subject to eligibility standards that may be required for a specific program. WSIPC is an equal opportunity employer and is committed to providing equal opportunity in employment and in access to the provision of all WSIPC services. This commitment applies regardless of race, color, religion, creed, sex, marital status, national origin, disability, age, veteran status, on-the-job injury, or sexual orientation. Decisions are made without consideration of these or any other factors that are prohibited by law.</w:t>
      </w:r>
    </w:p>
    <w:p w14:paraId="7EFCF9AC" w14:textId="00F36AC4" w:rsidR="00A0777C" w:rsidRPr="007723DB" w:rsidRDefault="000B46EB" w:rsidP="00E95863">
      <w:pPr>
        <w:pStyle w:val="Heading2"/>
        <w:ind w:left="90"/>
        <w:rPr>
          <w:rFonts w:cs="Segoe UI"/>
          <w:sz w:val="20"/>
        </w:rPr>
      </w:pPr>
      <w:bookmarkStart w:id="10" w:name="_Toc37940329"/>
      <w:bookmarkStart w:id="11" w:name="_Toc40437919"/>
      <w:r w:rsidRPr="007723DB">
        <w:rPr>
          <w:rFonts w:cs="Segoe UI"/>
          <w:sz w:val="20"/>
        </w:rPr>
        <w:t>Americans with disabilities act</w:t>
      </w:r>
      <w:bookmarkEnd w:id="10"/>
      <w:bookmarkEnd w:id="11"/>
    </w:p>
    <w:p w14:paraId="490A56F9" w14:textId="6669AC1E" w:rsidR="00DB40ED" w:rsidRPr="007723DB" w:rsidRDefault="00DB40ED" w:rsidP="00E95863">
      <w:pPr>
        <w:ind w:left="90"/>
        <w:rPr>
          <w:rFonts w:cs="Segoe UI"/>
          <w:sz w:val="20"/>
        </w:rPr>
      </w:pPr>
      <w:r w:rsidRPr="007723DB">
        <w:rPr>
          <w:rFonts w:cs="Segoe UI"/>
          <w:sz w:val="20"/>
        </w:rPr>
        <w:t>WSIPC complies with the Americans with Disabilities Act (ADA). Proposers may contact the Contract Administrator to receive this Solicitation in an alternative format.</w:t>
      </w:r>
    </w:p>
    <w:p w14:paraId="120C6A16" w14:textId="3E48392A" w:rsidR="00DB40ED" w:rsidRPr="007723DB" w:rsidRDefault="00DB40ED" w:rsidP="00E95863">
      <w:pPr>
        <w:spacing w:before="120"/>
        <w:ind w:left="90"/>
        <w:rPr>
          <w:rFonts w:cs="Segoe UI"/>
          <w:i/>
          <w:iCs/>
          <w:color w:val="000000" w:themeColor="text1"/>
          <w:sz w:val="20"/>
        </w:rPr>
      </w:pPr>
      <w:r w:rsidRPr="007723DB">
        <w:rPr>
          <w:rFonts w:cs="Segoe UI"/>
          <w:i/>
          <w:iCs/>
          <w:color w:val="000000" w:themeColor="text1"/>
          <w:sz w:val="20"/>
        </w:rPr>
        <w:t xml:space="preserve">WSIPC, and its </w:t>
      </w:r>
      <w:r w:rsidR="007C55B3" w:rsidRPr="007723DB">
        <w:rPr>
          <w:rFonts w:cs="Segoe UI"/>
          <w:i/>
          <w:iCs/>
          <w:color w:val="000000" w:themeColor="text1"/>
          <w:sz w:val="20"/>
        </w:rPr>
        <w:t>Vendor</w:t>
      </w:r>
      <w:r w:rsidRPr="007723DB">
        <w:rPr>
          <w:rFonts w:cs="Segoe UI"/>
          <w:i/>
          <w:iCs/>
          <w:color w:val="000000" w:themeColor="text1"/>
          <w:sz w:val="20"/>
        </w:rPr>
        <w:t xml:space="preserve">s, </w:t>
      </w:r>
      <w:r w:rsidR="003A6275" w:rsidRPr="007723DB">
        <w:rPr>
          <w:rFonts w:cs="Segoe UI"/>
          <w:i/>
          <w:iCs/>
          <w:color w:val="000000" w:themeColor="text1"/>
          <w:sz w:val="20"/>
        </w:rPr>
        <w:t>C</w:t>
      </w:r>
      <w:r w:rsidRPr="007723DB">
        <w:rPr>
          <w:rFonts w:cs="Segoe UI"/>
          <w:i/>
          <w:iCs/>
          <w:color w:val="000000" w:themeColor="text1"/>
          <w:sz w:val="20"/>
        </w:rPr>
        <w:t>ontractors</w:t>
      </w:r>
      <w:r w:rsidR="006A6ED5" w:rsidRPr="007723DB">
        <w:rPr>
          <w:rFonts w:cs="Segoe UI"/>
          <w:i/>
          <w:iCs/>
          <w:color w:val="000000" w:themeColor="text1"/>
          <w:sz w:val="20"/>
        </w:rPr>
        <w:t>,</w:t>
      </w:r>
      <w:r w:rsidRPr="007723DB">
        <w:rPr>
          <w:rFonts w:cs="Segoe UI"/>
          <w:i/>
          <w:iCs/>
          <w:color w:val="000000" w:themeColor="text1"/>
          <w:sz w:val="20"/>
        </w:rPr>
        <w:t xml:space="preserve"> and </w:t>
      </w:r>
      <w:r w:rsidR="003A6275" w:rsidRPr="007723DB">
        <w:rPr>
          <w:rFonts w:cs="Segoe UI"/>
          <w:i/>
          <w:iCs/>
          <w:color w:val="000000" w:themeColor="text1"/>
          <w:sz w:val="20"/>
        </w:rPr>
        <w:t>S</w:t>
      </w:r>
      <w:r w:rsidRPr="007723DB">
        <w:rPr>
          <w:rFonts w:cs="Segoe UI"/>
          <w:i/>
          <w:iCs/>
          <w:color w:val="000000" w:themeColor="text1"/>
          <w:sz w:val="20"/>
        </w:rPr>
        <w:t>ub</w:t>
      </w:r>
      <w:r w:rsidR="003A6275" w:rsidRPr="007723DB">
        <w:rPr>
          <w:rFonts w:cs="Segoe UI"/>
          <w:i/>
          <w:iCs/>
          <w:color w:val="000000" w:themeColor="text1"/>
          <w:sz w:val="20"/>
        </w:rPr>
        <w:t>-</w:t>
      </w:r>
      <w:r w:rsidRPr="007723DB">
        <w:rPr>
          <w:rFonts w:cs="Segoe UI"/>
          <w:i/>
          <w:iCs/>
          <w:color w:val="000000" w:themeColor="text1"/>
          <w:sz w:val="20"/>
        </w:rPr>
        <w:t xml:space="preserve">contractors, must not discriminate in any programs or services based on sex, race, creed, religion, color, national origin, age, honorably discharged veteran or military status, sexual orientation, gender expression, gender identity, disability, or the use of a trained dog guide or service animal by a person with a disability, and must comply with state and federal nondiscrimination laws, including Section 504 of the Rehabilitation Act of 1973, Title IX of the Education Amendments of 1972, the Americans with Disabilities Act, and Title VI of the Civil Rights Act of 1964. Questions and complaints of alleged discrimination should be directed to the Equity and Civil Rights Director at 360-725-6162/TTY: 360-664-3631; or P.O. Box 47200, Olympia, WA 98504-7200; or </w:t>
      </w:r>
      <w:hyperlink r:id="rId24" w:history="1">
        <w:r w:rsidRPr="007723DB">
          <w:rPr>
            <w:rStyle w:val="Hyperlink"/>
            <w:rFonts w:cs="Segoe UI"/>
            <w:i/>
            <w:sz w:val="20"/>
          </w:rPr>
          <w:t>equity@k12.wa.us</w:t>
        </w:r>
      </w:hyperlink>
      <w:r w:rsidRPr="007723DB">
        <w:rPr>
          <w:rFonts w:cs="Segoe UI"/>
          <w:i/>
          <w:iCs/>
          <w:color w:val="000000" w:themeColor="text1"/>
          <w:sz w:val="20"/>
        </w:rPr>
        <w:t>.</w:t>
      </w:r>
    </w:p>
    <w:p w14:paraId="69BB7371" w14:textId="57EB3498" w:rsidR="002C0B37" w:rsidRPr="007723DB" w:rsidRDefault="00C124C4" w:rsidP="00E95863">
      <w:pPr>
        <w:pStyle w:val="Heading2"/>
        <w:ind w:left="90"/>
        <w:rPr>
          <w:rFonts w:cs="Segoe UI"/>
          <w:sz w:val="20"/>
        </w:rPr>
      </w:pPr>
      <w:bookmarkStart w:id="12" w:name="_Toc37940330"/>
      <w:bookmarkStart w:id="13" w:name="_Toc40437920"/>
      <w:r w:rsidRPr="007723DB">
        <w:rPr>
          <w:rFonts w:cs="Segoe UI"/>
          <w:sz w:val="20"/>
        </w:rPr>
        <w:t>Small, Minority, and Women Owned Business Enterprises</w:t>
      </w:r>
      <w:bookmarkEnd w:id="12"/>
      <w:bookmarkEnd w:id="13"/>
      <w:r w:rsidRPr="007723DB">
        <w:rPr>
          <w:rFonts w:cs="Segoe UI"/>
          <w:sz w:val="20"/>
        </w:rPr>
        <w:t xml:space="preserve"> </w:t>
      </w:r>
    </w:p>
    <w:p w14:paraId="0724584D" w14:textId="1BC331FC" w:rsidR="001E2544" w:rsidRPr="007723DB" w:rsidRDefault="002C0B37" w:rsidP="00E95863">
      <w:pPr>
        <w:ind w:left="90"/>
        <w:rPr>
          <w:rFonts w:cs="Segoe UI"/>
          <w:color w:val="1F497D"/>
          <w:sz w:val="20"/>
        </w:rPr>
      </w:pPr>
      <w:r w:rsidRPr="007723DB">
        <w:rPr>
          <w:rFonts w:cs="Segoe UI"/>
          <w:sz w:val="20"/>
        </w:rPr>
        <w:t xml:space="preserve">WSIPC encourages participation </w:t>
      </w:r>
      <w:r w:rsidR="00B41DF4" w:rsidRPr="007723DB">
        <w:rPr>
          <w:rFonts w:cs="Segoe UI"/>
          <w:sz w:val="20"/>
        </w:rPr>
        <w:t>in</w:t>
      </w:r>
      <w:r w:rsidRPr="007723DB">
        <w:rPr>
          <w:rFonts w:cs="Segoe UI"/>
          <w:sz w:val="20"/>
        </w:rPr>
        <w:t xml:space="preserve"> Small, Minority Owned and W</w:t>
      </w:r>
      <w:r w:rsidR="006A6ED5" w:rsidRPr="007723DB">
        <w:rPr>
          <w:rFonts w:cs="Segoe UI"/>
          <w:sz w:val="20"/>
        </w:rPr>
        <w:t>omen Owned Business Enterprises.</w:t>
      </w:r>
    </w:p>
    <w:p w14:paraId="3FE82B67" w14:textId="1D867E65" w:rsidR="00B823F5" w:rsidRPr="007723DB" w:rsidRDefault="00A25C44" w:rsidP="00E95863">
      <w:pPr>
        <w:pStyle w:val="Heading2"/>
        <w:keepNext/>
        <w:ind w:left="90"/>
        <w:rPr>
          <w:rFonts w:cs="Segoe UI"/>
          <w:sz w:val="20"/>
        </w:rPr>
      </w:pPr>
      <w:bookmarkStart w:id="14" w:name="_Toc37940331"/>
      <w:bookmarkStart w:id="15" w:name="_Toc40437921"/>
      <w:r w:rsidRPr="007723DB">
        <w:rPr>
          <w:rFonts w:cs="Segoe UI"/>
          <w:sz w:val="20"/>
        </w:rPr>
        <w:t>Prevailing Wage</w:t>
      </w:r>
      <w:bookmarkEnd w:id="14"/>
      <w:bookmarkEnd w:id="15"/>
      <w:r w:rsidR="00CE3223" w:rsidRPr="007723DB">
        <w:rPr>
          <w:rFonts w:cs="Segoe UI"/>
          <w:sz w:val="20"/>
        </w:rPr>
        <w:t xml:space="preserve"> </w:t>
      </w:r>
    </w:p>
    <w:p w14:paraId="37EE863F" w14:textId="4D1E2C9C" w:rsidR="00A25C44" w:rsidRPr="007723DB" w:rsidRDefault="00A25C44" w:rsidP="00E95863">
      <w:pPr>
        <w:ind w:left="90"/>
        <w:rPr>
          <w:rFonts w:cs="Segoe UI"/>
          <w:sz w:val="20"/>
        </w:rPr>
      </w:pPr>
      <w:r w:rsidRPr="007723DB">
        <w:rPr>
          <w:rFonts w:cs="Segoe UI"/>
          <w:sz w:val="20"/>
        </w:rPr>
        <w:t>In accordance with Washington State RCW</w:t>
      </w:r>
      <w:r w:rsidR="009C0AD7" w:rsidRPr="007723DB">
        <w:rPr>
          <w:rFonts w:cs="Segoe UI"/>
          <w:sz w:val="20"/>
        </w:rPr>
        <w:t xml:space="preserve"> </w:t>
      </w:r>
      <w:r w:rsidRPr="007723DB">
        <w:rPr>
          <w:rFonts w:cs="Segoe UI"/>
          <w:sz w:val="20"/>
        </w:rPr>
        <w:t>39.04.010, RCW</w:t>
      </w:r>
      <w:r w:rsidR="009C0AD7" w:rsidRPr="007723DB">
        <w:rPr>
          <w:rFonts w:cs="Segoe UI"/>
          <w:sz w:val="20"/>
        </w:rPr>
        <w:t xml:space="preserve"> </w:t>
      </w:r>
      <w:r w:rsidRPr="007723DB">
        <w:rPr>
          <w:rFonts w:cs="Segoe UI"/>
          <w:sz w:val="20"/>
        </w:rPr>
        <w:t>39.12.010, RCW</w:t>
      </w:r>
      <w:r w:rsidR="009C0AD7" w:rsidRPr="007723DB">
        <w:rPr>
          <w:rFonts w:cs="Segoe UI"/>
          <w:sz w:val="20"/>
        </w:rPr>
        <w:t xml:space="preserve"> </w:t>
      </w:r>
      <w:r w:rsidRPr="007723DB">
        <w:rPr>
          <w:rFonts w:cs="Segoe UI"/>
          <w:sz w:val="20"/>
        </w:rPr>
        <w:t>39.12.020, and WAC 296-127, Contractors and Sub-Contractors shall be required to pay workers the Prevailing Wage rates prescribed by the Washington State Department of Labor and Industries.</w:t>
      </w:r>
    </w:p>
    <w:p w14:paraId="3FEB584D" w14:textId="0660C5A0" w:rsidR="00A25C44" w:rsidRPr="007723DB" w:rsidRDefault="00A25C44" w:rsidP="00E95863">
      <w:pPr>
        <w:spacing w:before="120"/>
        <w:ind w:left="90"/>
        <w:rPr>
          <w:rFonts w:cs="Segoe UI"/>
          <w:sz w:val="20"/>
        </w:rPr>
      </w:pPr>
      <w:r w:rsidRPr="007723DB">
        <w:rPr>
          <w:rFonts w:cs="Segoe UI"/>
          <w:sz w:val="20"/>
        </w:rPr>
        <w:t xml:space="preserve">After award of </w:t>
      </w:r>
      <w:r w:rsidR="004A5E2B" w:rsidRPr="007723DB">
        <w:rPr>
          <w:rFonts w:cs="Segoe UI"/>
          <w:sz w:val="20"/>
        </w:rPr>
        <w:t>ITB</w:t>
      </w:r>
      <w:r w:rsidRPr="007723DB">
        <w:rPr>
          <w:rFonts w:cs="Segoe UI"/>
          <w:sz w:val="20"/>
        </w:rPr>
        <w:t xml:space="preserve">, the successful Contractor shall prepare and file all forms relating to bonding, insurance, prevailing wages, and any other requirements of public works </w:t>
      </w:r>
      <w:r w:rsidR="00C01BCD" w:rsidRPr="007723DB">
        <w:rPr>
          <w:rFonts w:cs="Segoe UI"/>
          <w:sz w:val="20"/>
        </w:rPr>
        <w:t>c</w:t>
      </w:r>
      <w:r w:rsidRPr="007723DB">
        <w:rPr>
          <w:rFonts w:cs="Segoe UI"/>
          <w:sz w:val="20"/>
        </w:rPr>
        <w:t>ontracts with WSIPC and the state within required timeliness. The Washington State Department of Labor and Industries current schedule of Prevailing Wage Rates can be found on their website at:</w:t>
      </w:r>
    </w:p>
    <w:p w14:paraId="33668328" w14:textId="2A1991F7" w:rsidR="0073571D" w:rsidRPr="007723DB" w:rsidRDefault="00000000" w:rsidP="00E95863">
      <w:pPr>
        <w:ind w:left="90"/>
        <w:rPr>
          <w:rFonts w:cs="Segoe UI"/>
          <w:sz w:val="20"/>
        </w:rPr>
      </w:pPr>
      <w:hyperlink r:id="rId25" w:history="1">
        <w:r w:rsidR="0073571D" w:rsidRPr="007723DB">
          <w:rPr>
            <w:rStyle w:val="Hyperlink"/>
            <w:rFonts w:cs="Segoe UI"/>
            <w:sz w:val="20"/>
          </w:rPr>
          <w:t>Journey Level Rates for Public Works Contracts (wa.gov)</w:t>
        </w:r>
      </w:hyperlink>
    </w:p>
    <w:p w14:paraId="32018793" w14:textId="6C787A87" w:rsidR="00B93E7B" w:rsidRPr="007723DB" w:rsidRDefault="00000000" w:rsidP="00E95863">
      <w:pPr>
        <w:ind w:left="90"/>
        <w:rPr>
          <w:rFonts w:cs="Segoe UI"/>
          <w:sz w:val="20"/>
        </w:rPr>
      </w:pPr>
      <w:hyperlink r:id="rId26" w:history="1">
        <w:r w:rsidR="00B93E7B" w:rsidRPr="007723DB">
          <w:rPr>
            <w:rStyle w:val="Hyperlink"/>
            <w:rFonts w:cs="Segoe UI"/>
            <w:sz w:val="20"/>
          </w:rPr>
          <w:t>Apprentice Wage Rates for Public Works Contracts</w:t>
        </w:r>
      </w:hyperlink>
    </w:p>
    <w:p w14:paraId="11EBECB2" w14:textId="18C19D38" w:rsidR="008106FA" w:rsidRPr="007723DB" w:rsidRDefault="00A25C44" w:rsidP="00574C06">
      <w:pPr>
        <w:spacing w:before="120"/>
        <w:ind w:left="90"/>
        <w:rPr>
          <w:rFonts w:cs="Segoe UI"/>
          <w:sz w:val="20"/>
        </w:rPr>
      </w:pPr>
      <w:r w:rsidRPr="007723DB">
        <w:rPr>
          <w:rFonts w:cs="Segoe UI"/>
          <w:sz w:val="20"/>
        </w:rPr>
        <w:t xml:space="preserve">This rate schedule applies to any work performed under this </w:t>
      </w:r>
      <w:r w:rsidR="004A5E2B" w:rsidRPr="007723DB">
        <w:rPr>
          <w:rFonts w:cs="Segoe UI"/>
          <w:sz w:val="20"/>
        </w:rPr>
        <w:t xml:space="preserve">ITB </w:t>
      </w:r>
      <w:r w:rsidRPr="007723DB">
        <w:rPr>
          <w:rFonts w:cs="Segoe UI"/>
          <w:sz w:val="20"/>
        </w:rPr>
        <w:t>and is part of the Contract requirements.</w:t>
      </w:r>
    </w:p>
    <w:p w14:paraId="164A38FB" w14:textId="621D1CEF" w:rsidR="00CE3223" w:rsidRPr="007723DB" w:rsidRDefault="00CE3223" w:rsidP="00E95863">
      <w:pPr>
        <w:pStyle w:val="Heading2"/>
        <w:keepNext/>
        <w:keepLines/>
        <w:ind w:left="90"/>
        <w:rPr>
          <w:rFonts w:cs="Segoe UI"/>
          <w:sz w:val="20"/>
        </w:rPr>
      </w:pPr>
      <w:r w:rsidRPr="007723DB">
        <w:rPr>
          <w:rFonts w:cs="Segoe UI"/>
          <w:sz w:val="20"/>
        </w:rPr>
        <w:t>WA State Requirements</w:t>
      </w:r>
    </w:p>
    <w:p w14:paraId="4A2B79B0" w14:textId="571D51B5" w:rsidR="00361E73" w:rsidRPr="007723DB" w:rsidRDefault="00CE3223" w:rsidP="00E95863">
      <w:pPr>
        <w:ind w:left="90"/>
        <w:rPr>
          <w:rFonts w:cs="Segoe UI"/>
          <w:sz w:val="20"/>
        </w:rPr>
      </w:pPr>
      <w:r w:rsidRPr="007723DB">
        <w:rPr>
          <w:rFonts w:cs="Segoe UI"/>
          <w:sz w:val="20"/>
        </w:rPr>
        <w:t>Bidders must be registered contractors at time of bid, have a current UBI number, have industrial insurance coverage as verified by WA Labor and Industries, have a</w:t>
      </w:r>
      <w:r w:rsidR="00317FC2" w:rsidRPr="007723DB">
        <w:rPr>
          <w:rFonts w:cs="Segoe UI"/>
          <w:sz w:val="20"/>
        </w:rPr>
        <w:t>n</w:t>
      </w:r>
      <w:r w:rsidRPr="007723DB">
        <w:rPr>
          <w:rFonts w:cs="Segoe UI"/>
          <w:sz w:val="20"/>
        </w:rPr>
        <w:t xml:space="preserve"> Employment Security Department number, have a WA state Excise Tax Registration Number, and must not be disqualified from bidding per the Debarred Contractors list. </w:t>
      </w:r>
    </w:p>
    <w:p w14:paraId="4EA79B38" w14:textId="77777777" w:rsidR="00361E73" w:rsidRPr="007723DB" w:rsidRDefault="00CE3223" w:rsidP="00E95863">
      <w:pPr>
        <w:spacing w:before="120"/>
        <w:ind w:left="90"/>
        <w:rPr>
          <w:rFonts w:cs="Segoe UI"/>
          <w:sz w:val="20"/>
        </w:rPr>
      </w:pPr>
      <w:r w:rsidRPr="007723DB">
        <w:rPr>
          <w:rFonts w:cs="Segoe UI"/>
          <w:sz w:val="20"/>
        </w:rPr>
        <w:lastRenderedPageBreak/>
        <w:t xml:space="preserve">If bidding on a public works project subject to the apprenticeship utilization requirements, must not have been found out of compliance by the WA State apprenticeship and training council for the one-year period immediately preceding the date of the bid solicitation. </w:t>
      </w:r>
    </w:p>
    <w:p w14:paraId="277B9F74" w14:textId="0EFA89BD" w:rsidR="007A705D" w:rsidRPr="007723DB" w:rsidRDefault="00CE3223" w:rsidP="00E95863">
      <w:pPr>
        <w:spacing w:before="120"/>
        <w:ind w:left="90"/>
        <w:rPr>
          <w:rFonts w:cs="Segoe UI"/>
          <w:sz w:val="20"/>
        </w:rPr>
      </w:pPr>
      <w:r w:rsidRPr="007723DB">
        <w:rPr>
          <w:rFonts w:cs="Segoe UI"/>
          <w:sz w:val="20"/>
        </w:rPr>
        <w:t>Bidders must have received training on the requirements related to public works and prevailing wage under RCW chapters 39.04.350 and 39.12. Bidders within the three-year period immediately preceding the date of the bid</w:t>
      </w:r>
      <w:r w:rsidR="0073571D" w:rsidRPr="007723DB">
        <w:rPr>
          <w:rFonts w:cs="Segoe UI"/>
          <w:sz w:val="20"/>
        </w:rPr>
        <w:t xml:space="preserve"> solicitation, may not have been determined by a final and binding citation and notice of assessment issued by the WA Labor and Industries or through a civil judgement entered by a court as defined in RCW 49.46, 49.48.082., or 49.52.</w:t>
      </w:r>
    </w:p>
    <w:p w14:paraId="282F02CE" w14:textId="5253180A" w:rsidR="00BA1C2E" w:rsidRPr="007723DB" w:rsidRDefault="00BA1C2E" w:rsidP="00E95863">
      <w:pPr>
        <w:pStyle w:val="Heading2"/>
        <w:ind w:left="90"/>
        <w:rPr>
          <w:rFonts w:cs="Segoe UI"/>
          <w:sz w:val="20"/>
        </w:rPr>
      </w:pPr>
      <w:r w:rsidRPr="007723DB">
        <w:rPr>
          <w:rFonts w:cs="Segoe UI"/>
          <w:sz w:val="20"/>
        </w:rPr>
        <w:t>Clean Building Performance Standards</w:t>
      </w:r>
    </w:p>
    <w:p w14:paraId="7CF3D736" w14:textId="61D52435" w:rsidR="00BA1C2E" w:rsidRPr="007723DB" w:rsidRDefault="00BA1C2E" w:rsidP="00E95863">
      <w:pPr>
        <w:pStyle w:val="ITBLevel2paragraph"/>
        <w:spacing w:line="240" w:lineRule="auto"/>
        <w:ind w:left="90"/>
        <w:rPr>
          <w:rFonts w:ascii="Segoe UI" w:hAnsi="Segoe UI" w:cs="Segoe UI"/>
          <w:color w:val="222222"/>
          <w:sz w:val="20"/>
          <w:szCs w:val="20"/>
        </w:rPr>
      </w:pPr>
      <w:r w:rsidRPr="007723DB">
        <w:rPr>
          <w:rFonts w:ascii="Segoe UI" w:hAnsi="Segoe UI" w:cs="Segoe UI"/>
          <w:color w:val="222222"/>
          <w:sz w:val="20"/>
          <w:szCs w:val="20"/>
        </w:rPr>
        <w:t>On March 25, 2022, Governor Inslee signed</w:t>
      </w:r>
      <w:r w:rsidR="00361228" w:rsidRPr="007723DB">
        <w:rPr>
          <w:rFonts w:ascii="Segoe UI" w:hAnsi="Segoe UI" w:cs="Segoe UI"/>
          <w:color w:val="222222"/>
          <w:sz w:val="20"/>
          <w:szCs w:val="20"/>
        </w:rPr>
        <w:t xml:space="preserve"> the Clean Buildings expansion bill </w:t>
      </w:r>
      <w:r w:rsidRPr="007723DB">
        <w:rPr>
          <w:rFonts w:ascii="Segoe UI" w:hAnsi="Segoe UI" w:cs="Segoe UI"/>
          <w:color w:val="222222"/>
          <w:sz w:val="20"/>
          <w:szCs w:val="20"/>
        </w:rPr>
        <w:t>law</w:t>
      </w:r>
      <w:r w:rsidR="00361228" w:rsidRPr="007723DB">
        <w:rPr>
          <w:rFonts w:ascii="Segoe UI" w:hAnsi="Segoe UI" w:cs="Segoe UI"/>
          <w:color w:val="222222"/>
          <w:sz w:val="20"/>
          <w:szCs w:val="20"/>
        </w:rPr>
        <w:t xml:space="preserve"> </w:t>
      </w:r>
      <w:hyperlink r:id="rId27" w:history="1">
        <w:r w:rsidR="00361228" w:rsidRPr="007723DB">
          <w:rPr>
            <w:rStyle w:val="Hyperlink"/>
            <w:rFonts w:ascii="Segoe UI" w:hAnsi="Segoe UI" w:cs="Segoe UI"/>
            <w:sz w:val="20"/>
            <w:szCs w:val="20"/>
          </w:rPr>
          <w:t>Clean Buildings (E3SHB 1257) - Washington State Department of Commerce</w:t>
        </w:r>
      </w:hyperlink>
      <w:r w:rsidR="00361228" w:rsidRPr="007723DB">
        <w:rPr>
          <w:rFonts w:ascii="Segoe UI" w:hAnsi="Segoe UI" w:cs="Segoe UI"/>
          <w:sz w:val="20"/>
          <w:szCs w:val="20"/>
        </w:rPr>
        <w:t xml:space="preserve">. </w:t>
      </w:r>
      <w:r w:rsidRPr="007723DB">
        <w:rPr>
          <w:rFonts w:ascii="Segoe UI" w:hAnsi="Segoe UI" w:cs="Segoe UI"/>
          <w:color w:val="222222"/>
          <w:sz w:val="20"/>
          <w:szCs w:val="20"/>
        </w:rPr>
        <w:t>The expansion applies to buildings 20,000 square feet or larger, adding a new second tier that includes multifamily buildings.</w:t>
      </w:r>
    </w:p>
    <w:p w14:paraId="2D9085D8" w14:textId="77777777" w:rsidR="00BA1C2E" w:rsidRPr="007723DB" w:rsidRDefault="00BA1C2E" w:rsidP="00E95863">
      <w:pPr>
        <w:pStyle w:val="NormalWeb"/>
        <w:shd w:val="clear" w:color="auto" w:fill="FFFFFF"/>
        <w:spacing w:before="0" w:beforeAutospacing="0" w:after="0" w:afterAutospacing="0"/>
        <w:ind w:left="90"/>
        <w:textAlignment w:val="baseline"/>
        <w:rPr>
          <w:rFonts w:cs="Segoe UI"/>
          <w:color w:val="222222"/>
          <w:sz w:val="20"/>
          <w:szCs w:val="20"/>
        </w:rPr>
      </w:pPr>
      <w:r w:rsidRPr="007723DB">
        <w:rPr>
          <w:rFonts w:cs="Segoe UI"/>
          <w:color w:val="222222"/>
          <w:sz w:val="20"/>
          <w:szCs w:val="20"/>
        </w:rPr>
        <w:t>The first phase of this law is not a performance standard. It will require reporting on benchmarking, energy management plans and operations and maintenance programs for Tier 2 buildings. Compliance and reporting for this new tier is July 1, 2027.</w:t>
      </w:r>
    </w:p>
    <w:p w14:paraId="1C6B729B" w14:textId="77777777" w:rsidR="00BA1C2E" w:rsidRPr="007723DB" w:rsidRDefault="00BA1C2E" w:rsidP="00E95863">
      <w:pPr>
        <w:spacing w:before="120"/>
        <w:ind w:left="90"/>
        <w:rPr>
          <w:rFonts w:cs="Segoe UI"/>
          <w:sz w:val="20"/>
        </w:rPr>
      </w:pPr>
      <w:r w:rsidRPr="007723DB">
        <w:rPr>
          <w:rFonts w:cs="Segoe UI"/>
          <w:sz w:val="20"/>
        </w:rPr>
        <w:t xml:space="preserve">Cooling Tower must meet all reporting requirements. – WSIPC falls into the second tier of the Clean Building expansion bill. </w:t>
      </w:r>
    </w:p>
    <w:p w14:paraId="351A40AE" w14:textId="6E9E7541" w:rsidR="007A705D" w:rsidRPr="007723DB" w:rsidRDefault="00000000" w:rsidP="00E95863">
      <w:pPr>
        <w:spacing w:before="120"/>
        <w:ind w:left="90"/>
        <w:rPr>
          <w:rFonts w:cs="Segoe UI"/>
          <w:sz w:val="20"/>
        </w:rPr>
      </w:pPr>
      <w:hyperlink r:id="rId28" w:history="1">
        <w:r w:rsidR="00361228" w:rsidRPr="007723DB">
          <w:rPr>
            <w:rStyle w:val="Hyperlink"/>
            <w:rFonts w:cs="Segoe UI"/>
            <w:sz w:val="20"/>
          </w:rPr>
          <w:t>Clean Buildings - Washington State Department of Commerce</w:t>
        </w:r>
      </w:hyperlink>
    </w:p>
    <w:p w14:paraId="3DCB4C26" w14:textId="3B351FC7" w:rsidR="00896D11" w:rsidRPr="007723DB" w:rsidRDefault="00896D11" w:rsidP="0059730E">
      <w:pPr>
        <w:pStyle w:val="ITBLevel2paragraph"/>
        <w:ind w:left="0"/>
        <w:rPr>
          <w:rFonts w:ascii="Segoe UI" w:hAnsi="Segoe UI" w:cs="Segoe UI"/>
          <w:sz w:val="20"/>
          <w:szCs w:val="20"/>
        </w:rPr>
      </w:pPr>
      <w:bookmarkStart w:id="16" w:name="_Toc283021210"/>
      <w:bookmarkStart w:id="17" w:name="_Toc283022545"/>
      <w:bookmarkStart w:id="18" w:name="_Toc283022664"/>
      <w:bookmarkStart w:id="19" w:name="_Toc283025139"/>
      <w:bookmarkStart w:id="20" w:name="_Toc288625261"/>
    </w:p>
    <w:p w14:paraId="63C3EBB3" w14:textId="77777777" w:rsidR="00BF4BCF" w:rsidRPr="007723DB" w:rsidRDefault="00BF4BCF" w:rsidP="0059730E">
      <w:pPr>
        <w:pStyle w:val="ITBLevel2paragraph"/>
        <w:ind w:left="0"/>
        <w:rPr>
          <w:rFonts w:ascii="Segoe UI" w:hAnsi="Segoe UI" w:cs="Segoe UI"/>
          <w:sz w:val="20"/>
          <w:szCs w:val="20"/>
        </w:rPr>
        <w:sectPr w:rsidR="00BF4BCF" w:rsidRPr="007723DB" w:rsidSect="00AD5C5A">
          <w:footerReference w:type="default" r:id="rId29"/>
          <w:pgSz w:w="12240" w:h="15840" w:code="1"/>
          <w:pgMar w:top="1170" w:right="1440" w:bottom="990" w:left="1440" w:header="720" w:footer="720" w:gutter="0"/>
          <w:cols w:space="720"/>
        </w:sectPr>
      </w:pPr>
    </w:p>
    <w:p w14:paraId="397BFF19" w14:textId="42FCC098" w:rsidR="00BA3287" w:rsidRPr="007723DB" w:rsidRDefault="00BA3287" w:rsidP="005D1A62">
      <w:pPr>
        <w:pStyle w:val="Heading1"/>
        <w:ind w:left="0"/>
        <w:rPr>
          <w:spacing w:val="0"/>
          <w:szCs w:val="24"/>
        </w:rPr>
      </w:pPr>
      <w:bookmarkStart w:id="21" w:name="_Toc159311648"/>
      <w:bookmarkStart w:id="22" w:name="_Hlk158201183"/>
      <w:r w:rsidRPr="007723DB">
        <w:rPr>
          <w:spacing w:val="0"/>
          <w:szCs w:val="24"/>
        </w:rPr>
        <w:lastRenderedPageBreak/>
        <w:t xml:space="preserve">SECTION 4: Specifications </w:t>
      </w:r>
      <w:r w:rsidR="00682046" w:rsidRPr="007723DB">
        <w:rPr>
          <w:spacing w:val="0"/>
          <w:szCs w:val="24"/>
        </w:rPr>
        <w:t>and Scope of Services</w:t>
      </w:r>
      <w:bookmarkEnd w:id="21"/>
    </w:p>
    <w:bookmarkEnd w:id="22"/>
    <w:p w14:paraId="38D08332" w14:textId="77777777" w:rsidR="00F9100F" w:rsidRPr="007723DB" w:rsidRDefault="00F9100F" w:rsidP="00F9100F">
      <w:pPr>
        <w:widowControl w:val="0"/>
        <w:numPr>
          <w:ilvl w:val="0"/>
          <w:numId w:val="25"/>
        </w:numPr>
        <w:tabs>
          <w:tab w:val="left" w:pos="460"/>
        </w:tabs>
        <w:rPr>
          <w:rFonts w:eastAsia="Arial" w:cs="Segoe UI"/>
          <w:sz w:val="20"/>
        </w:rPr>
      </w:pPr>
      <w:r w:rsidRPr="007723DB">
        <w:rPr>
          <w:rFonts w:cs="Segoe UI"/>
          <w:b/>
          <w:sz w:val="20"/>
        </w:rPr>
        <w:t>Purpose:</w:t>
      </w:r>
    </w:p>
    <w:p w14:paraId="1270EDCF" w14:textId="553A32B5" w:rsidR="009C29C6" w:rsidRPr="007723DB" w:rsidRDefault="00F9100F" w:rsidP="0543C5F5">
      <w:pPr>
        <w:widowControl w:val="0"/>
        <w:ind w:left="460" w:right="175"/>
        <w:rPr>
          <w:rFonts w:eastAsia="Arial" w:cs="Segoe UI"/>
          <w:sz w:val="20"/>
        </w:rPr>
      </w:pPr>
      <w:r w:rsidRPr="007723DB">
        <w:rPr>
          <w:rFonts w:cs="Segoe UI"/>
          <w:sz w:val="20"/>
        </w:rPr>
        <w:t xml:space="preserve">WSIPC is soliciting contractors with the expertise and capacity to </w:t>
      </w:r>
      <w:r w:rsidR="009C29C6" w:rsidRPr="007723DB">
        <w:rPr>
          <w:rFonts w:eastAsia="Arial" w:cs="Segoe UI"/>
          <w:sz w:val="20"/>
        </w:rPr>
        <w:t xml:space="preserve">purchase, deliver, and remove the existing </w:t>
      </w:r>
      <w:r w:rsidR="00771DCC" w:rsidRPr="007723DB">
        <w:rPr>
          <w:rFonts w:eastAsia="Arial" w:cs="Segoe UI"/>
          <w:sz w:val="20"/>
        </w:rPr>
        <w:t>Cooling Tower</w:t>
      </w:r>
      <w:r w:rsidR="00437D7A" w:rsidRPr="007723DB">
        <w:rPr>
          <w:rFonts w:eastAsia="Arial" w:cs="Segoe UI"/>
          <w:sz w:val="20"/>
        </w:rPr>
        <w:t>,</w:t>
      </w:r>
      <w:r w:rsidR="00682046" w:rsidRPr="007723DB">
        <w:rPr>
          <w:rFonts w:eastAsia="Arial" w:cs="Segoe UI"/>
          <w:sz w:val="20"/>
        </w:rPr>
        <w:t xml:space="preserve"> </w:t>
      </w:r>
      <w:r w:rsidR="009C29C6" w:rsidRPr="007723DB">
        <w:rPr>
          <w:rFonts w:eastAsia="Arial" w:cs="Segoe UI"/>
          <w:sz w:val="20"/>
        </w:rPr>
        <w:t xml:space="preserve">and install a new </w:t>
      </w:r>
      <w:r w:rsidR="00771DCC" w:rsidRPr="007723DB">
        <w:rPr>
          <w:rFonts w:eastAsia="Arial" w:cs="Segoe UI"/>
          <w:sz w:val="20"/>
        </w:rPr>
        <w:t>Cooling Tower</w:t>
      </w:r>
      <w:r w:rsidR="009C29C6" w:rsidRPr="007723DB">
        <w:rPr>
          <w:rFonts w:eastAsia="Arial" w:cs="Segoe UI"/>
          <w:sz w:val="20"/>
        </w:rPr>
        <w:t xml:space="preserve">. </w:t>
      </w:r>
      <w:r w:rsidR="00682046" w:rsidRPr="007723DB">
        <w:rPr>
          <w:rFonts w:eastAsia="Arial" w:cs="Segoe UI"/>
          <w:sz w:val="20"/>
        </w:rPr>
        <w:t xml:space="preserve">The new </w:t>
      </w:r>
      <w:r w:rsidR="00771DCC" w:rsidRPr="007723DB">
        <w:rPr>
          <w:rFonts w:eastAsia="Arial" w:cs="Segoe UI"/>
          <w:sz w:val="20"/>
        </w:rPr>
        <w:t>Cooling Tower</w:t>
      </w:r>
      <w:r w:rsidR="00682046" w:rsidRPr="007723DB">
        <w:rPr>
          <w:rFonts w:eastAsia="Arial" w:cs="Segoe UI"/>
          <w:sz w:val="20"/>
        </w:rPr>
        <w:t xml:space="preserve"> is</w:t>
      </w:r>
      <w:r w:rsidR="00B04AB7" w:rsidRPr="007723DB">
        <w:rPr>
          <w:rFonts w:eastAsia="Arial" w:cs="Segoe UI"/>
          <w:sz w:val="20"/>
        </w:rPr>
        <w:t xml:space="preserve"> to be anchored to </w:t>
      </w:r>
      <w:bookmarkStart w:id="23" w:name="_Int_Xqj4lNFK"/>
      <w:r w:rsidR="00B04AB7" w:rsidRPr="007723DB">
        <w:rPr>
          <w:rFonts w:eastAsia="Arial" w:cs="Segoe UI"/>
          <w:sz w:val="20"/>
        </w:rPr>
        <w:t>existing</w:t>
      </w:r>
      <w:bookmarkEnd w:id="23"/>
      <w:r w:rsidR="00B04AB7" w:rsidRPr="007723DB">
        <w:rPr>
          <w:rFonts w:eastAsia="Arial" w:cs="Segoe UI"/>
          <w:sz w:val="20"/>
        </w:rPr>
        <w:t xml:space="preserve"> concrete pad (to be done with </w:t>
      </w:r>
      <w:r w:rsidR="4DEE6FAA" w:rsidRPr="007723DB">
        <w:rPr>
          <w:rFonts w:eastAsia="Arial" w:cs="Segoe UI"/>
          <w:sz w:val="20"/>
        </w:rPr>
        <w:t>a crane</w:t>
      </w:r>
      <w:r w:rsidR="00B04AB7" w:rsidRPr="007723DB">
        <w:rPr>
          <w:rFonts w:eastAsia="Arial" w:cs="Segoe UI"/>
          <w:sz w:val="20"/>
        </w:rPr>
        <w:t xml:space="preserve"> lift)</w:t>
      </w:r>
      <w:r w:rsidR="00682046" w:rsidRPr="007723DB">
        <w:rPr>
          <w:rFonts w:eastAsia="Arial" w:cs="Segoe UI"/>
          <w:sz w:val="20"/>
        </w:rPr>
        <w:t xml:space="preserve">. </w:t>
      </w:r>
    </w:p>
    <w:p w14:paraId="6CB7B79E" w14:textId="77777777" w:rsidR="00682046" w:rsidRPr="007723DB" w:rsidRDefault="00682046" w:rsidP="009C29C6">
      <w:pPr>
        <w:widowControl w:val="0"/>
        <w:ind w:left="460" w:right="175"/>
        <w:rPr>
          <w:rFonts w:eastAsia="Arial" w:cs="Segoe UI"/>
          <w:sz w:val="20"/>
        </w:rPr>
      </w:pPr>
    </w:p>
    <w:p w14:paraId="6DB2ADF7" w14:textId="17C169D1" w:rsidR="00682046" w:rsidRPr="007723DB" w:rsidRDefault="00682046" w:rsidP="009C29C6">
      <w:pPr>
        <w:widowControl w:val="0"/>
        <w:ind w:left="460" w:right="175"/>
        <w:rPr>
          <w:rFonts w:eastAsia="Arial" w:cs="Segoe UI"/>
          <w:sz w:val="20"/>
        </w:rPr>
      </w:pPr>
      <w:r w:rsidRPr="007723DB">
        <w:rPr>
          <w:rFonts w:eastAsia="Arial" w:cs="Segoe UI"/>
          <w:sz w:val="20"/>
        </w:rPr>
        <w:t xml:space="preserve">This project Scope of Work will include all labor, tools, equipment and instrumentation necessary to remove and replace the existing </w:t>
      </w:r>
      <w:r w:rsidR="00771DCC" w:rsidRPr="007723DB">
        <w:rPr>
          <w:rFonts w:eastAsia="Arial" w:cs="Segoe UI"/>
          <w:sz w:val="20"/>
        </w:rPr>
        <w:t>Cooling Tower</w:t>
      </w:r>
      <w:r w:rsidRPr="007723DB">
        <w:rPr>
          <w:rFonts w:eastAsia="Arial" w:cs="Segoe UI"/>
          <w:sz w:val="20"/>
        </w:rPr>
        <w:t xml:space="preserve"> and associated pumps, piping and curb modifications as warranted. </w:t>
      </w:r>
    </w:p>
    <w:p w14:paraId="1D0F7930" w14:textId="74957FF3" w:rsidR="009C29C6" w:rsidRPr="007723DB" w:rsidRDefault="009C29C6" w:rsidP="009C29C6">
      <w:pPr>
        <w:widowControl w:val="0"/>
        <w:ind w:left="460" w:right="175"/>
        <w:rPr>
          <w:rFonts w:eastAsia="Arial" w:cs="Segoe UI"/>
          <w:b/>
          <w:bCs/>
          <w:sz w:val="20"/>
        </w:rPr>
      </w:pPr>
    </w:p>
    <w:p w14:paraId="265A7B80" w14:textId="640E7D54" w:rsidR="002A497A" w:rsidRPr="007723DB" w:rsidRDefault="00E10DFF" w:rsidP="0025397C">
      <w:pPr>
        <w:widowControl w:val="0"/>
        <w:ind w:left="460" w:right="175"/>
        <w:rPr>
          <w:rFonts w:eastAsia="Arial" w:cs="Segoe UI"/>
          <w:b/>
          <w:bCs/>
          <w:sz w:val="20"/>
        </w:rPr>
      </w:pPr>
      <w:r w:rsidRPr="007723DB">
        <w:rPr>
          <w:rFonts w:eastAsia="Arial" w:cs="Segoe UI"/>
          <w:b/>
          <w:bCs/>
          <w:sz w:val="20"/>
        </w:rPr>
        <w:t>Cooling Tower Model Information</w:t>
      </w:r>
    </w:p>
    <w:p w14:paraId="36BB997D" w14:textId="24F76712" w:rsidR="0025397C" w:rsidRPr="007723DB" w:rsidRDefault="0025397C" w:rsidP="00771DCC">
      <w:pPr>
        <w:widowControl w:val="0"/>
        <w:ind w:left="450" w:right="175"/>
        <w:rPr>
          <w:rFonts w:eastAsia="Arial" w:cs="Segoe UI"/>
          <w:b/>
          <w:bCs/>
          <w:sz w:val="20"/>
        </w:rPr>
      </w:pPr>
      <w:r w:rsidRPr="007723DB">
        <w:rPr>
          <w:rFonts w:eastAsia="Arial" w:cs="Segoe UI"/>
          <w:b/>
          <w:bCs/>
          <w:sz w:val="20"/>
        </w:rPr>
        <w:t>Model VF1-048-31N CLOSED CIRCUIT COOLING TOWER</w:t>
      </w:r>
    </w:p>
    <w:p w14:paraId="09AF3129" w14:textId="0A5FF69E" w:rsidR="0025397C" w:rsidRPr="007723DB" w:rsidRDefault="0025397C" w:rsidP="0025397C">
      <w:pPr>
        <w:pStyle w:val="ListParagraph"/>
        <w:numPr>
          <w:ilvl w:val="0"/>
          <w:numId w:val="33"/>
        </w:numPr>
        <w:autoSpaceDE w:val="0"/>
        <w:autoSpaceDN w:val="0"/>
        <w:adjustRightInd w:val="0"/>
        <w:rPr>
          <w:rFonts w:eastAsia="Arial" w:cs="Segoe UI"/>
          <w:sz w:val="20"/>
        </w:rPr>
      </w:pPr>
      <w:r w:rsidRPr="007723DB">
        <w:rPr>
          <w:rFonts w:eastAsia="Arial" w:cs="Segoe UI"/>
          <w:sz w:val="20"/>
        </w:rPr>
        <w:t xml:space="preserve">Certified Capacity: 380.00 USGPM of Water from </w:t>
      </w:r>
      <w:proofErr w:type="spellStart"/>
      <w:r w:rsidRPr="007723DB">
        <w:rPr>
          <w:rFonts w:eastAsia="Arial" w:cs="Segoe UI"/>
          <w:sz w:val="20"/>
        </w:rPr>
        <w:t>95.00°F</w:t>
      </w:r>
      <w:proofErr w:type="spellEnd"/>
      <w:r w:rsidRPr="007723DB">
        <w:rPr>
          <w:rFonts w:eastAsia="Arial" w:cs="Segoe UI"/>
          <w:sz w:val="20"/>
        </w:rPr>
        <w:t xml:space="preserve"> to </w:t>
      </w:r>
      <w:proofErr w:type="spellStart"/>
      <w:r w:rsidRPr="007723DB">
        <w:rPr>
          <w:rFonts w:eastAsia="Arial" w:cs="Segoe UI"/>
          <w:sz w:val="20"/>
        </w:rPr>
        <w:t>85.00°F</w:t>
      </w:r>
      <w:proofErr w:type="spellEnd"/>
      <w:r w:rsidRPr="007723DB">
        <w:rPr>
          <w:rFonts w:eastAsia="Arial" w:cs="Segoe UI"/>
          <w:sz w:val="20"/>
        </w:rPr>
        <w:t xml:space="preserve"> at </w:t>
      </w:r>
      <w:proofErr w:type="spellStart"/>
      <w:r w:rsidRPr="007723DB">
        <w:rPr>
          <w:rFonts w:eastAsia="Arial" w:cs="Segoe UI"/>
          <w:sz w:val="20"/>
        </w:rPr>
        <w:t>67.00°F</w:t>
      </w:r>
      <w:proofErr w:type="spellEnd"/>
      <w:r w:rsidRPr="007723DB">
        <w:rPr>
          <w:rFonts w:eastAsia="Arial" w:cs="Segoe UI"/>
          <w:sz w:val="20"/>
        </w:rPr>
        <w:t xml:space="preserve"> entering air wet bulb and 7.22 PSIG fluid pressure drop.</w:t>
      </w:r>
    </w:p>
    <w:p w14:paraId="20FD96FC" w14:textId="7ABEDFC3" w:rsidR="0025397C" w:rsidRPr="007723DB" w:rsidRDefault="0025397C" w:rsidP="0025397C">
      <w:pPr>
        <w:pStyle w:val="ListParagraph"/>
        <w:numPr>
          <w:ilvl w:val="0"/>
          <w:numId w:val="33"/>
        </w:numPr>
        <w:autoSpaceDE w:val="0"/>
        <w:autoSpaceDN w:val="0"/>
        <w:adjustRightInd w:val="0"/>
        <w:rPr>
          <w:rFonts w:eastAsia="Arial" w:cs="Segoe UI"/>
          <w:sz w:val="20"/>
        </w:rPr>
      </w:pPr>
      <w:r w:rsidRPr="007723DB">
        <w:rPr>
          <w:rFonts w:eastAsia="Arial" w:cs="Segoe UI"/>
          <w:sz w:val="20"/>
        </w:rPr>
        <w:t>Fan Motor(s): One (1) 25 HP fan motor(s): Totally Enclosed, Fan Cooled (TEFC)</w:t>
      </w:r>
      <w:r w:rsidR="00DF07A2" w:rsidRPr="007723DB">
        <w:rPr>
          <w:rFonts w:eastAsia="Arial" w:cs="Segoe UI"/>
          <w:sz w:val="20"/>
        </w:rPr>
        <w:t>.</w:t>
      </w:r>
    </w:p>
    <w:p w14:paraId="3B961804" w14:textId="77777777" w:rsidR="0025397C" w:rsidRPr="007723DB" w:rsidRDefault="0025397C" w:rsidP="0025397C">
      <w:pPr>
        <w:pStyle w:val="ListParagraph"/>
        <w:numPr>
          <w:ilvl w:val="0"/>
          <w:numId w:val="33"/>
        </w:numPr>
        <w:autoSpaceDE w:val="0"/>
        <w:autoSpaceDN w:val="0"/>
        <w:adjustRightInd w:val="0"/>
        <w:rPr>
          <w:rFonts w:eastAsia="Arial" w:cs="Segoe UI"/>
          <w:sz w:val="20"/>
        </w:rPr>
      </w:pPr>
      <w:r w:rsidRPr="007723DB">
        <w:rPr>
          <w:rFonts w:eastAsia="Arial" w:cs="Segoe UI"/>
          <w:sz w:val="20"/>
        </w:rPr>
        <w:t>1 Speed/1 Winding - Premium Efficiency (Inverter Duty), suitable for 460 volt, 3 phase,</w:t>
      </w:r>
    </w:p>
    <w:p w14:paraId="6C9322F3" w14:textId="5315A6AD" w:rsidR="0025397C" w:rsidRPr="007723DB" w:rsidRDefault="0025397C" w:rsidP="00DE4FE5">
      <w:pPr>
        <w:autoSpaceDE w:val="0"/>
        <w:autoSpaceDN w:val="0"/>
        <w:adjustRightInd w:val="0"/>
        <w:ind w:left="460" w:firstLine="720"/>
        <w:rPr>
          <w:rFonts w:eastAsia="Arial" w:cs="Segoe UI"/>
          <w:sz w:val="20"/>
        </w:rPr>
      </w:pPr>
      <w:r w:rsidRPr="007723DB">
        <w:rPr>
          <w:rFonts w:eastAsia="Arial" w:cs="Segoe UI"/>
          <w:sz w:val="20"/>
        </w:rPr>
        <w:t>60 hertz electrical service and Space Heater.</w:t>
      </w:r>
    </w:p>
    <w:p w14:paraId="4C035368" w14:textId="20475BA2" w:rsidR="009C29C6" w:rsidRPr="007723DB" w:rsidRDefault="0025397C" w:rsidP="00325F0F">
      <w:pPr>
        <w:pStyle w:val="ListParagraph"/>
        <w:numPr>
          <w:ilvl w:val="0"/>
          <w:numId w:val="33"/>
        </w:numPr>
        <w:autoSpaceDE w:val="0"/>
        <w:autoSpaceDN w:val="0"/>
        <w:adjustRightInd w:val="0"/>
        <w:rPr>
          <w:rFonts w:eastAsia="Arial" w:cs="Segoe UI"/>
          <w:sz w:val="20"/>
        </w:rPr>
      </w:pPr>
      <w:r w:rsidRPr="007723DB">
        <w:rPr>
          <w:rFonts w:eastAsia="Arial" w:cs="Segoe UI"/>
          <w:sz w:val="20"/>
        </w:rPr>
        <w:t>Pump(s): One (1) 1.5 HP pump motor: 1 Speed/1 Winding - Standard Efficiency.</w:t>
      </w:r>
    </w:p>
    <w:p w14:paraId="235AFF75" w14:textId="77777777" w:rsidR="009C29C6" w:rsidRPr="007723DB" w:rsidRDefault="009C29C6" w:rsidP="002A497A">
      <w:pPr>
        <w:ind w:left="360"/>
        <w:rPr>
          <w:rFonts w:eastAsia="Arial" w:cs="Segoe UI"/>
          <w:sz w:val="20"/>
        </w:rPr>
      </w:pPr>
    </w:p>
    <w:p w14:paraId="7507021E" w14:textId="77777777" w:rsidR="009C29C6" w:rsidRPr="007723DB" w:rsidRDefault="009C29C6" w:rsidP="00771DCC">
      <w:pPr>
        <w:ind w:left="450"/>
        <w:rPr>
          <w:rFonts w:cs="Segoe UI"/>
          <w:b/>
          <w:bCs/>
          <w:sz w:val="20"/>
          <w:u w:val="single"/>
        </w:rPr>
      </w:pPr>
      <w:r w:rsidRPr="007723DB">
        <w:rPr>
          <w:rFonts w:cs="Segoe UI"/>
          <w:b/>
          <w:bCs/>
          <w:sz w:val="20"/>
          <w:u w:val="single"/>
        </w:rPr>
        <w:t>REQUIREMENTS</w:t>
      </w:r>
    </w:p>
    <w:p w14:paraId="38193AA5" w14:textId="02B66409" w:rsidR="00D43765" w:rsidRPr="007723DB" w:rsidRDefault="009C29C6" w:rsidP="00771DCC">
      <w:pPr>
        <w:pStyle w:val="ListParagraph"/>
        <w:numPr>
          <w:ilvl w:val="0"/>
          <w:numId w:val="27"/>
        </w:numPr>
        <w:ind w:left="1170"/>
        <w:contextualSpacing w:val="0"/>
        <w:rPr>
          <w:rFonts w:cs="Segoe UI"/>
          <w:sz w:val="20"/>
        </w:rPr>
      </w:pPr>
      <w:r w:rsidRPr="007723DB">
        <w:rPr>
          <w:rFonts w:cs="Segoe UI"/>
          <w:sz w:val="20"/>
        </w:rPr>
        <w:t xml:space="preserve">Removal and recycling of old </w:t>
      </w:r>
      <w:r w:rsidR="00751C2D" w:rsidRPr="007723DB">
        <w:rPr>
          <w:rFonts w:cs="Segoe UI"/>
          <w:sz w:val="20"/>
        </w:rPr>
        <w:t>Cooling Tower</w:t>
      </w:r>
      <w:r w:rsidRPr="007723DB">
        <w:rPr>
          <w:rFonts w:cs="Segoe UI"/>
          <w:sz w:val="20"/>
        </w:rPr>
        <w:t xml:space="preserve"> with </w:t>
      </w:r>
      <w:r w:rsidR="001B1E5A" w:rsidRPr="007723DB">
        <w:rPr>
          <w:rFonts w:cs="Segoe UI"/>
          <w:sz w:val="20"/>
        </w:rPr>
        <w:t>crane lift</w:t>
      </w:r>
      <w:r w:rsidR="00D43765" w:rsidRPr="007723DB">
        <w:rPr>
          <w:rFonts w:cs="Segoe UI"/>
          <w:sz w:val="20"/>
        </w:rPr>
        <w:t xml:space="preserve"> and </w:t>
      </w:r>
      <w:r w:rsidR="007160D6" w:rsidRPr="007723DB">
        <w:rPr>
          <w:rFonts w:cs="Segoe UI"/>
          <w:sz w:val="20"/>
        </w:rPr>
        <w:t xml:space="preserve">removal of </w:t>
      </w:r>
      <w:r w:rsidR="00D43765" w:rsidRPr="007723DB">
        <w:rPr>
          <w:rFonts w:cs="Segoe UI"/>
          <w:sz w:val="20"/>
        </w:rPr>
        <w:t xml:space="preserve">associated VFD, </w:t>
      </w:r>
      <w:r w:rsidR="00DF07A2" w:rsidRPr="007723DB">
        <w:rPr>
          <w:rFonts w:cs="Segoe UI"/>
          <w:sz w:val="20"/>
        </w:rPr>
        <w:t>p</w:t>
      </w:r>
      <w:r w:rsidR="004F130D" w:rsidRPr="007723DB">
        <w:rPr>
          <w:rFonts w:cs="Segoe UI"/>
          <w:sz w:val="20"/>
        </w:rPr>
        <w:t>ump</w:t>
      </w:r>
      <w:r w:rsidR="00F85993" w:rsidRPr="007723DB">
        <w:rPr>
          <w:rFonts w:cs="Segoe UI"/>
          <w:sz w:val="20"/>
        </w:rPr>
        <w:t>, control panel</w:t>
      </w:r>
      <w:r w:rsidR="004F130D" w:rsidRPr="007723DB">
        <w:rPr>
          <w:rFonts w:cs="Segoe UI"/>
          <w:sz w:val="20"/>
        </w:rPr>
        <w:t xml:space="preserve"> </w:t>
      </w:r>
      <w:r w:rsidR="00D43765" w:rsidRPr="007723DB">
        <w:rPr>
          <w:rFonts w:cs="Segoe UI"/>
          <w:sz w:val="20"/>
        </w:rPr>
        <w:t xml:space="preserve">&amp; </w:t>
      </w:r>
      <w:r w:rsidR="00DF07A2" w:rsidRPr="007723DB">
        <w:rPr>
          <w:rFonts w:cs="Segoe UI"/>
          <w:sz w:val="20"/>
        </w:rPr>
        <w:t>d</w:t>
      </w:r>
      <w:r w:rsidR="00D43765" w:rsidRPr="007723DB">
        <w:rPr>
          <w:rFonts w:cs="Segoe UI"/>
          <w:sz w:val="20"/>
        </w:rPr>
        <w:t>isconnect</w:t>
      </w:r>
      <w:r w:rsidR="00DF07A2" w:rsidRPr="007723DB">
        <w:rPr>
          <w:rFonts w:cs="Segoe UI"/>
          <w:sz w:val="20"/>
        </w:rPr>
        <w:t>.</w:t>
      </w:r>
    </w:p>
    <w:p w14:paraId="34F5AB1C" w14:textId="69094209" w:rsidR="00DE4FE5" w:rsidRPr="007723DB" w:rsidRDefault="009C29C6" w:rsidP="00771DCC">
      <w:pPr>
        <w:pStyle w:val="ListParagraph"/>
        <w:numPr>
          <w:ilvl w:val="0"/>
          <w:numId w:val="27"/>
        </w:numPr>
        <w:ind w:left="1170"/>
        <w:contextualSpacing w:val="0"/>
        <w:rPr>
          <w:rFonts w:cs="Segoe UI"/>
          <w:sz w:val="20"/>
        </w:rPr>
      </w:pPr>
      <w:r w:rsidRPr="007723DB">
        <w:rPr>
          <w:rFonts w:cs="Segoe UI"/>
          <w:sz w:val="20"/>
        </w:rPr>
        <w:t xml:space="preserve">Installation of </w:t>
      </w:r>
      <w:r w:rsidR="00D43765" w:rsidRPr="007723DB">
        <w:rPr>
          <w:rFonts w:cs="Segoe UI"/>
          <w:sz w:val="20"/>
        </w:rPr>
        <w:t xml:space="preserve">new </w:t>
      </w:r>
      <w:r w:rsidR="00751C2D" w:rsidRPr="007723DB">
        <w:rPr>
          <w:rFonts w:cs="Segoe UI"/>
          <w:sz w:val="20"/>
        </w:rPr>
        <w:t>Cooling Tower</w:t>
      </w:r>
      <w:r w:rsidRPr="007723DB">
        <w:rPr>
          <w:rFonts w:cs="Segoe UI"/>
          <w:sz w:val="20"/>
        </w:rPr>
        <w:t xml:space="preserve"> on </w:t>
      </w:r>
      <w:r w:rsidR="007160D6" w:rsidRPr="007723DB">
        <w:rPr>
          <w:rFonts w:cs="Segoe UI"/>
          <w:sz w:val="20"/>
        </w:rPr>
        <w:t xml:space="preserve">existing </w:t>
      </w:r>
      <w:r w:rsidRPr="007723DB">
        <w:rPr>
          <w:rFonts w:cs="Segoe UI"/>
          <w:sz w:val="20"/>
        </w:rPr>
        <w:t xml:space="preserve">concrete pad with </w:t>
      </w:r>
      <w:r w:rsidR="001B1E5A" w:rsidRPr="007723DB">
        <w:rPr>
          <w:rFonts w:cs="Segoe UI"/>
          <w:sz w:val="20"/>
        </w:rPr>
        <w:t>crane lift</w:t>
      </w:r>
      <w:r w:rsidR="007160D6" w:rsidRPr="007723DB">
        <w:rPr>
          <w:rFonts w:cs="Segoe UI"/>
          <w:sz w:val="20"/>
        </w:rPr>
        <w:t xml:space="preserve"> along with installation of new </w:t>
      </w:r>
      <w:r w:rsidR="00D43765" w:rsidRPr="007723DB">
        <w:rPr>
          <w:rFonts w:cs="Segoe UI"/>
          <w:sz w:val="20"/>
        </w:rPr>
        <w:t>VFD</w:t>
      </w:r>
      <w:r w:rsidR="004F130D" w:rsidRPr="007723DB">
        <w:rPr>
          <w:rFonts w:cs="Segoe UI"/>
          <w:sz w:val="20"/>
        </w:rPr>
        <w:t xml:space="preserve">, </w:t>
      </w:r>
      <w:r w:rsidR="007723DB" w:rsidRPr="007723DB">
        <w:rPr>
          <w:rFonts w:cs="Segoe UI"/>
          <w:sz w:val="20"/>
        </w:rPr>
        <w:t>p</w:t>
      </w:r>
      <w:r w:rsidR="004F130D" w:rsidRPr="007723DB">
        <w:rPr>
          <w:rFonts w:cs="Segoe UI"/>
          <w:sz w:val="20"/>
        </w:rPr>
        <w:t>ump</w:t>
      </w:r>
      <w:r w:rsidR="00F85993" w:rsidRPr="007723DB">
        <w:rPr>
          <w:rFonts w:cs="Segoe UI"/>
          <w:sz w:val="20"/>
        </w:rPr>
        <w:t>, control panel</w:t>
      </w:r>
      <w:r w:rsidR="004F130D" w:rsidRPr="007723DB">
        <w:rPr>
          <w:rFonts w:cs="Segoe UI"/>
          <w:sz w:val="20"/>
        </w:rPr>
        <w:t xml:space="preserve"> </w:t>
      </w:r>
      <w:r w:rsidR="00D43765" w:rsidRPr="007723DB">
        <w:rPr>
          <w:rFonts w:cs="Segoe UI"/>
          <w:sz w:val="20"/>
        </w:rPr>
        <w:t xml:space="preserve">and </w:t>
      </w:r>
      <w:r w:rsidR="001B1E5A" w:rsidRPr="007723DB">
        <w:rPr>
          <w:rFonts w:cs="Segoe UI"/>
          <w:sz w:val="20"/>
        </w:rPr>
        <w:t>disconnect</w:t>
      </w:r>
      <w:r w:rsidR="00DF07A2" w:rsidRPr="007723DB">
        <w:rPr>
          <w:rFonts w:cs="Segoe UI"/>
          <w:sz w:val="20"/>
        </w:rPr>
        <w:t>.</w:t>
      </w:r>
    </w:p>
    <w:p w14:paraId="1729A98F" w14:textId="2F1DD522" w:rsidR="009A3D9C" w:rsidRDefault="009A3D9C" w:rsidP="00771DCC">
      <w:pPr>
        <w:pStyle w:val="ListParagraph"/>
        <w:numPr>
          <w:ilvl w:val="0"/>
          <w:numId w:val="27"/>
        </w:numPr>
        <w:ind w:left="1170"/>
        <w:contextualSpacing w:val="0"/>
        <w:rPr>
          <w:rFonts w:cs="Segoe UI"/>
          <w:sz w:val="20"/>
        </w:rPr>
      </w:pPr>
      <w:r w:rsidRPr="009A3D9C">
        <w:rPr>
          <w:rFonts w:cs="Segoe UI"/>
          <w:sz w:val="20"/>
        </w:rPr>
        <w:t>Connect new cooling tower to existing DDC system - A</w:t>
      </w:r>
      <w:r w:rsidR="00BC7553">
        <w:rPr>
          <w:rFonts w:cs="Segoe UI"/>
          <w:sz w:val="20"/>
        </w:rPr>
        <w:t>S</w:t>
      </w:r>
      <w:r w:rsidRPr="009A3D9C">
        <w:rPr>
          <w:rFonts w:cs="Segoe UI"/>
          <w:sz w:val="20"/>
        </w:rPr>
        <w:t>I Controls. New tower shall operate the same as existing for enable/disable control, monitoring</w:t>
      </w:r>
      <w:r>
        <w:rPr>
          <w:rFonts w:cs="Segoe UI"/>
          <w:sz w:val="20"/>
        </w:rPr>
        <w:t>,</w:t>
      </w:r>
      <w:r w:rsidRPr="009A3D9C">
        <w:rPr>
          <w:rFonts w:cs="Segoe UI"/>
          <w:sz w:val="20"/>
        </w:rPr>
        <w:t xml:space="preserve"> and alarms. </w:t>
      </w:r>
    </w:p>
    <w:p w14:paraId="30B79AB3" w14:textId="0B74B3FD" w:rsidR="009C29C6" w:rsidRPr="007723DB" w:rsidRDefault="00751C2D" w:rsidP="00771DCC">
      <w:pPr>
        <w:pStyle w:val="ListParagraph"/>
        <w:numPr>
          <w:ilvl w:val="0"/>
          <w:numId w:val="27"/>
        </w:numPr>
        <w:ind w:left="1170"/>
        <w:contextualSpacing w:val="0"/>
        <w:rPr>
          <w:rFonts w:cs="Segoe UI"/>
          <w:sz w:val="20"/>
        </w:rPr>
      </w:pPr>
      <w:r w:rsidRPr="007723DB">
        <w:rPr>
          <w:rFonts w:cs="Segoe UI"/>
          <w:sz w:val="20"/>
        </w:rPr>
        <w:t>Cooling Tower</w:t>
      </w:r>
      <w:r w:rsidR="009C29C6" w:rsidRPr="007723DB">
        <w:rPr>
          <w:rFonts w:cs="Segoe UI"/>
          <w:sz w:val="20"/>
        </w:rPr>
        <w:t xml:space="preserve"> to be anchored to existing concrete pad</w:t>
      </w:r>
      <w:r w:rsidR="00DF07A2" w:rsidRPr="007723DB">
        <w:rPr>
          <w:rFonts w:cs="Segoe UI"/>
          <w:sz w:val="20"/>
        </w:rPr>
        <w:t>.</w:t>
      </w:r>
    </w:p>
    <w:p w14:paraId="1D93F677" w14:textId="5A284F37" w:rsidR="009C29C6" w:rsidRPr="007723DB" w:rsidRDefault="0055572F" w:rsidP="00771DCC">
      <w:pPr>
        <w:pStyle w:val="ListParagraph"/>
        <w:numPr>
          <w:ilvl w:val="0"/>
          <w:numId w:val="27"/>
        </w:numPr>
        <w:ind w:left="1170"/>
        <w:contextualSpacing w:val="0"/>
        <w:rPr>
          <w:rFonts w:cs="Segoe UI"/>
          <w:sz w:val="20"/>
        </w:rPr>
      </w:pPr>
      <w:r w:rsidRPr="007723DB">
        <w:rPr>
          <w:rFonts w:cs="Segoe UI"/>
          <w:sz w:val="20"/>
        </w:rPr>
        <w:t>F</w:t>
      </w:r>
      <w:r w:rsidR="009C29C6" w:rsidRPr="007723DB">
        <w:rPr>
          <w:rFonts w:cs="Segoe UI"/>
          <w:sz w:val="20"/>
        </w:rPr>
        <w:t xml:space="preserve">ully tested </w:t>
      </w:r>
      <w:r w:rsidRPr="007723DB">
        <w:rPr>
          <w:rFonts w:cs="Segoe UI"/>
          <w:sz w:val="20"/>
        </w:rPr>
        <w:t>and</w:t>
      </w:r>
      <w:r w:rsidR="009C29C6" w:rsidRPr="007723DB">
        <w:rPr>
          <w:rFonts w:cs="Segoe UI"/>
          <w:sz w:val="20"/>
        </w:rPr>
        <w:t xml:space="preserve"> operation</w:t>
      </w:r>
      <w:r w:rsidRPr="007723DB">
        <w:rPr>
          <w:rFonts w:cs="Segoe UI"/>
          <w:sz w:val="20"/>
        </w:rPr>
        <w:t>al</w:t>
      </w:r>
      <w:r w:rsidR="008C34BB" w:rsidRPr="007723DB">
        <w:rPr>
          <w:rFonts w:cs="Segoe UI"/>
          <w:sz w:val="20"/>
        </w:rPr>
        <w:t xml:space="preserve"> in accordance with Rigging and Installation Instructions</w:t>
      </w:r>
      <w:r w:rsidR="00DF07A2" w:rsidRPr="007723DB">
        <w:rPr>
          <w:rFonts w:cs="Segoe UI"/>
          <w:sz w:val="20"/>
        </w:rPr>
        <w:t>.</w:t>
      </w:r>
    </w:p>
    <w:p w14:paraId="506304E7" w14:textId="5773E7AA" w:rsidR="009C29C6" w:rsidRPr="007723DB" w:rsidRDefault="009C29C6" w:rsidP="00771DCC">
      <w:pPr>
        <w:pStyle w:val="ListParagraph"/>
        <w:numPr>
          <w:ilvl w:val="0"/>
          <w:numId w:val="27"/>
        </w:numPr>
        <w:ind w:left="1170"/>
        <w:contextualSpacing w:val="0"/>
        <w:rPr>
          <w:rFonts w:cs="Segoe UI"/>
          <w:sz w:val="20"/>
        </w:rPr>
      </w:pPr>
      <w:r w:rsidRPr="007723DB">
        <w:rPr>
          <w:rFonts w:cs="Segoe UI"/>
          <w:sz w:val="20"/>
        </w:rPr>
        <w:t>All service and instruction manuals to be included</w:t>
      </w:r>
      <w:r w:rsidR="00DF07A2" w:rsidRPr="007723DB">
        <w:rPr>
          <w:rFonts w:cs="Segoe UI"/>
          <w:sz w:val="20"/>
        </w:rPr>
        <w:t>.</w:t>
      </w:r>
    </w:p>
    <w:p w14:paraId="01BFEB50" w14:textId="148B5A2C" w:rsidR="009C29C6" w:rsidRPr="007723DB" w:rsidRDefault="0073064D" w:rsidP="00771DCC">
      <w:pPr>
        <w:pStyle w:val="ListParagraph"/>
        <w:numPr>
          <w:ilvl w:val="0"/>
          <w:numId w:val="27"/>
        </w:numPr>
        <w:ind w:left="1170"/>
        <w:contextualSpacing w:val="0"/>
        <w:rPr>
          <w:rFonts w:cs="Segoe UI"/>
          <w:sz w:val="20"/>
        </w:rPr>
      </w:pPr>
      <w:r w:rsidRPr="007723DB">
        <w:rPr>
          <w:rFonts w:cs="Segoe UI"/>
          <w:sz w:val="20"/>
        </w:rPr>
        <w:t>Provide</w:t>
      </w:r>
      <w:r w:rsidR="00CC3830" w:rsidRPr="007723DB">
        <w:rPr>
          <w:rFonts w:cs="Segoe UI"/>
          <w:sz w:val="20"/>
        </w:rPr>
        <w:t xml:space="preserve"> with manufacturer</w:t>
      </w:r>
      <w:r w:rsidRPr="007723DB">
        <w:rPr>
          <w:rFonts w:cs="Segoe UI"/>
          <w:sz w:val="20"/>
        </w:rPr>
        <w:t xml:space="preserve"> s</w:t>
      </w:r>
      <w:r w:rsidR="00981ABD" w:rsidRPr="007723DB">
        <w:rPr>
          <w:rFonts w:cs="Segoe UI"/>
          <w:sz w:val="20"/>
        </w:rPr>
        <w:t xml:space="preserve">tandard </w:t>
      </w:r>
      <w:r w:rsidR="009C29C6" w:rsidRPr="007723DB">
        <w:rPr>
          <w:rFonts w:cs="Segoe UI"/>
          <w:sz w:val="20"/>
        </w:rPr>
        <w:t xml:space="preserve">Full Warranty on </w:t>
      </w:r>
      <w:r w:rsidR="00DE4FE5" w:rsidRPr="007723DB">
        <w:rPr>
          <w:rFonts w:cs="Segoe UI"/>
          <w:sz w:val="20"/>
        </w:rPr>
        <w:t>Cooling Tower</w:t>
      </w:r>
      <w:r w:rsidR="00DF07A2" w:rsidRPr="007723DB">
        <w:rPr>
          <w:rFonts w:cs="Segoe UI"/>
          <w:sz w:val="20"/>
        </w:rPr>
        <w:t>.</w:t>
      </w:r>
    </w:p>
    <w:p w14:paraId="23DE1942" w14:textId="4903AF3A" w:rsidR="00893570" w:rsidRPr="007723DB" w:rsidRDefault="00893570" w:rsidP="00771DCC">
      <w:pPr>
        <w:pStyle w:val="ListParagraph"/>
        <w:numPr>
          <w:ilvl w:val="2"/>
          <w:numId w:val="27"/>
        </w:numPr>
        <w:ind w:left="1800"/>
        <w:contextualSpacing w:val="0"/>
        <w:rPr>
          <w:rFonts w:cs="Segoe UI"/>
          <w:sz w:val="20"/>
        </w:rPr>
      </w:pPr>
      <w:r w:rsidRPr="007723DB">
        <w:rPr>
          <w:rFonts w:cs="Segoe UI"/>
          <w:sz w:val="20"/>
        </w:rPr>
        <w:t>Provide optional warranty plans</w:t>
      </w:r>
      <w:r w:rsidR="00981ABD" w:rsidRPr="007723DB">
        <w:rPr>
          <w:rFonts w:cs="Segoe UI"/>
          <w:sz w:val="20"/>
        </w:rPr>
        <w:t xml:space="preserve"> to WSIPC for review and approval. </w:t>
      </w:r>
    </w:p>
    <w:p w14:paraId="78DC4024" w14:textId="1AD2D0F9" w:rsidR="007160D6" w:rsidRPr="007723DB" w:rsidRDefault="007160D6" w:rsidP="00771DCC">
      <w:pPr>
        <w:pStyle w:val="ListParagraph"/>
        <w:numPr>
          <w:ilvl w:val="0"/>
          <w:numId w:val="27"/>
        </w:numPr>
        <w:ind w:left="1170"/>
        <w:rPr>
          <w:rFonts w:cs="Segoe UI"/>
          <w:sz w:val="20"/>
        </w:rPr>
      </w:pPr>
      <w:r w:rsidRPr="007723DB">
        <w:rPr>
          <w:rFonts w:cs="Segoe UI"/>
          <w:sz w:val="20"/>
        </w:rPr>
        <w:t xml:space="preserve">Refer to </w:t>
      </w:r>
      <w:r w:rsidR="00AC08B6" w:rsidRPr="007723DB">
        <w:rPr>
          <w:rFonts w:cs="Segoe UI"/>
          <w:sz w:val="20"/>
        </w:rPr>
        <w:t xml:space="preserve">Exhibit </w:t>
      </w:r>
      <w:r w:rsidR="00672EB1" w:rsidRPr="007723DB">
        <w:rPr>
          <w:rFonts w:cs="Segoe UI"/>
          <w:sz w:val="20"/>
        </w:rPr>
        <w:t xml:space="preserve">B </w:t>
      </w:r>
      <w:r w:rsidR="00AC08B6" w:rsidRPr="007723DB">
        <w:rPr>
          <w:rFonts w:cs="Segoe UI"/>
          <w:sz w:val="20"/>
        </w:rPr>
        <w:t>(</w:t>
      </w:r>
      <w:r w:rsidRPr="007723DB">
        <w:rPr>
          <w:rFonts w:cs="Segoe UI"/>
          <w:sz w:val="20"/>
        </w:rPr>
        <w:t>Mechanical Drawings</w:t>
      </w:r>
      <w:r w:rsidR="00AC08B6" w:rsidRPr="007723DB">
        <w:rPr>
          <w:rFonts w:cs="Segoe UI"/>
          <w:sz w:val="20"/>
        </w:rPr>
        <w:t xml:space="preserve">) and Exhibit </w:t>
      </w:r>
      <w:r w:rsidR="00672EB1" w:rsidRPr="007723DB">
        <w:rPr>
          <w:rFonts w:cs="Segoe UI"/>
          <w:sz w:val="20"/>
        </w:rPr>
        <w:t xml:space="preserve">C (Electrical Drawings), and Exhibit </w:t>
      </w:r>
      <w:r w:rsidR="00B70BBC" w:rsidRPr="007723DB">
        <w:rPr>
          <w:rFonts w:cs="Segoe UI"/>
          <w:sz w:val="20"/>
        </w:rPr>
        <w:t>D</w:t>
      </w:r>
      <w:r w:rsidR="00672EB1" w:rsidRPr="007723DB">
        <w:rPr>
          <w:rFonts w:cs="Segoe UI"/>
          <w:sz w:val="20"/>
        </w:rPr>
        <w:t xml:space="preserve"> </w:t>
      </w:r>
      <w:r w:rsidR="00AC08B6" w:rsidRPr="007723DB">
        <w:rPr>
          <w:rFonts w:cs="Segoe UI"/>
          <w:sz w:val="20"/>
        </w:rPr>
        <w:t>(Div. 1, Div. 2</w:t>
      </w:r>
      <w:r w:rsidR="00DE4FE5" w:rsidRPr="007723DB">
        <w:rPr>
          <w:rFonts w:cs="Segoe UI"/>
          <w:sz w:val="20"/>
        </w:rPr>
        <w:t>3</w:t>
      </w:r>
      <w:r w:rsidR="00771DCC" w:rsidRPr="007723DB">
        <w:rPr>
          <w:rFonts w:cs="Segoe UI"/>
          <w:sz w:val="20"/>
        </w:rPr>
        <w:t>,</w:t>
      </w:r>
      <w:r w:rsidR="00AC08B6" w:rsidRPr="007723DB">
        <w:rPr>
          <w:rFonts w:cs="Segoe UI"/>
          <w:sz w:val="20"/>
        </w:rPr>
        <w:t xml:space="preserve"> &amp; Div. 2</w:t>
      </w:r>
      <w:r w:rsidR="00DE4FE5" w:rsidRPr="007723DB">
        <w:rPr>
          <w:rFonts w:cs="Segoe UI"/>
          <w:sz w:val="20"/>
        </w:rPr>
        <w:t>6</w:t>
      </w:r>
      <w:r w:rsidR="00AC08B6" w:rsidRPr="007723DB">
        <w:rPr>
          <w:rFonts w:cs="Segoe UI"/>
          <w:sz w:val="20"/>
        </w:rPr>
        <w:t xml:space="preserve"> Specifications) </w:t>
      </w:r>
      <w:r w:rsidRPr="007723DB">
        <w:rPr>
          <w:rFonts w:cs="Segoe UI"/>
          <w:sz w:val="20"/>
        </w:rPr>
        <w:t>for full design scope</w:t>
      </w:r>
      <w:r w:rsidR="00B70BBC" w:rsidRPr="007723DB">
        <w:rPr>
          <w:rFonts w:cs="Segoe UI"/>
          <w:sz w:val="20"/>
        </w:rPr>
        <w:t xml:space="preserve">. </w:t>
      </w:r>
    </w:p>
    <w:p w14:paraId="37FAD690" w14:textId="05D9FD43" w:rsidR="0543C5F5" w:rsidRPr="007723DB" w:rsidRDefault="0543C5F5" w:rsidP="0543C5F5">
      <w:pPr>
        <w:rPr>
          <w:rFonts w:cs="Segoe UI"/>
          <w:sz w:val="20"/>
        </w:rPr>
      </w:pPr>
    </w:p>
    <w:p w14:paraId="2B56A97B" w14:textId="77777777" w:rsidR="00F9100F" w:rsidRPr="007723DB" w:rsidRDefault="00F9100F" w:rsidP="00C42491">
      <w:pPr>
        <w:keepNext/>
        <w:keepLines/>
        <w:widowControl w:val="0"/>
        <w:numPr>
          <w:ilvl w:val="0"/>
          <w:numId w:val="25"/>
        </w:numPr>
        <w:tabs>
          <w:tab w:val="left" w:pos="460"/>
        </w:tabs>
        <w:rPr>
          <w:rFonts w:eastAsia="Arial" w:cs="Segoe UI"/>
          <w:sz w:val="20"/>
        </w:rPr>
      </w:pPr>
      <w:r w:rsidRPr="007723DB">
        <w:rPr>
          <w:rFonts w:cs="Segoe UI"/>
          <w:b/>
          <w:sz w:val="20"/>
        </w:rPr>
        <w:t>Delivery and Materials:</w:t>
      </w:r>
    </w:p>
    <w:p w14:paraId="36B0A488" w14:textId="5727F27B" w:rsidR="00F9100F" w:rsidRPr="007723DB" w:rsidRDefault="00F9100F" w:rsidP="00C42491">
      <w:pPr>
        <w:keepNext/>
        <w:keepLines/>
        <w:spacing w:line="276" w:lineRule="exact"/>
        <w:ind w:left="460" w:right="270"/>
        <w:rPr>
          <w:rFonts w:eastAsia="Arial" w:cs="Segoe UI"/>
          <w:sz w:val="20"/>
        </w:rPr>
      </w:pPr>
      <w:r w:rsidRPr="007723DB">
        <w:rPr>
          <w:rFonts w:cs="Segoe UI"/>
          <w:sz w:val="20"/>
        </w:rPr>
        <w:t xml:space="preserve">Purchase and delivery FOB destination to </w:t>
      </w:r>
      <w:r w:rsidR="00D26D0E" w:rsidRPr="007723DB">
        <w:rPr>
          <w:rFonts w:cs="Segoe UI"/>
          <w:sz w:val="20"/>
        </w:rPr>
        <w:t>WSIPC 2121 W. Casino Road Everett, WA  98204</w:t>
      </w:r>
      <w:r w:rsidRPr="007723DB">
        <w:rPr>
          <w:rFonts w:cs="Segoe UI"/>
          <w:sz w:val="20"/>
        </w:rPr>
        <w:t>, of the following materials and equipment:</w:t>
      </w:r>
    </w:p>
    <w:p w14:paraId="31A4CEDF" w14:textId="77777777" w:rsidR="00F9100F" w:rsidRPr="007723DB" w:rsidRDefault="00F9100F" w:rsidP="00C42491">
      <w:pPr>
        <w:keepNext/>
        <w:keepLines/>
        <w:spacing w:before="5"/>
        <w:rPr>
          <w:rFonts w:eastAsia="Arial" w:cs="Segoe UI"/>
          <w:sz w:val="20"/>
        </w:rPr>
      </w:pPr>
    </w:p>
    <w:tbl>
      <w:tblPr>
        <w:tblW w:w="8360" w:type="dxa"/>
        <w:tblInd w:w="454" w:type="dxa"/>
        <w:tblLayout w:type="fixed"/>
        <w:tblCellMar>
          <w:left w:w="0" w:type="dxa"/>
          <w:right w:w="0" w:type="dxa"/>
        </w:tblCellMar>
        <w:tblLook w:val="01E0" w:firstRow="1" w:lastRow="1" w:firstColumn="1" w:lastColumn="1" w:noHBand="0" w:noVBand="0"/>
      </w:tblPr>
      <w:tblGrid>
        <w:gridCol w:w="1320"/>
        <w:gridCol w:w="7040"/>
      </w:tblGrid>
      <w:tr w:rsidR="00F9100F" w:rsidRPr="007723DB" w14:paraId="44BDEED1" w14:textId="77777777" w:rsidTr="000F4539">
        <w:trPr>
          <w:trHeight w:val="294"/>
        </w:trPr>
        <w:tc>
          <w:tcPr>
            <w:tcW w:w="13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A11635" w14:textId="77777777" w:rsidR="00F9100F" w:rsidRPr="007723DB" w:rsidRDefault="00F9100F" w:rsidP="00E80887">
            <w:pPr>
              <w:pStyle w:val="TableParagraph"/>
              <w:keepNext/>
              <w:keepLines/>
              <w:widowControl/>
              <w:spacing w:line="274" w:lineRule="exact"/>
              <w:ind w:left="102"/>
              <w:rPr>
                <w:rFonts w:ascii="Segoe UI" w:eastAsia="Arial" w:hAnsi="Segoe UI" w:cs="Segoe UI"/>
                <w:sz w:val="20"/>
                <w:szCs w:val="20"/>
              </w:rPr>
            </w:pPr>
            <w:r w:rsidRPr="007723DB">
              <w:rPr>
                <w:rFonts w:ascii="Segoe UI" w:hAnsi="Segoe UI" w:cs="Segoe UI"/>
                <w:b/>
                <w:sz w:val="20"/>
                <w:szCs w:val="20"/>
              </w:rPr>
              <w:t>Quantity</w:t>
            </w:r>
          </w:p>
        </w:tc>
        <w:tc>
          <w:tcPr>
            <w:tcW w:w="70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DDB6E3" w14:textId="77777777" w:rsidR="00F9100F" w:rsidRPr="007723DB" w:rsidRDefault="00F9100F" w:rsidP="00E80887">
            <w:pPr>
              <w:pStyle w:val="TableParagraph"/>
              <w:keepNext/>
              <w:keepLines/>
              <w:widowControl/>
              <w:spacing w:line="274" w:lineRule="exact"/>
              <w:ind w:left="102"/>
              <w:rPr>
                <w:rFonts w:ascii="Segoe UI" w:eastAsia="Arial" w:hAnsi="Segoe UI" w:cs="Segoe UI"/>
                <w:sz w:val="20"/>
                <w:szCs w:val="20"/>
              </w:rPr>
            </w:pPr>
            <w:r w:rsidRPr="007723DB">
              <w:rPr>
                <w:rFonts w:ascii="Segoe UI" w:hAnsi="Segoe UI" w:cs="Segoe UI"/>
                <w:b/>
                <w:sz w:val="20"/>
                <w:szCs w:val="20"/>
              </w:rPr>
              <w:t>Description</w:t>
            </w:r>
          </w:p>
        </w:tc>
      </w:tr>
      <w:tr w:rsidR="00F9100F" w:rsidRPr="007723DB" w14:paraId="65A1B4A0" w14:textId="77777777" w:rsidTr="0069067A">
        <w:trPr>
          <w:trHeight w:val="2040"/>
        </w:trPr>
        <w:tc>
          <w:tcPr>
            <w:tcW w:w="13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8768F2" w14:textId="77777777" w:rsidR="00F9100F" w:rsidRPr="007723DB" w:rsidRDefault="00F9100F" w:rsidP="00E80887">
            <w:pPr>
              <w:pStyle w:val="TableParagraph"/>
              <w:keepNext/>
              <w:keepLines/>
              <w:widowControl/>
              <w:spacing w:line="275" w:lineRule="exact"/>
              <w:jc w:val="center"/>
              <w:rPr>
                <w:rFonts w:ascii="Segoe UI" w:hAnsi="Segoe UI" w:cs="Segoe UI"/>
                <w:sz w:val="20"/>
                <w:szCs w:val="20"/>
              </w:rPr>
            </w:pPr>
            <w:r w:rsidRPr="007723DB">
              <w:rPr>
                <w:rFonts w:ascii="Segoe UI" w:hAnsi="Segoe UI" w:cs="Segoe UI"/>
                <w:sz w:val="20"/>
                <w:szCs w:val="20"/>
              </w:rPr>
              <w:t>1</w:t>
            </w:r>
          </w:p>
          <w:p w14:paraId="191BE9C8" w14:textId="77777777" w:rsidR="00AC08B6" w:rsidRPr="007723DB" w:rsidRDefault="00AC08B6" w:rsidP="00E80887">
            <w:pPr>
              <w:pStyle w:val="TableParagraph"/>
              <w:keepNext/>
              <w:keepLines/>
              <w:widowControl/>
              <w:spacing w:line="275" w:lineRule="exact"/>
              <w:jc w:val="center"/>
              <w:rPr>
                <w:rFonts w:ascii="Segoe UI" w:hAnsi="Segoe UI" w:cs="Segoe UI"/>
                <w:sz w:val="20"/>
                <w:szCs w:val="20"/>
              </w:rPr>
            </w:pPr>
            <w:r w:rsidRPr="007723DB">
              <w:rPr>
                <w:rFonts w:ascii="Segoe UI" w:hAnsi="Segoe UI" w:cs="Segoe UI"/>
                <w:sz w:val="20"/>
                <w:szCs w:val="20"/>
              </w:rPr>
              <w:t>1</w:t>
            </w:r>
          </w:p>
          <w:p w14:paraId="070732EE" w14:textId="77777777" w:rsidR="00AC08B6" w:rsidRPr="007723DB" w:rsidRDefault="00AC08B6" w:rsidP="00E80887">
            <w:pPr>
              <w:pStyle w:val="TableParagraph"/>
              <w:keepNext/>
              <w:keepLines/>
              <w:widowControl/>
              <w:spacing w:line="275" w:lineRule="exact"/>
              <w:jc w:val="center"/>
              <w:rPr>
                <w:rFonts w:ascii="Segoe UI" w:hAnsi="Segoe UI" w:cs="Segoe UI"/>
                <w:sz w:val="20"/>
                <w:szCs w:val="20"/>
              </w:rPr>
            </w:pPr>
            <w:r w:rsidRPr="007723DB">
              <w:rPr>
                <w:rFonts w:ascii="Segoe UI" w:hAnsi="Segoe UI" w:cs="Segoe UI"/>
                <w:sz w:val="20"/>
                <w:szCs w:val="20"/>
              </w:rPr>
              <w:t>1</w:t>
            </w:r>
          </w:p>
          <w:p w14:paraId="767A3F57" w14:textId="77777777" w:rsidR="00AC08B6" w:rsidRPr="007723DB" w:rsidRDefault="00AC08B6" w:rsidP="00E80887">
            <w:pPr>
              <w:pStyle w:val="TableParagraph"/>
              <w:keepNext/>
              <w:keepLines/>
              <w:widowControl/>
              <w:spacing w:line="275" w:lineRule="exact"/>
              <w:jc w:val="center"/>
              <w:rPr>
                <w:rFonts w:ascii="Segoe UI" w:hAnsi="Segoe UI" w:cs="Segoe UI"/>
                <w:sz w:val="20"/>
                <w:szCs w:val="20"/>
              </w:rPr>
            </w:pPr>
            <w:r w:rsidRPr="007723DB">
              <w:rPr>
                <w:rFonts w:ascii="Segoe UI" w:hAnsi="Segoe UI" w:cs="Segoe UI"/>
                <w:sz w:val="20"/>
                <w:szCs w:val="20"/>
              </w:rPr>
              <w:t>1</w:t>
            </w:r>
          </w:p>
          <w:p w14:paraId="457FA549" w14:textId="4ADCDDE6" w:rsidR="00AC08B6" w:rsidRPr="007723DB" w:rsidRDefault="00AC08B6" w:rsidP="00E80887">
            <w:pPr>
              <w:pStyle w:val="TableParagraph"/>
              <w:keepNext/>
              <w:keepLines/>
              <w:widowControl/>
              <w:spacing w:line="275" w:lineRule="exact"/>
              <w:jc w:val="center"/>
              <w:rPr>
                <w:rFonts w:ascii="Segoe UI" w:eastAsia="Arial" w:hAnsi="Segoe UI" w:cs="Segoe UI"/>
                <w:sz w:val="20"/>
                <w:szCs w:val="20"/>
                <w:highlight w:val="yellow"/>
              </w:rPr>
            </w:pPr>
            <w:r w:rsidRPr="007723DB">
              <w:rPr>
                <w:rFonts w:ascii="Segoe UI" w:hAnsi="Segoe UI" w:cs="Segoe UI"/>
                <w:sz w:val="20"/>
                <w:szCs w:val="20"/>
              </w:rPr>
              <w:t>1</w:t>
            </w:r>
          </w:p>
        </w:tc>
        <w:tc>
          <w:tcPr>
            <w:tcW w:w="70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A4033D" w14:textId="29276067" w:rsidR="00F9100F" w:rsidRPr="007723DB" w:rsidRDefault="009556E4" w:rsidP="00325F0F">
            <w:pPr>
              <w:pStyle w:val="TableParagraph"/>
              <w:keepNext/>
              <w:keepLines/>
              <w:widowControl/>
              <w:ind w:left="112" w:right="379"/>
              <w:rPr>
                <w:rFonts w:ascii="Segoe UI" w:hAnsi="Segoe UI" w:cs="Segoe UI"/>
                <w:sz w:val="20"/>
                <w:szCs w:val="20"/>
              </w:rPr>
            </w:pPr>
            <w:r w:rsidRPr="007723DB">
              <w:rPr>
                <w:rFonts w:ascii="Segoe UI" w:hAnsi="Segoe UI" w:cs="Segoe UI"/>
                <w:sz w:val="20"/>
                <w:szCs w:val="20"/>
              </w:rPr>
              <w:t>Model VF1-048-31N</w:t>
            </w:r>
            <w:r w:rsidR="00AC08B6" w:rsidRPr="007723DB">
              <w:rPr>
                <w:rFonts w:ascii="Segoe UI" w:hAnsi="Segoe UI" w:cs="Segoe UI"/>
                <w:sz w:val="20"/>
                <w:szCs w:val="20"/>
              </w:rPr>
              <w:t xml:space="preserve">, </w:t>
            </w:r>
            <w:r w:rsidRPr="007723DB">
              <w:rPr>
                <w:rFonts w:ascii="Segoe UI" w:hAnsi="Segoe UI" w:cs="Segoe UI"/>
                <w:sz w:val="20"/>
                <w:szCs w:val="20"/>
              </w:rPr>
              <w:t>CLOSED CIRCUIT COOLING TOWER</w:t>
            </w:r>
            <w:r w:rsidR="007160D6" w:rsidRPr="007723DB">
              <w:rPr>
                <w:rFonts w:ascii="Segoe UI" w:hAnsi="Segoe UI" w:cs="Segoe UI"/>
                <w:sz w:val="20"/>
                <w:szCs w:val="20"/>
              </w:rPr>
              <w:br/>
              <w:t>Spray Pump</w:t>
            </w:r>
          </w:p>
          <w:p w14:paraId="422C2065" w14:textId="4F5DA06B" w:rsidR="007160D6" w:rsidRPr="007723DB" w:rsidRDefault="007160D6" w:rsidP="00325F0F">
            <w:pPr>
              <w:pStyle w:val="TableParagraph"/>
              <w:keepNext/>
              <w:keepLines/>
              <w:widowControl/>
              <w:ind w:left="112" w:right="379"/>
              <w:rPr>
                <w:rFonts w:ascii="Segoe UI" w:hAnsi="Segoe UI" w:cs="Segoe UI"/>
                <w:sz w:val="20"/>
                <w:szCs w:val="20"/>
              </w:rPr>
            </w:pPr>
            <w:r w:rsidRPr="007723DB">
              <w:rPr>
                <w:rFonts w:ascii="Segoe UI" w:hAnsi="Segoe UI" w:cs="Segoe UI"/>
                <w:sz w:val="20"/>
                <w:szCs w:val="20"/>
              </w:rPr>
              <w:t>Control Panel</w:t>
            </w:r>
            <w:r w:rsidR="00E53EF8" w:rsidRPr="007723DB">
              <w:rPr>
                <w:rFonts w:ascii="Segoe UI" w:hAnsi="Segoe UI" w:cs="Segoe UI"/>
                <w:sz w:val="20"/>
                <w:szCs w:val="20"/>
              </w:rPr>
              <w:t xml:space="preserve"> </w:t>
            </w:r>
          </w:p>
          <w:p w14:paraId="6E5BE203" w14:textId="66AA0AE9" w:rsidR="007160D6" w:rsidRPr="007723DB" w:rsidRDefault="007160D6" w:rsidP="00325F0F">
            <w:pPr>
              <w:pStyle w:val="TableParagraph"/>
              <w:keepNext/>
              <w:keepLines/>
              <w:widowControl/>
              <w:ind w:left="112" w:right="379"/>
              <w:rPr>
                <w:rFonts w:ascii="Segoe UI" w:hAnsi="Segoe UI" w:cs="Segoe UI"/>
                <w:sz w:val="20"/>
                <w:szCs w:val="20"/>
              </w:rPr>
            </w:pPr>
            <w:r w:rsidRPr="007723DB">
              <w:rPr>
                <w:rFonts w:ascii="Segoe UI" w:hAnsi="Segoe UI" w:cs="Segoe UI"/>
                <w:sz w:val="20"/>
                <w:szCs w:val="20"/>
              </w:rPr>
              <w:t>VFD</w:t>
            </w:r>
          </w:p>
          <w:p w14:paraId="24716F07" w14:textId="16398C9C" w:rsidR="00AC08B6" w:rsidRPr="007723DB" w:rsidRDefault="00AC08B6" w:rsidP="00325F0F">
            <w:pPr>
              <w:pStyle w:val="TableParagraph"/>
              <w:keepNext/>
              <w:keepLines/>
              <w:widowControl/>
              <w:ind w:left="112" w:right="379"/>
              <w:rPr>
                <w:rFonts w:ascii="Segoe UI" w:hAnsi="Segoe UI" w:cs="Segoe UI"/>
                <w:sz w:val="20"/>
                <w:szCs w:val="20"/>
              </w:rPr>
            </w:pPr>
            <w:r w:rsidRPr="007723DB">
              <w:rPr>
                <w:rFonts w:ascii="Segoe UI" w:hAnsi="Segoe UI" w:cs="Segoe UI"/>
                <w:sz w:val="20"/>
                <w:szCs w:val="20"/>
              </w:rPr>
              <w:t>Disconnect</w:t>
            </w:r>
            <w:r w:rsidRPr="007723DB">
              <w:rPr>
                <w:rFonts w:ascii="Segoe UI" w:hAnsi="Segoe UI" w:cs="Segoe UI"/>
                <w:sz w:val="20"/>
                <w:szCs w:val="20"/>
              </w:rPr>
              <w:br/>
            </w:r>
          </w:p>
          <w:p w14:paraId="4CF4C7CC" w14:textId="550D4AC6" w:rsidR="009556E4" w:rsidRPr="007723DB" w:rsidRDefault="007160D6" w:rsidP="00325F0F">
            <w:pPr>
              <w:pStyle w:val="TableParagraph"/>
              <w:keepNext/>
              <w:keepLines/>
              <w:widowControl/>
              <w:ind w:left="112" w:right="379"/>
              <w:rPr>
                <w:rFonts w:ascii="Segoe UI" w:hAnsi="Segoe UI" w:cs="Segoe UI"/>
                <w:i/>
                <w:iCs/>
                <w:sz w:val="20"/>
                <w:szCs w:val="20"/>
              </w:rPr>
            </w:pPr>
            <w:r w:rsidRPr="007723DB">
              <w:rPr>
                <w:rFonts w:ascii="Segoe UI" w:hAnsi="Segoe UI" w:cs="Segoe UI"/>
                <w:i/>
                <w:iCs/>
                <w:sz w:val="20"/>
                <w:szCs w:val="20"/>
              </w:rPr>
              <w:t>(Refer to Mechanical drawings</w:t>
            </w:r>
            <w:r w:rsidR="00AC08B6" w:rsidRPr="007723DB">
              <w:rPr>
                <w:rFonts w:ascii="Segoe UI" w:hAnsi="Segoe UI" w:cs="Segoe UI"/>
                <w:i/>
                <w:iCs/>
                <w:sz w:val="20"/>
                <w:szCs w:val="20"/>
              </w:rPr>
              <w:t xml:space="preserve">, Exhibit </w:t>
            </w:r>
            <w:r w:rsidR="0084307E" w:rsidRPr="007723DB">
              <w:rPr>
                <w:rFonts w:ascii="Segoe UI" w:hAnsi="Segoe UI" w:cs="Segoe UI"/>
                <w:i/>
                <w:iCs/>
                <w:sz w:val="20"/>
                <w:szCs w:val="20"/>
              </w:rPr>
              <w:t>B</w:t>
            </w:r>
            <w:r w:rsidR="00AC08B6" w:rsidRPr="007723DB">
              <w:rPr>
                <w:rFonts w:ascii="Segoe UI" w:hAnsi="Segoe UI" w:cs="Segoe UI"/>
                <w:i/>
                <w:iCs/>
                <w:sz w:val="20"/>
                <w:szCs w:val="20"/>
              </w:rPr>
              <w:t>,</w:t>
            </w:r>
            <w:r w:rsidRPr="007723DB">
              <w:rPr>
                <w:rFonts w:ascii="Segoe UI" w:hAnsi="Segoe UI" w:cs="Segoe UI"/>
                <w:i/>
                <w:iCs/>
                <w:sz w:val="20"/>
                <w:szCs w:val="20"/>
              </w:rPr>
              <w:t xml:space="preserve"> for full scope, model numbers and details</w:t>
            </w:r>
            <w:r w:rsidR="00AC08B6" w:rsidRPr="007723DB">
              <w:rPr>
                <w:rFonts w:ascii="Segoe UI" w:hAnsi="Segoe UI" w:cs="Segoe UI"/>
                <w:i/>
                <w:iCs/>
                <w:sz w:val="20"/>
                <w:szCs w:val="20"/>
              </w:rPr>
              <w:t>)</w:t>
            </w:r>
          </w:p>
        </w:tc>
      </w:tr>
    </w:tbl>
    <w:p w14:paraId="3DF14C26" w14:textId="77777777" w:rsidR="00652723" w:rsidRDefault="00652723" w:rsidP="00F9100F">
      <w:pPr>
        <w:spacing w:before="5"/>
        <w:rPr>
          <w:rFonts w:eastAsia="Arial" w:cs="Segoe UI"/>
          <w:sz w:val="20"/>
        </w:rPr>
      </w:pPr>
    </w:p>
    <w:p w14:paraId="17C822FB" w14:textId="77777777" w:rsidR="00574C06" w:rsidRPr="007723DB" w:rsidRDefault="00574C06" w:rsidP="00F9100F">
      <w:pPr>
        <w:spacing w:before="5"/>
        <w:rPr>
          <w:rFonts w:eastAsia="Arial" w:cs="Segoe UI"/>
          <w:sz w:val="20"/>
        </w:rPr>
      </w:pPr>
    </w:p>
    <w:p w14:paraId="07083B7F" w14:textId="16DE4690" w:rsidR="00F9100F" w:rsidRPr="007723DB" w:rsidRDefault="00F9100F" w:rsidP="00B04AB7">
      <w:pPr>
        <w:widowControl w:val="0"/>
        <w:numPr>
          <w:ilvl w:val="0"/>
          <w:numId w:val="25"/>
        </w:numPr>
        <w:tabs>
          <w:tab w:val="left" w:pos="460"/>
        </w:tabs>
        <w:rPr>
          <w:rFonts w:cs="Segoe UI"/>
          <w:b/>
          <w:sz w:val="20"/>
        </w:rPr>
      </w:pPr>
      <w:r w:rsidRPr="007723DB">
        <w:rPr>
          <w:rFonts w:cs="Segoe UI"/>
          <w:b/>
          <w:sz w:val="20"/>
        </w:rPr>
        <w:lastRenderedPageBreak/>
        <w:t>Labor:</w:t>
      </w:r>
    </w:p>
    <w:p w14:paraId="49CD35FC" w14:textId="4ADF6719" w:rsidR="00B028DC" w:rsidRPr="007723DB" w:rsidRDefault="0062605C" w:rsidP="00B04AB7">
      <w:pPr>
        <w:widowControl w:val="0"/>
        <w:tabs>
          <w:tab w:val="left" w:pos="460"/>
        </w:tabs>
        <w:ind w:left="460"/>
        <w:rPr>
          <w:rFonts w:eastAsia="Arial" w:cs="Segoe UI"/>
          <w:sz w:val="20"/>
        </w:rPr>
      </w:pPr>
      <w:r w:rsidRPr="007723DB">
        <w:rPr>
          <w:rFonts w:cs="Segoe UI"/>
          <w:bCs/>
          <w:sz w:val="20"/>
        </w:rPr>
        <w:t>Labor,</w:t>
      </w:r>
      <w:r w:rsidRPr="007723DB">
        <w:rPr>
          <w:rFonts w:eastAsia="Arial" w:cs="Segoe UI"/>
          <w:sz w:val="20"/>
        </w:rPr>
        <w:t xml:space="preserve"> subject to prevailing wage, to </w:t>
      </w:r>
      <w:r w:rsidR="009556E4" w:rsidRPr="007723DB">
        <w:rPr>
          <w:rFonts w:eastAsia="Arial" w:cs="Segoe UI"/>
          <w:sz w:val="20"/>
        </w:rPr>
        <w:t xml:space="preserve">remove and </w:t>
      </w:r>
      <w:r w:rsidRPr="007723DB">
        <w:rPr>
          <w:rFonts w:eastAsia="Arial" w:cs="Segoe UI"/>
          <w:sz w:val="20"/>
        </w:rPr>
        <w:t xml:space="preserve">install new </w:t>
      </w:r>
      <w:r w:rsidR="001B1E5A" w:rsidRPr="007723DB">
        <w:rPr>
          <w:rFonts w:eastAsia="Arial" w:cs="Segoe UI"/>
          <w:sz w:val="20"/>
        </w:rPr>
        <w:t>Cooling</w:t>
      </w:r>
      <w:r w:rsidR="009556E4" w:rsidRPr="007723DB">
        <w:rPr>
          <w:rFonts w:eastAsia="Arial" w:cs="Segoe UI"/>
          <w:sz w:val="20"/>
        </w:rPr>
        <w:t xml:space="preserve"> </w:t>
      </w:r>
      <w:r w:rsidR="001B1E5A" w:rsidRPr="007723DB">
        <w:rPr>
          <w:rFonts w:eastAsia="Arial" w:cs="Segoe UI"/>
          <w:sz w:val="20"/>
        </w:rPr>
        <w:t>T</w:t>
      </w:r>
      <w:r w:rsidR="009556E4" w:rsidRPr="007723DB">
        <w:rPr>
          <w:rFonts w:eastAsia="Arial" w:cs="Segoe UI"/>
          <w:sz w:val="20"/>
        </w:rPr>
        <w:t>ower</w:t>
      </w:r>
      <w:r w:rsidRPr="007723DB">
        <w:rPr>
          <w:rFonts w:eastAsia="Arial" w:cs="Segoe UI"/>
          <w:sz w:val="20"/>
        </w:rPr>
        <w:t xml:space="preserve">. New </w:t>
      </w:r>
      <w:r w:rsidR="00771DCC" w:rsidRPr="007723DB">
        <w:rPr>
          <w:rFonts w:eastAsia="Arial" w:cs="Segoe UI"/>
          <w:sz w:val="20"/>
        </w:rPr>
        <w:t>Cooling Tower</w:t>
      </w:r>
      <w:r w:rsidR="009556E4" w:rsidRPr="007723DB">
        <w:rPr>
          <w:rFonts w:eastAsia="Arial" w:cs="Segoe UI"/>
          <w:sz w:val="20"/>
        </w:rPr>
        <w:t xml:space="preserve"> </w:t>
      </w:r>
      <w:r w:rsidRPr="007723DB">
        <w:rPr>
          <w:rFonts w:eastAsia="Arial" w:cs="Segoe UI"/>
          <w:sz w:val="20"/>
        </w:rPr>
        <w:t>to be anchored to existing concrete pad (to be done with crane lift)</w:t>
      </w:r>
      <w:r w:rsidR="009556E4" w:rsidRPr="007723DB">
        <w:rPr>
          <w:rFonts w:eastAsia="Arial" w:cs="Segoe UI"/>
          <w:sz w:val="20"/>
        </w:rPr>
        <w:t>.</w:t>
      </w:r>
    </w:p>
    <w:p w14:paraId="6B079065" w14:textId="77777777" w:rsidR="00DF07A2" w:rsidRPr="007723DB" w:rsidRDefault="00DF07A2" w:rsidP="00B04AB7">
      <w:pPr>
        <w:widowControl w:val="0"/>
        <w:tabs>
          <w:tab w:val="left" w:pos="460"/>
        </w:tabs>
        <w:ind w:left="460"/>
        <w:rPr>
          <w:rFonts w:eastAsia="Arial" w:cs="Segoe UI"/>
          <w:sz w:val="20"/>
        </w:rPr>
      </w:pPr>
    </w:p>
    <w:p w14:paraId="1B660E0D" w14:textId="77777777" w:rsidR="00F9100F" w:rsidRPr="007723DB" w:rsidRDefault="00F9100F" w:rsidP="00B04AB7">
      <w:pPr>
        <w:widowControl w:val="0"/>
        <w:numPr>
          <w:ilvl w:val="0"/>
          <w:numId w:val="25"/>
        </w:numPr>
        <w:tabs>
          <w:tab w:val="left" w:pos="460"/>
        </w:tabs>
        <w:rPr>
          <w:rFonts w:cs="Segoe UI"/>
          <w:b/>
          <w:sz w:val="20"/>
        </w:rPr>
      </w:pPr>
      <w:r w:rsidRPr="007723DB">
        <w:rPr>
          <w:rFonts w:cs="Segoe UI"/>
          <w:b/>
          <w:sz w:val="20"/>
        </w:rPr>
        <w:t>Work Hours:</w:t>
      </w:r>
    </w:p>
    <w:p w14:paraId="3535DAB2" w14:textId="2335094D" w:rsidR="00F9100F" w:rsidRPr="007723DB" w:rsidRDefault="00F9100F" w:rsidP="00B04AB7">
      <w:pPr>
        <w:widowControl w:val="0"/>
        <w:tabs>
          <w:tab w:val="left" w:pos="460"/>
        </w:tabs>
        <w:ind w:left="460"/>
        <w:rPr>
          <w:rFonts w:eastAsia="Arial" w:cs="Segoe UI"/>
          <w:sz w:val="20"/>
        </w:rPr>
      </w:pPr>
      <w:r w:rsidRPr="007723DB">
        <w:rPr>
          <w:rFonts w:cs="Segoe UI"/>
          <w:bCs/>
          <w:sz w:val="20"/>
        </w:rPr>
        <w:t>Contractor</w:t>
      </w:r>
      <w:r w:rsidRPr="007723DB">
        <w:rPr>
          <w:rFonts w:eastAsia="Arial" w:cs="Segoe UI"/>
          <w:bCs/>
          <w:sz w:val="20"/>
        </w:rPr>
        <w:t xml:space="preserve"> </w:t>
      </w:r>
      <w:r w:rsidRPr="007723DB">
        <w:rPr>
          <w:rFonts w:eastAsia="Arial" w:cs="Segoe UI"/>
          <w:sz w:val="20"/>
        </w:rPr>
        <w:t xml:space="preserve">to propose work hours and schedule to complete the project subject to </w:t>
      </w:r>
      <w:r w:rsidR="00B028DC" w:rsidRPr="007723DB">
        <w:rPr>
          <w:rFonts w:eastAsia="Arial" w:cs="Segoe UI"/>
          <w:sz w:val="20"/>
        </w:rPr>
        <w:t>WSIPC approval</w:t>
      </w:r>
      <w:r w:rsidR="00C24EBA" w:rsidRPr="007723DB">
        <w:rPr>
          <w:rFonts w:eastAsia="Arial" w:cs="Segoe UI"/>
          <w:sz w:val="20"/>
        </w:rPr>
        <w:t>.</w:t>
      </w:r>
    </w:p>
    <w:p w14:paraId="33D08440" w14:textId="77777777" w:rsidR="008D2213" w:rsidRPr="007723DB" w:rsidRDefault="008D2213" w:rsidP="008D2213">
      <w:pPr>
        <w:ind w:firstLine="460"/>
        <w:rPr>
          <w:rFonts w:eastAsia="Arial" w:cs="Segoe UI"/>
          <w:b/>
          <w:bCs/>
          <w:sz w:val="20"/>
        </w:rPr>
      </w:pPr>
    </w:p>
    <w:p w14:paraId="03F6516C" w14:textId="093AE785" w:rsidR="00F9100F" w:rsidRPr="007723DB" w:rsidRDefault="00F9100F" w:rsidP="008D2213">
      <w:pPr>
        <w:pStyle w:val="ListParagraph"/>
        <w:numPr>
          <w:ilvl w:val="0"/>
          <w:numId w:val="40"/>
        </w:numPr>
        <w:rPr>
          <w:rFonts w:eastAsia="Arial" w:cs="Segoe UI"/>
          <w:sz w:val="20"/>
        </w:rPr>
      </w:pPr>
      <w:r w:rsidRPr="007723DB">
        <w:rPr>
          <w:rFonts w:eastAsia="Arial" w:cs="Segoe UI"/>
          <w:sz w:val="20"/>
        </w:rPr>
        <w:t xml:space="preserve">Worksite access is available Monday – Friday </w:t>
      </w:r>
      <w:r w:rsidR="00B028DC" w:rsidRPr="007723DB">
        <w:rPr>
          <w:rFonts w:eastAsia="Arial" w:cs="Segoe UI"/>
          <w:sz w:val="20"/>
        </w:rPr>
        <w:t>7:</w:t>
      </w:r>
      <w:r w:rsidR="00062BED" w:rsidRPr="007723DB">
        <w:rPr>
          <w:rFonts w:eastAsia="Arial" w:cs="Segoe UI"/>
          <w:sz w:val="20"/>
        </w:rPr>
        <w:t>00</w:t>
      </w:r>
      <w:r w:rsidR="00B028DC" w:rsidRPr="007723DB">
        <w:rPr>
          <w:rFonts w:eastAsia="Arial" w:cs="Segoe UI"/>
          <w:sz w:val="20"/>
        </w:rPr>
        <w:t xml:space="preserve"> a.m. to </w:t>
      </w:r>
      <w:r w:rsidR="00893570" w:rsidRPr="007723DB">
        <w:rPr>
          <w:rFonts w:eastAsia="Arial" w:cs="Segoe UI"/>
          <w:sz w:val="20"/>
        </w:rPr>
        <w:t>5</w:t>
      </w:r>
      <w:r w:rsidR="00B028DC" w:rsidRPr="007723DB">
        <w:rPr>
          <w:rFonts w:eastAsia="Arial" w:cs="Segoe UI"/>
          <w:sz w:val="20"/>
        </w:rPr>
        <w:t>:</w:t>
      </w:r>
      <w:r w:rsidR="00C24EBA" w:rsidRPr="007723DB">
        <w:rPr>
          <w:rFonts w:eastAsia="Arial" w:cs="Segoe UI"/>
          <w:sz w:val="20"/>
        </w:rPr>
        <w:t>00</w:t>
      </w:r>
      <w:r w:rsidR="00B028DC" w:rsidRPr="007723DB">
        <w:rPr>
          <w:rFonts w:eastAsia="Arial" w:cs="Segoe UI"/>
          <w:sz w:val="20"/>
        </w:rPr>
        <w:t xml:space="preserve"> p.m.</w:t>
      </w:r>
    </w:p>
    <w:p w14:paraId="73468C3C" w14:textId="7D6C91D5" w:rsidR="008D2213" w:rsidRPr="007723DB" w:rsidRDefault="00893570" w:rsidP="008D2213">
      <w:pPr>
        <w:pStyle w:val="ListParagraph"/>
        <w:numPr>
          <w:ilvl w:val="0"/>
          <w:numId w:val="40"/>
        </w:numPr>
        <w:rPr>
          <w:rFonts w:eastAsia="Arial" w:cs="Segoe UI"/>
          <w:sz w:val="20"/>
        </w:rPr>
      </w:pPr>
      <w:r w:rsidRPr="007723DB">
        <w:rPr>
          <w:rFonts w:eastAsia="Arial" w:cs="Segoe UI"/>
          <w:sz w:val="20"/>
        </w:rPr>
        <w:t xml:space="preserve">If contractor cannot make the 3 week </w:t>
      </w:r>
      <w:r w:rsidR="00910373" w:rsidRPr="007723DB">
        <w:rPr>
          <w:rFonts w:eastAsia="Arial" w:cs="Segoe UI"/>
          <w:sz w:val="20"/>
        </w:rPr>
        <w:t xml:space="preserve">removal and installation </w:t>
      </w:r>
      <w:r w:rsidRPr="007723DB">
        <w:rPr>
          <w:rFonts w:eastAsia="Arial" w:cs="Segoe UI"/>
          <w:sz w:val="20"/>
        </w:rPr>
        <w:t>window, WSIPC would</w:t>
      </w:r>
    </w:p>
    <w:p w14:paraId="23D2C907" w14:textId="69A0B6F8" w:rsidR="00893570" w:rsidRPr="007723DB" w:rsidRDefault="00893570" w:rsidP="0069067A">
      <w:pPr>
        <w:ind w:firstLine="1170"/>
        <w:rPr>
          <w:rFonts w:eastAsia="Arial" w:cs="Segoe UI"/>
          <w:sz w:val="20"/>
        </w:rPr>
      </w:pPr>
      <w:r w:rsidRPr="007723DB">
        <w:rPr>
          <w:rFonts w:eastAsia="Arial" w:cs="Segoe UI"/>
          <w:sz w:val="20"/>
        </w:rPr>
        <w:t xml:space="preserve">consider Saturday work hours. Contractor to propose a schedule ahead of time. </w:t>
      </w:r>
    </w:p>
    <w:p w14:paraId="1B9E4320" w14:textId="77777777" w:rsidR="00F9100F" w:rsidRPr="007723DB" w:rsidRDefault="00F9100F" w:rsidP="00F9100F">
      <w:pPr>
        <w:rPr>
          <w:rFonts w:eastAsia="Arial" w:cs="Segoe UI"/>
          <w:sz w:val="20"/>
        </w:rPr>
      </w:pPr>
    </w:p>
    <w:p w14:paraId="2181E085" w14:textId="77777777" w:rsidR="00F9100F" w:rsidRPr="007723DB" w:rsidRDefault="00F9100F" w:rsidP="00F9100F">
      <w:pPr>
        <w:widowControl w:val="0"/>
        <w:numPr>
          <w:ilvl w:val="0"/>
          <w:numId w:val="25"/>
        </w:numPr>
        <w:tabs>
          <w:tab w:val="left" w:pos="460"/>
        </w:tabs>
        <w:rPr>
          <w:rFonts w:cs="Segoe UI"/>
          <w:b/>
          <w:sz w:val="20"/>
        </w:rPr>
      </w:pPr>
      <w:r w:rsidRPr="007723DB">
        <w:rPr>
          <w:rFonts w:cs="Segoe UI"/>
          <w:b/>
          <w:sz w:val="20"/>
        </w:rPr>
        <w:t>Project Completion:</w:t>
      </w:r>
    </w:p>
    <w:p w14:paraId="541748C8" w14:textId="6F39D047" w:rsidR="00F85993" w:rsidRPr="007723DB" w:rsidRDefault="00893570" w:rsidP="00912478">
      <w:pPr>
        <w:widowControl w:val="0"/>
        <w:tabs>
          <w:tab w:val="left" w:pos="460"/>
        </w:tabs>
        <w:ind w:left="460"/>
        <w:rPr>
          <w:rFonts w:eastAsia="Arial" w:cs="Segoe UI"/>
          <w:sz w:val="20"/>
        </w:rPr>
      </w:pPr>
      <w:r w:rsidRPr="007723DB">
        <w:rPr>
          <w:rFonts w:cs="Segoe UI"/>
          <w:bCs/>
          <w:sz w:val="20"/>
        </w:rPr>
        <w:t xml:space="preserve">Project shall be completed within 3 weeks from delivery of Cooling Tower. To include all removal, </w:t>
      </w:r>
      <w:r w:rsidR="004B59A6" w:rsidRPr="007723DB">
        <w:rPr>
          <w:rFonts w:cs="Segoe UI"/>
          <w:bCs/>
          <w:sz w:val="20"/>
        </w:rPr>
        <w:t>installation,</w:t>
      </w:r>
      <w:r w:rsidRPr="007723DB">
        <w:rPr>
          <w:rFonts w:cs="Segoe UI"/>
          <w:bCs/>
          <w:sz w:val="20"/>
        </w:rPr>
        <w:t xml:space="preserve"> and replacement.</w:t>
      </w:r>
      <w:r w:rsidR="004B59A6" w:rsidRPr="007723DB">
        <w:rPr>
          <w:rFonts w:cs="Segoe UI"/>
          <w:bCs/>
          <w:sz w:val="20"/>
        </w:rPr>
        <w:t xml:space="preserve"> Contractor to provide a functional temporary </w:t>
      </w:r>
      <w:r w:rsidR="00771DCC" w:rsidRPr="007723DB">
        <w:rPr>
          <w:rFonts w:eastAsia="Arial" w:cs="Segoe UI"/>
          <w:sz w:val="20"/>
        </w:rPr>
        <w:t>Cooling Tower</w:t>
      </w:r>
      <w:r w:rsidR="004B59A6" w:rsidRPr="007723DB">
        <w:rPr>
          <w:rFonts w:cs="Segoe UI"/>
          <w:bCs/>
          <w:sz w:val="20"/>
        </w:rPr>
        <w:t xml:space="preserve"> system until the new </w:t>
      </w:r>
      <w:r w:rsidR="00771DCC" w:rsidRPr="007723DB">
        <w:rPr>
          <w:rFonts w:eastAsia="Arial" w:cs="Segoe UI"/>
          <w:sz w:val="20"/>
        </w:rPr>
        <w:t>Cooling Tower</w:t>
      </w:r>
      <w:r w:rsidR="004B59A6" w:rsidRPr="007723DB">
        <w:rPr>
          <w:rFonts w:cs="Segoe UI"/>
          <w:bCs/>
          <w:sz w:val="20"/>
        </w:rPr>
        <w:t xml:space="preserve"> can be installed and is fully functional. </w:t>
      </w:r>
    </w:p>
    <w:p w14:paraId="1F785818" w14:textId="77777777" w:rsidR="00F9100F" w:rsidRPr="007723DB" w:rsidRDefault="00F9100F" w:rsidP="00F9100F">
      <w:pPr>
        <w:spacing w:before="9"/>
        <w:rPr>
          <w:rFonts w:eastAsia="Arial" w:cs="Segoe UI"/>
          <w:sz w:val="20"/>
        </w:rPr>
      </w:pPr>
    </w:p>
    <w:p w14:paraId="15751A9E" w14:textId="77777777" w:rsidR="0094532D" w:rsidRPr="007723DB" w:rsidRDefault="00F9100F" w:rsidP="001621EA">
      <w:pPr>
        <w:widowControl w:val="0"/>
        <w:numPr>
          <w:ilvl w:val="0"/>
          <w:numId w:val="25"/>
        </w:numPr>
        <w:tabs>
          <w:tab w:val="left" w:pos="460"/>
        </w:tabs>
        <w:spacing w:before="40"/>
        <w:rPr>
          <w:rFonts w:cs="Segoe UI"/>
          <w:sz w:val="20"/>
        </w:rPr>
      </w:pPr>
      <w:r w:rsidRPr="007723DB">
        <w:rPr>
          <w:rFonts w:cs="Segoe UI"/>
          <w:b/>
          <w:sz w:val="20"/>
        </w:rPr>
        <w:t>Project Work Site:</w:t>
      </w:r>
      <w:r w:rsidR="0094532D" w:rsidRPr="007723DB">
        <w:rPr>
          <w:rFonts w:cs="Segoe UI"/>
          <w:b/>
          <w:sz w:val="20"/>
        </w:rPr>
        <w:t xml:space="preserve"> </w:t>
      </w:r>
    </w:p>
    <w:p w14:paraId="120D8038" w14:textId="427BB26F" w:rsidR="00447B56" w:rsidRPr="007723DB" w:rsidRDefault="0069067A" w:rsidP="0094532D">
      <w:pPr>
        <w:widowControl w:val="0"/>
        <w:tabs>
          <w:tab w:val="left" w:pos="460"/>
        </w:tabs>
        <w:spacing w:before="40"/>
        <w:ind w:left="460"/>
        <w:rPr>
          <w:rFonts w:cs="Segoe UI"/>
          <w:sz w:val="20"/>
        </w:rPr>
      </w:pPr>
      <w:r w:rsidRPr="007723DB">
        <w:rPr>
          <w:rFonts w:cs="Segoe UI"/>
          <w:sz w:val="20"/>
        </w:rPr>
        <w:t>Contractor shall at all times keep the premises free from accumulation of waste material or rubbish caused by his/her employees or Project in progress. At the end of each workday, and upon completion of the Project, the Contractor shall remove all rubbish in and about the building and or project site and all tools, scaffolding, and surplus materials and shall leave the work area “broom clean.” In case of failure to do so, WSIPC may remove the rubbish and charge the cost to the Contractor.</w:t>
      </w:r>
      <w:r w:rsidR="0094532D" w:rsidRPr="007723DB">
        <w:rPr>
          <w:rFonts w:cs="Segoe UI"/>
          <w:sz w:val="20"/>
        </w:rPr>
        <w:br/>
      </w:r>
    </w:p>
    <w:p w14:paraId="4D05A6E3" w14:textId="77777777" w:rsidR="00557608" w:rsidRPr="007723DB" w:rsidRDefault="00557608" w:rsidP="00557608">
      <w:pPr>
        <w:widowControl w:val="0"/>
        <w:numPr>
          <w:ilvl w:val="0"/>
          <w:numId w:val="25"/>
        </w:numPr>
        <w:tabs>
          <w:tab w:val="left" w:pos="460"/>
        </w:tabs>
        <w:spacing w:before="40"/>
        <w:rPr>
          <w:rFonts w:eastAsia="Arial" w:cs="Segoe UI"/>
          <w:sz w:val="20"/>
        </w:rPr>
      </w:pPr>
      <w:r w:rsidRPr="007723DB">
        <w:rPr>
          <w:rFonts w:cs="Segoe UI"/>
          <w:b/>
          <w:sz w:val="20"/>
        </w:rPr>
        <w:t>Current Site Conditions:</w:t>
      </w:r>
    </w:p>
    <w:p w14:paraId="3026D396" w14:textId="77777777" w:rsidR="00C42491" w:rsidRPr="007723DB" w:rsidRDefault="00557608" w:rsidP="00557608">
      <w:pPr>
        <w:ind w:left="460"/>
        <w:rPr>
          <w:rFonts w:cs="Segoe UI"/>
          <w:sz w:val="20"/>
        </w:rPr>
      </w:pPr>
      <w:r w:rsidRPr="007723DB">
        <w:rPr>
          <w:rFonts w:cs="Segoe UI"/>
          <w:sz w:val="20"/>
        </w:rPr>
        <w:t>The following photo represents current site conditions.</w:t>
      </w:r>
    </w:p>
    <w:p w14:paraId="3B8FCE04" w14:textId="77777777" w:rsidR="00C42491" w:rsidRPr="007723DB" w:rsidRDefault="00C42491" w:rsidP="00574C06">
      <w:pPr>
        <w:pStyle w:val="ITBLevel2paragraph"/>
        <w:numPr>
          <w:ilvl w:val="0"/>
          <w:numId w:val="31"/>
        </w:numPr>
        <w:ind w:left="810"/>
        <w:rPr>
          <w:rFonts w:ascii="Segoe UI" w:hAnsi="Segoe UI" w:cs="Segoe UI"/>
          <w:sz w:val="20"/>
          <w:szCs w:val="20"/>
        </w:rPr>
      </w:pPr>
      <w:r w:rsidRPr="007723DB">
        <w:rPr>
          <w:rFonts w:ascii="Segoe UI" w:hAnsi="Segoe UI" w:cs="Segoe UI"/>
          <w:noProof/>
          <w:sz w:val="20"/>
          <w:szCs w:val="20"/>
        </w:rPr>
        <w:t xml:space="preserve">Cooling Tower View from west WSIPC building entry </w:t>
      </w:r>
    </w:p>
    <w:p w14:paraId="16DF4C24" w14:textId="77777777" w:rsidR="00C42491" w:rsidRPr="007723DB" w:rsidRDefault="00C42491" w:rsidP="00C42491">
      <w:pPr>
        <w:ind w:left="720"/>
      </w:pPr>
      <w:r w:rsidRPr="007723DB">
        <w:rPr>
          <w:noProof/>
          <w14:ligatures w14:val="standardContextual"/>
        </w:rPr>
        <w:drawing>
          <wp:inline distT="0" distB="0" distL="0" distR="0" wp14:anchorId="10C8C02F" wp14:editId="0081757D">
            <wp:extent cx="5067300" cy="3730553"/>
            <wp:effectExtent l="0" t="0" r="0" b="3810"/>
            <wp:docPr id="1314534722" name="Picture 1" descr="A large metal box with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34722" name="Picture 1" descr="A large metal box with pipes&#10;&#10;Description automatically generated with medium confidence"/>
                    <pic:cNvPicPr/>
                  </pic:nvPicPr>
                  <pic:blipFill rotWithShape="1">
                    <a:blip r:embed="rId30"/>
                    <a:srcRect b="1627"/>
                    <a:stretch/>
                  </pic:blipFill>
                  <pic:spPr bwMode="auto">
                    <a:xfrm>
                      <a:off x="0" y="0"/>
                      <a:ext cx="5073836" cy="3735365"/>
                    </a:xfrm>
                    <a:prstGeom prst="rect">
                      <a:avLst/>
                    </a:prstGeom>
                    <a:ln>
                      <a:noFill/>
                    </a:ln>
                    <a:extLst>
                      <a:ext uri="{53640926-AAD7-44D8-BBD7-CCE9431645EC}">
                        <a14:shadowObscured xmlns:a14="http://schemas.microsoft.com/office/drawing/2010/main"/>
                      </a:ext>
                    </a:extLst>
                  </pic:spPr>
                </pic:pic>
              </a:graphicData>
            </a:graphic>
          </wp:inline>
        </w:drawing>
      </w:r>
    </w:p>
    <w:p w14:paraId="75DC49F2" w14:textId="77777777" w:rsidR="00C42491" w:rsidRPr="007723DB" w:rsidRDefault="00C42491" w:rsidP="00C42491">
      <w:pPr>
        <w:pStyle w:val="ITBLevel2paragraph"/>
        <w:numPr>
          <w:ilvl w:val="0"/>
          <w:numId w:val="31"/>
        </w:numPr>
        <w:rPr>
          <w:rFonts w:ascii="Segoe UI" w:hAnsi="Segoe UI" w:cs="Segoe UI"/>
          <w:noProof/>
          <w:sz w:val="20"/>
          <w:szCs w:val="20"/>
        </w:rPr>
      </w:pPr>
      <w:r w:rsidRPr="007723DB">
        <w:rPr>
          <w:rFonts w:ascii="Segoe UI" w:hAnsi="Segoe UI" w:cs="Segoe UI"/>
          <w:noProof/>
          <w:sz w:val="20"/>
          <w:szCs w:val="20"/>
        </w:rPr>
        <w:lastRenderedPageBreak/>
        <w:t>Cooling Tower view from North (looking south) ground level</w:t>
      </w:r>
    </w:p>
    <w:p w14:paraId="1F0DD1E3" w14:textId="77777777" w:rsidR="00C42491" w:rsidRPr="007723DB" w:rsidRDefault="00C42491" w:rsidP="00C42491">
      <w:pPr>
        <w:ind w:left="720"/>
      </w:pPr>
      <w:r w:rsidRPr="007723DB">
        <w:rPr>
          <w:noProof/>
          <w14:ligatures w14:val="standardContextual"/>
        </w:rPr>
        <w:drawing>
          <wp:inline distT="0" distB="0" distL="0" distR="0" wp14:anchorId="0184E88C" wp14:editId="62D9F5CF">
            <wp:extent cx="3708006" cy="3819525"/>
            <wp:effectExtent l="0" t="0" r="6985" b="0"/>
            <wp:docPr id="1673339639" name="Picture 1" descr="A gat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39639" name="Picture 1" descr="A gate with a sign on it&#10;&#10;Description automatically generated"/>
                    <pic:cNvPicPr/>
                  </pic:nvPicPr>
                  <pic:blipFill>
                    <a:blip r:embed="rId31"/>
                    <a:stretch>
                      <a:fillRect/>
                    </a:stretch>
                  </pic:blipFill>
                  <pic:spPr>
                    <a:xfrm>
                      <a:off x="0" y="0"/>
                      <a:ext cx="3715469" cy="3827213"/>
                    </a:xfrm>
                    <a:prstGeom prst="rect">
                      <a:avLst/>
                    </a:prstGeom>
                  </pic:spPr>
                </pic:pic>
              </a:graphicData>
            </a:graphic>
          </wp:inline>
        </w:drawing>
      </w:r>
    </w:p>
    <w:p w14:paraId="7039A670" w14:textId="77777777" w:rsidR="00C42491" w:rsidRPr="007723DB" w:rsidRDefault="00C42491" w:rsidP="00C42491"/>
    <w:p w14:paraId="6EB300A2" w14:textId="77777777" w:rsidR="00C42491" w:rsidRPr="007723DB" w:rsidRDefault="00C42491" w:rsidP="00C42491">
      <w:pPr>
        <w:pStyle w:val="ITBLevel2paragraph"/>
        <w:numPr>
          <w:ilvl w:val="0"/>
          <w:numId w:val="31"/>
        </w:numPr>
        <w:rPr>
          <w:rFonts w:ascii="Segoe UI" w:hAnsi="Segoe UI" w:cs="Segoe UI"/>
          <w:sz w:val="20"/>
          <w:szCs w:val="20"/>
        </w:rPr>
      </w:pPr>
      <w:r w:rsidRPr="007723DB">
        <w:rPr>
          <w:rFonts w:ascii="Segoe UI" w:hAnsi="Segoe UI" w:cs="Segoe UI"/>
          <w:sz w:val="20"/>
          <w:szCs w:val="20"/>
        </w:rPr>
        <w:t>Cooling Tower Area from Arial View</w:t>
      </w:r>
    </w:p>
    <w:p w14:paraId="642C410F" w14:textId="77777777" w:rsidR="00C42491" w:rsidRPr="007723DB" w:rsidRDefault="00C42491" w:rsidP="00C42491">
      <w:pPr>
        <w:ind w:left="720"/>
      </w:pPr>
      <w:r w:rsidRPr="007723DB">
        <w:rPr>
          <w:noProof/>
        </w:rPr>
        <w:drawing>
          <wp:inline distT="0" distB="0" distL="0" distR="0" wp14:anchorId="5EB7FF51" wp14:editId="24F28C2F">
            <wp:extent cx="5656997" cy="2552659"/>
            <wp:effectExtent l="0" t="0" r="1270" b="635"/>
            <wp:docPr id="1425644373" name="Picture 1425644373" descr="A building with a red point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4373" name="Picture 1425644373" descr="A building with a red point on the roo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773" cy="2566095"/>
                    </a:xfrm>
                    <a:prstGeom prst="rect">
                      <a:avLst/>
                    </a:prstGeom>
                    <a:noFill/>
                    <a:ln>
                      <a:noFill/>
                    </a:ln>
                  </pic:spPr>
                </pic:pic>
              </a:graphicData>
            </a:graphic>
          </wp:inline>
        </w:drawing>
      </w:r>
    </w:p>
    <w:p w14:paraId="6CE02C87" w14:textId="2AADABDB" w:rsidR="00C42491" w:rsidRPr="007723DB" w:rsidRDefault="0094532D" w:rsidP="00557608">
      <w:pPr>
        <w:ind w:left="460"/>
        <w:rPr>
          <w:rFonts w:eastAsia="Arial" w:cs="Segoe UI"/>
          <w:szCs w:val="22"/>
        </w:rPr>
      </w:pPr>
      <w:r w:rsidRPr="007723DB">
        <w:rPr>
          <w:rFonts w:cs="Segoe UI"/>
          <w:szCs w:val="22"/>
        </w:rPr>
        <w:br/>
      </w:r>
    </w:p>
    <w:p w14:paraId="63A6ACB9" w14:textId="77777777" w:rsidR="00C42491" w:rsidRPr="007723DB" w:rsidRDefault="00C42491">
      <w:pPr>
        <w:rPr>
          <w:rFonts w:eastAsia="Arial" w:cs="Segoe UI"/>
          <w:szCs w:val="22"/>
        </w:rPr>
      </w:pPr>
      <w:r w:rsidRPr="007723DB">
        <w:rPr>
          <w:rFonts w:eastAsia="Arial" w:cs="Segoe UI"/>
          <w:szCs w:val="22"/>
        </w:rPr>
        <w:br w:type="page"/>
      </w:r>
    </w:p>
    <w:p w14:paraId="69731CFB" w14:textId="3CCE7824" w:rsidR="00DF0191" w:rsidRPr="007723DB" w:rsidRDefault="007B5974" w:rsidP="005D1A62">
      <w:pPr>
        <w:pStyle w:val="Heading1"/>
        <w:ind w:left="0"/>
        <w:rPr>
          <w:rFonts w:eastAsia="Arial"/>
          <w:spacing w:val="0"/>
        </w:rPr>
      </w:pPr>
      <w:bookmarkStart w:id="24" w:name="_Toc159311649"/>
      <w:r w:rsidRPr="007723DB">
        <w:rPr>
          <w:spacing w:val="0"/>
        </w:rPr>
        <w:lastRenderedPageBreak/>
        <w:t xml:space="preserve">SECTION </w:t>
      </w:r>
      <w:r w:rsidR="00DF0191" w:rsidRPr="007723DB">
        <w:rPr>
          <w:spacing w:val="0"/>
        </w:rPr>
        <w:t>5: Bid Sheet</w:t>
      </w:r>
      <w:bookmarkEnd w:id="24"/>
    </w:p>
    <w:p w14:paraId="276CF415" w14:textId="7E7F57ED" w:rsidR="00DF0191" w:rsidRPr="007723DB" w:rsidRDefault="00DF0191" w:rsidP="00B26AAE">
      <w:pPr>
        <w:pStyle w:val="BodyText"/>
        <w:ind w:left="159" w:right="368"/>
        <w:jc w:val="left"/>
        <w:rPr>
          <w:rFonts w:cs="Segoe UI"/>
          <w:sz w:val="20"/>
        </w:rPr>
      </w:pPr>
      <w:bookmarkStart w:id="25" w:name="The_two_(2)_pages_below_comprise_the_for"/>
      <w:bookmarkEnd w:id="25"/>
      <w:r w:rsidRPr="007723DB">
        <w:rPr>
          <w:rFonts w:cs="Segoe UI"/>
          <w:sz w:val="20"/>
        </w:rPr>
        <w:t xml:space="preserve">The </w:t>
      </w:r>
      <w:r w:rsidR="000E76C0" w:rsidRPr="007723DB">
        <w:rPr>
          <w:rFonts w:cs="Segoe UI"/>
          <w:sz w:val="20"/>
        </w:rPr>
        <w:t>four</w:t>
      </w:r>
      <w:r w:rsidRPr="007723DB">
        <w:rPr>
          <w:rFonts w:cs="Segoe UI"/>
          <w:sz w:val="20"/>
        </w:rPr>
        <w:t xml:space="preserve"> (</w:t>
      </w:r>
      <w:r w:rsidR="000E76C0" w:rsidRPr="007723DB">
        <w:rPr>
          <w:rFonts w:cs="Segoe UI"/>
          <w:sz w:val="20"/>
        </w:rPr>
        <w:t>4</w:t>
      </w:r>
      <w:r w:rsidRPr="007723DB">
        <w:rPr>
          <w:rFonts w:cs="Segoe UI"/>
          <w:sz w:val="20"/>
        </w:rPr>
        <w:t xml:space="preserve">) pages below </w:t>
      </w:r>
      <w:r w:rsidR="000E76C0" w:rsidRPr="007723DB">
        <w:rPr>
          <w:rFonts w:cs="Segoe UI"/>
          <w:sz w:val="20"/>
        </w:rPr>
        <w:t>(pgs. 1</w:t>
      </w:r>
      <w:r w:rsidR="00AC11BE" w:rsidRPr="007723DB">
        <w:rPr>
          <w:rFonts w:cs="Segoe UI"/>
          <w:sz w:val="20"/>
        </w:rPr>
        <w:t>6</w:t>
      </w:r>
      <w:r w:rsidR="000E76C0" w:rsidRPr="007723DB">
        <w:rPr>
          <w:rFonts w:cs="Segoe UI"/>
          <w:sz w:val="20"/>
        </w:rPr>
        <w:t xml:space="preserve">-18) </w:t>
      </w:r>
      <w:r w:rsidRPr="007723DB">
        <w:rPr>
          <w:rFonts w:cs="Segoe UI"/>
          <w:sz w:val="20"/>
        </w:rPr>
        <w:t>comprise the formal bid offer</w:t>
      </w:r>
      <w:r w:rsidR="005B2A7D" w:rsidRPr="007723DB">
        <w:rPr>
          <w:rFonts w:cs="Segoe UI"/>
          <w:sz w:val="20"/>
        </w:rPr>
        <w:t xml:space="preserve"> (Bid Sheet and Response Cover Sheet)</w:t>
      </w:r>
      <w:r w:rsidRPr="007723DB">
        <w:rPr>
          <w:rFonts w:cs="Segoe UI"/>
          <w:sz w:val="20"/>
        </w:rPr>
        <w:t>. Complete BOTH pages</w:t>
      </w:r>
      <w:r w:rsidR="006A7186" w:rsidRPr="007723DB">
        <w:rPr>
          <w:rFonts w:cs="Segoe UI"/>
          <w:sz w:val="20"/>
        </w:rPr>
        <w:t xml:space="preserve"> (additional Item rows may be added) </w:t>
      </w:r>
      <w:r w:rsidRPr="007723DB">
        <w:rPr>
          <w:rFonts w:cs="Segoe UI"/>
          <w:sz w:val="20"/>
        </w:rPr>
        <w:t xml:space="preserve">and return to </w:t>
      </w:r>
      <w:r w:rsidR="005B2A7D" w:rsidRPr="007723DB">
        <w:rPr>
          <w:rFonts w:cs="Segoe UI"/>
          <w:sz w:val="20"/>
        </w:rPr>
        <w:t xml:space="preserve">WSIPC </w:t>
      </w:r>
      <w:r w:rsidRPr="007723DB">
        <w:rPr>
          <w:rFonts w:cs="Segoe UI"/>
          <w:sz w:val="20"/>
        </w:rPr>
        <w:t xml:space="preserve">via email, to </w:t>
      </w:r>
      <w:r w:rsidR="005B2A7D" w:rsidRPr="007723DB">
        <w:rPr>
          <w:rFonts w:cs="Segoe UI"/>
          <w:sz w:val="20"/>
        </w:rPr>
        <w:t xml:space="preserve">Contract Administrator </w:t>
      </w:r>
      <w:r w:rsidRPr="007723DB">
        <w:rPr>
          <w:rFonts w:cs="Segoe UI"/>
          <w:sz w:val="20"/>
        </w:rPr>
        <w:t>listed in Section 3,</w:t>
      </w:r>
      <w:r w:rsidRPr="007723DB">
        <w:rPr>
          <w:rFonts w:cs="Segoe UI"/>
          <w:w w:val="99"/>
          <w:sz w:val="20"/>
        </w:rPr>
        <w:t xml:space="preserve"> </w:t>
      </w:r>
      <w:r w:rsidRPr="007723DB">
        <w:rPr>
          <w:rFonts w:cs="Segoe UI"/>
          <w:sz w:val="20"/>
        </w:rPr>
        <w:t>Number 3 – Communication Restrictions.</w:t>
      </w:r>
    </w:p>
    <w:p w14:paraId="3668CB40" w14:textId="77777777" w:rsidR="006A7186" w:rsidRPr="007723DB" w:rsidRDefault="006A7186" w:rsidP="00B26AAE">
      <w:pPr>
        <w:pStyle w:val="BodyText"/>
        <w:ind w:left="159" w:right="368"/>
        <w:jc w:val="left"/>
        <w:rPr>
          <w:rFonts w:cs="Segoe UI"/>
          <w:sz w:val="20"/>
        </w:rPr>
      </w:pPr>
    </w:p>
    <w:p w14:paraId="3F0B0314" w14:textId="7E0B5061" w:rsidR="00DF0191" w:rsidRPr="007723DB" w:rsidRDefault="002A45B9" w:rsidP="002A45B9">
      <w:pPr>
        <w:ind w:left="180"/>
        <w:rPr>
          <w:b/>
          <w:bCs/>
        </w:rPr>
      </w:pPr>
      <w:r w:rsidRPr="007723DB">
        <w:rPr>
          <w:b/>
          <w:bCs/>
        </w:rPr>
        <w:t>DO NOT USE ANY OTHER FORM TO SUBMIT YOUR OFFER. SUBMIT NO LATER THAN THE DAY AND TIME SHOWN IN</w:t>
      </w:r>
      <w:r w:rsidRPr="007723DB">
        <w:rPr>
          <w:b/>
          <w:bCs/>
          <w:w w:val="99"/>
        </w:rPr>
        <w:t xml:space="preserve"> </w:t>
      </w:r>
      <w:r w:rsidRPr="007723DB">
        <w:rPr>
          <w:b/>
          <w:bCs/>
        </w:rPr>
        <w:t>SECTION 2.</w:t>
      </w:r>
    </w:p>
    <w:p w14:paraId="2481DD26" w14:textId="77777777" w:rsidR="00DF0191" w:rsidRPr="007723DB" w:rsidRDefault="00DF0191" w:rsidP="00DF0191">
      <w:pPr>
        <w:rPr>
          <w:rFonts w:eastAsia="Arial" w:cs="Segoe UI"/>
          <w:b/>
          <w:bCs/>
          <w:sz w:val="20"/>
        </w:rPr>
      </w:pPr>
    </w:p>
    <w:p w14:paraId="1DAC5ABD" w14:textId="27222424" w:rsidR="00DF0191" w:rsidRPr="007723DB" w:rsidRDefault="00DF0191" w:rsidP="00DF0191">
      <w:pPr>
        <w:spacing w:line="30" w:lineRule="atLeast"/>
        <w:ind w:left="115"/>
        <w:rPr>
          <w:rFonts w:eastAsia="Arial" w:cs="Segoe UI"/>
          <w:sz w:val="20"/>
        </w:rPr>
      </w:pPr>
      <w:r w:rsidRPr="007723DB">
        <w:rPr>
          <w:rFonts w:eastAsia="Arial" w:cs="Segoe UI"/>
          <w:noProof/>
          <w:sz w:val="20"/>
        </w:rPr>
        <mc:AlternateContent>
          <mc:Choice Requires="wpg">
            <w:drawing>
              <wp:inline distT="0" distB="0" distL="0" distR="0" wp14:anchorId="6C251905" wp14:editId="3945001D">
                <wp:extent cx="6000115" cy="19685"/>
                <wp:effectExtent l="6350" t="5715" r="3810" b="317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11" name="Group 11"/>
                        <wpg:cNvGrpSpPr>
                          <a:grpSpLocks/>
                        </wpg:cNvGrpSpPr>
                        <wpg:grpSpPr bwMode="auto">
                          <a:xfrm>
                            <a:off x="15" y="15"/>
                            <a:ext cx="9418" cy="2"/>
                            <a:chOff x="15" y="15"/>
                            <a:chExt cx="9418" cy="2"/>
                          </a:xfrm>
                        </wpg:grpSpPr>
                        <wps:wsp>
                          <wps:cNvPr id="12" name="Freeform 12"/>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359A4D" id="Group 10"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">
                <v:group id="Group 11" o:spid="_x0000_s1027" style="position:absolute;left:15;top:15;width:9418;height:2" coordorigin="15,15"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28" style="position:absolute;left:15;top:15;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" path="m,l9418,e" filled="f" strokeweight="1.54pt">
                    <v:path arrowok="t" o:connecttype="custom" o:connectlocs="0,0;9418,0" o:connectangles="0,0"/>
                  </v:shape>
                </v:group>
                <w10:anchorlock/>
              </v:group>
            </w:pict>
          </mc:Fallback>
        </mc:AlternateContent>
      </w:r>
    </w:p>
    <w:p w14:paraId="7821C0D3" w14:textId="77777777" w:rsidR="00DF0191" w:rsidRPr="007723DB" w:rsidRDefault="00DF0191" w:rsidP="00DF0191">
      <w:pPr>
        <w:rPr>
          <w:rFonts w:eastAsia="Arial" w:cs="Segoe UI"/>
          <w:b/>
          <w:bCs/>
          <w:sz w:val="16"/>
          <w:szCs w:val="16"/>
        </w:rPr>
      </w:pPr>
    </w:p>
    <w:p w14:paraId="7F21E23E" w14:textId="77777777" w:rsidR="00BD361F" w:rsidRPr="007723DB" w:rsidRDefault="00BD361F">
      <w:pPr>
        <w:rPr>
          <w:rFonts w:eastAsia="Arial" w:cs="Segoe UI"/>
          <w:b/>
          <w:bCs/>
          <w:sz w:val="20"/>
        </w:rPr>
      </w:pPr>
      <w:r w:rsidRPr="007723DB">
        <w:rPr>
          <w:rFonts w:eastAsia="Arial" w:cs="Segoe UI"/>
          <w:b/>
          <w:bCs/>
          <w:sz w:val="20"/>
        </w:rPr>
        <w:br w:type="page"/>
      </w:r>
    </w:p>
    <w:p w14:paraId="411602BC" w14:textId="177B95AB" w:rsidR="003A4FD8" w:rsidRPr="007723DB" w:rsidRDefault="003A4FD8" w:rsidP="003A4FD8">
      <w:pPr>
        <w:jc w:val="center"/>
        <w:rPr>
          <w:b/>
          <w:bCs/>
        </w:rPr>
      </w:pPr>
      <w:r w:rsidRPr="007723DB">
        <w:rPr>
          <w:b/>
          <w:bCs/>
        </w:rPr>
        <w:lastRenderedPageBreak/>
        <w:t>WSIPC ITB No. 24-02-01</w:t>
      </w:r>
    </w:p>
    <w:p w14:paraId="41EF5963" w14:textId="6D04485D" w:rsidR="00DF0191" w:rsidRPr="007723DB" w:rsidRDefault="00DF0191" w:rsidP="00DF0191">
      <w:pPr>
        <w:spacing w:before="11"/>
        <w:jc w:val="center"/>
        <w:rPr>
          <w:rFonts w:eastAsia="Arial" w:cs="Segoe UI"/>
          <w:b/>
          <w:bCs/>
          <w:szCs w:val="22"/>
        </w:rPr>
      </w:pPr>
      <w:r w:rsidRPr="007723DB">
        <w:rPr>
          <w:rFonts w:eastAsia="Arial" w:cs="Segoe UI"/>
          <w:b/>
          <w:bCs/>
          <w:szCs w:val="22"/>
        </w:rPr>
        <w:t>BID SHEET</w:t>
      </w:r>
    </w:p>
    <w:p w14:paraId="4059BB3A" w14:textId="6DD3DEE5" w:rsidR="004A20A9" w:rsidRPr="007723DB" w:rsidRDefault="004A20A9" w:rsidP="00BD361F">
      <w:pPr>
        <w:spacing w:before="11"/>
        <w:jc w:val="center"/>
        <w:rPr>
          <w:rFonts w:eastAsia="Arial" w:cs="Segoe UI"/>
          <w:b/>
          <w:bCs/>
          <w:sz w:val="10"/>
          <w:szCs w:val="10"/>
        </w:rPr>
      </w:pPr>
    </w:p>
    <w:p w14:paraId="2D951431" w14:textId="77777777" w:rsidR="00DF0191" w:rsidRPr="007723DB" w:rsidRDefault="00DF0191" w:rsidP="00BD361F">
      <w:pPr>
        <w:pStyle w:val="BodyText"/>
        <w:ind w:right="368"/>
        <w:jc w:val="left"/>
        <w:rPr>
          <w:rFonts w:cs="Segoe UI"/>
          <w:sz w:val="20"/>
        </w:rPr>
      </w:pPr>
      <w:bookmarkStart w:id="26" w:name="BID_SHEET"/>
      <w:bookmarkEnd w:id="26"/>
      <w:r w:rsidRPr="007723DB">
        <w:rPr>
          <w:rFonts w:cs="Segoe UI"/>
          <w:sz w:val="20"/>
        </w:rPr>
        <w:t>Having carefully examined all documents enclosed herein, the undersigned proposes to perform all work in strict compliance with all documents, for the amount set forth below.</w:t>
      </w:r>
    </w:p>
    <w:p w14:paraId="4B346E72" w14:textId="77777777" w:rsidR="00DF0191" w:rsidRPr="007723DB" w:rsidRDefault="00DF0191" w:rsidP="00BD361F">
      <w:pPr>
        <w:pStyle w:val="BodyText"/>
        <w:widowControl w:val="0"/>
        <w:numPr>
          <w:ilvl w:val="1"/>
          <w:numId w:val="25"/>
        </w:numPr>
        <w:tabs>
          <w:tab w:val="left" w:pos="540"/>
        </w:tabs>
        <w:spacing w:before="79"/>
        <w:ind w:left="540"/>
        <w:jc w:val="left"/>
        <w:rPr>
          <w:rFonts w:cs="Segoe UI"/>
          <w:sz w:val="20"/>
        </w:rPr>
      </w:pPr>
      <w:r w:rsidRPr="007723DB">
        <w:rPr>
          <w:rFonts w:cs="Segoe UI"/>
          <w:sz w:val="20"/>
        </w:rPr>
        <w:t>Bid sheet must be signed.</w:t>
      </w:r>
    </w:p>
    <w:p w14:paraId="357DF2AB" w14:textId="77777777" w:rsidR="00DF0191" w:rsidRPr="007723DB" w:rsidRDefault="00DF0191" w:rsidP="00BD361F">
      <w:pPr>
        <w:pStyle w:val="BodyText"/>
        <w:widowControl w:val="0"/>
        <w:numPr>
          <w:ilvl w:val="1"/>
          <w:numId w:val="25"/>
        </w:numPr>
        <w:tabs>
          <w:tab w:val="left" w:pos="540"/>
        </w:tabs>
        <w:spacing w:before="79"/>
        <w:ind w:left="540"/>
        <w:jc w:val="left"/>
        <w:rPr>
          <w:rFonts w:cs="Segoe UI"/>
          <w:sz w:val="20"/>
        </w:rPr>
      </w:pPr>
      <w:r w:rsidRPr="007723DB">
        <w:rPr>
          <w:rFonts w:cs="Segoe UI"/>
          <w:sz w:val="20"/>
        </w:rPr>
        <w:t>Use ink and print legibly.</w:t>
      </w:r>
    </w:p>
    <w:p w14:paraId="3BD34923" w14:textId="77777777" w:rsidR="00DF0191" w:rsidRPr="007723DB" w:rsidRDefault="00DF0191" w:rsidP="00BD361F">
      <w:pPr>
        <w:pStyle w:val="BodyText"/>
        <w:widowControl w:val="0"/>
        <w:numPr>
          <w:ilvl w:val="1"/>
          <w:numId w:val="25"/>
        </w:numPr>
        <w:tabs>
          <w:tab w:val="left" w:pos="540"/>
        </w:tabs>
        <w:spacing w:before="79"/>
        <w:ind w:left="540"/>
        <w:jc w:val="left"/>
        <w:rPr>
          <w:rFonts w:cs="Segoe UI"/>
          <w:sz w:val="20"/>
        </w:rPr>
      </w:pPr>
      <w:r w:rsidRPr="007723DB">
        <w:rPr>
          <w:rFonts w:cs="Segoe UI"/>
          <w:sz w:val="20"/>
        </w:rPr>
        <w:t>Unit prices, when relevant, are mandatory and shall control.</w:t>
      </w:r>
    </w:p>
    <w:p w14:paraId="33A99457" w14:textId="77777777" w:rsidR="00DF0191" w:rsidRPr="007723DB" w:rsidRDefault="00DF0191" w:rsidP="00BD361F">
      <w:pPr>
        <w:pStyle w:val="BodyText"/>
        <w:widowControl w:val="0"/>
        <w:numPr>
          <w:ilvl w:val="1"/>
          <w:numId w:val="25"/>
        </w:numPr>
        <w:tabs>
          <w:tab w:val="left" w:pos="540"/>
        </w:tabs>
        <w:spacing w:before="79"/>
        <w:ind w:left="540"/>
        <w:jc w:val="left"/>
        <w:rPr>
          <w:rFonts w:cs="Segoe UI"/>
          <w:sz w:val="20"/>
        </w:rPr>
      </w:pPr>
      <w:r w:rsidRPr="007723DB">
        <w:rPr>
          <w:rFonts w:cs="Segoe UI"/>
          <w:sz w:val="20"/>
        </w:rPr>
        <w:t>Initial and date any changes, erasures or cross-outs.</w:t>
      </w:r>
    </w:p>
    <w:p w14:paraId="767036D0" w14:textId="6C4E615B" w:rsidR="00DF0191" w:rsidRPr="007723DB" w:rsidRDefault="00DF0191" w:rsidP="00BD361F">
      <w:pPr>
        <w:pStyle w:val="BodyText"/>
        <w:spacing w:before="159"/>
        <w:ind w:right="368"/>
        <w:rPr>
          <w:rFonts w:cs="Segoe UI"/>
          <w:sz w:val="20"/>
        </w:rPr>
      </w:pPr>
      <w:r w:rsidRPr="007723DB">
        <w:rPr>
          <w:rFonts w:cs="Segoe UI"/>
          <w:b/>
          <w:bCs/>
          <w:sz w:val="20"/>
        </w:rPr>
        <w:t>SCHEDULE</w:t>
      </w:r>
      <w:r w:rsidRPr="007723DB">
        <w:rPr>
          <w:rFonts w:cs="Segoe UI"/>
          <w:sz w:val="20"/>
        </w:rPr>
        <w:t>: Work shall be completed within the timeframe specified in Section 1 after the indicated</w:t>
      </w:r>
      <w:r w:rsidRPr="007723DB">
        <w:rPr>
          <w:rFonts w:cs="Segoe UI"/>
          <w:w w:val="99"/>
          <w:sz w:val="20"/>
        </w:rPr>
        <w:t xml:space="preserve"> </w:t>
      </w:r>
      <w:r w:rsidRPr="007723DB">
        <w:rPr>
          <w:rFonts w:cs="Segoe UI"/>
          <w:sz w:val="20"/>
        </w:rPr>
        <w:t xml:space="preserve">starting date appearing in an official “Notice to Proceed” issued by </w:t>
      </w:r>
      <w:r w:rsidR="005B2A7D" w:rsidRPr="007723DB">
        <w:rPr>
          <w:rFonts w:cs="Segoe UI"/>
          <w:sz w:val="20"/>
        </w:rPr>
        <w:t>WSIPC</w:t>
      </w:r>
      <w:r w:rsidRPr="007723DB">
        <w:rPr>
          <w:rFonts w:cs="Segoe UI"/>
          <w:sz w:val="20"/>
        </w:rPr>
        <w:t>.</w:t>
      </w:r>
    </w:p>
    <w:p w14:paraId="49F3B66F" w14:textId="77777777" w:rsidR="00DF0191" w:rsidRPr="007723DB" w:rsidRDefault="00DF0191" w:rsidP="00DF0191">
      <w:pPr>
        <w:spacing w:before="6"/>
        <w:rPr>
          <w:rFonts w:eastAsia="Arial" w:cs="Segoe UI"/>
          <w:sz w:val="16"/>
          <w:szCs w:val="16"/>
        </w:rPr>
      </w:pPr>
    </w:p>
    <w:tbl>
      <w:tblPr>
        <w:tblW w:w="9715" w:type="dxa"/>
        <w:tblInd w:w="-5" w:type="dxa"/>
        <w:tblLook w:val="04A0" w:firstRow="1" w:lastRow="0" w:firstColumn="1" w:lastColumn="0" w:noHBand="0" w:noVBand="1"/>
      </w:tblPr>
      <w:tblGrid>
        <w:gridCol w:w="650"/>
        <w:gridCol w:w="3305"/>
        <w:gridCol w:w="720"/>
        <w:gridCol w:w="1170"/>
        <w:gridCol w:w="2340"/>
        <w:gridCol w:w="1530"/>
      </w:tblGrid>
      <w:tr w:rsidR="00CF20B4" w:rsidRPr="007723DB" w14:paraId="7B1B3DB9" w14:textId="77777777" w:rsidTr="00795C2D">
        <w:trPr>
          <w:trHeight w:hRule="exact" w:val="276"/>
        </w:trPr>
        <w:tc>
          <w:tcPr>
            <w:tcW w:w="6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85911E9" w14:textId="77777777" w:rsidR="00CF20B4" w:rsidRPr="007723DB" w:rsidRDefault="00CF20B4" w:rsidP="00CF20B4">
            <w:pPr>
              <w:jc w:val="center"/>
              <w:rPr>
                <w:rFonts w:cs="Segoe UI"/>
                <w:b/>
                <w:bCs/>
                <w:color w:val="000000"/>
                <w:sz w:val="20"/>
              </w:rPr>
            </w:pPr>
            <w:r w:rsidRPr="007723DB">
              <w:rPr>
                <w:rFonts w:cs="Segoe UI"/>
                <w:b/>
                <w:bCs/>
                <w:color w:val="000000"/>
                <w:sz w:val="20"/>
              </w:rPr>
              <w:t>Item</w:t>
            </w:r>
          </w:p>
        </w:tc>
        <w:tc>
          <w:tcPr>
            <w:tcW w:w="3305" w:type="dxa"/>
            <w:tcBorders>
              <w:top w:val="single" w:sz="8" w:space="0" w:color="auto"/>
              <w:left w:val="nil"/>
              <w:bottom w:val="single" w:sz="8" w:space="0" w:color="auto"/>
              <w:right w:val="single" w:sz="8" w:space="0" w:color="000000"/>
            </w:tcBorders>
            <w:shd w:val="clear" w:color="auto" w:fill="auto"/>
            <w:vAlign w:val="center"/>
            <w:hideMark/>
          </w:tcPr>
          <w:p w14:paraId="1C10EBF1" w14:textId="77777777" w:rsidR="00CF20B4" w:rsidRPr="007723DB" w:rsidRDefault="00CF20B4" w:rsidP="00CF20B4">
            <w:pPr>
              <w:jc w:val="center"/>
              <w:rPr>
                <w:rFonts w:cs="Segoe UI"/>
                <w:b/>
                <w:bCs/>
                <w:color w:val="000000"/>
                <w:sz w:val="20"/>
              </w:rPr>
            </w:pPr>
            <w:r w:rsidRPr="007723DB">
              <w:rPr>
                <w:rFonts w:cs="Segoe UI"/>
                <w:b/>
                <w:bCs/>
                <w:color w:val="000000"/>
                <w:sz w:val="20"/>
              </w:rPr>
              <w:t>Description</w:t>
            </w:r>
          </w:p>
        </w:tc>
        <w:tc>
          <w:tcPr>
            <w:tcW w:w="720" w:type="dxa"/>
            <w:tcBorders>
              <w:top w:val="single" w:sz="8" w:space="0" w:color="auto"/>
              <w:left w:val="nil"/>
              <w:bottom w:val="single" w:sz="8" w:space="0" w:color="auto"/>
              <w:right w:val="single" w:sz="8" w:space="0" w:color="000000"/>
            </w:tcBorders>
            <w:shd w:val="clear" w:color="auto" w:fill="auto"/>
            <w:vAlign w:val="center"/>
            <w:hideMark/>
          </w:tcPr>
          <w:p w14:paraId="50383D4A" w14:textId="77777777" w:rsidR="00CF20B4" w:rsidRPr="007723DB" w:rsidRDefault="00CF20B4" w:rsidP="00CF20B4">
            <w:pPr>
              <w:jc w:val="center"/>
              <w:rPr>
                <w:rFonts w:cs="Segoe UI"/>
                <w:b/>
                <w:bCs/>
                <w:color w:val="000000"/>
                <w:sz w:val="20"/>
              </w:rPr>
            </w:pPr>
            <w:r w:rsidRPr="007723DB">
              <w:rPr>
                <w:rFonts w:cs="Segoe UI"/>
                <w:b/>
                <w:bCs/>
                <w:color w:val="000000"/>
                <w:sz w:val="20"/>
              </w:rPr>
              <w:t>Qty.</w:t>
            </w:r>
          </w:p>
        </w:tc>
        <w:tc>
          <w:tcPr>
            <w:tcW w:w="1170" w:type="dxa"/>
            <w:tcBorders>
              <w:top w:val="single" w:sz="8" w:space="0" w:color="auto"/>
              <w:left w:val="nil"/>
              <w:bottom w:val="single" w:sz="8" w:space="0" w:color="auto"/>
              <w:right w:val="single" w:sz="8" w:space="0" w:color="000000"/>
            </w:tcBorders>
            <w:shd w:val="clear" w:color="auto" w:fill="auto"/>
            <w:vAlign w:val="center"/>
            <w:hideMark/>
          </w:tcPr>
          <w:p w14:paraId="18941754" w14:textId="77777777" w:rsidR="00CF20B4" w:rsidRPr="007723DB" w:rsidRDefault="00CF20B4" w:rsidP="00CF20B4">
            <w:pPr>
              <w:jc w:val="center"/>
              <w:rPr>
                <w:rFonts w:cs="Segoe UI"/>
                <w:b/>
                <w:bCs/>
                <w:color w:val="000000"/>
                <w:sz w:val="20"/>
              </w:rPr>
            </w:pPr>
            <w:r w:rsidRPr="007723DB">
              <w:rPr>
                <w:rFonts w:cs="Segoe UI"/>
                <w:b/>
                <w:bCs/>
                <w:color w:val="000000"/>
                <w:sz w:val="20"/>
              </w:rPr>
              <w:t>Unit</w:t>
            </w:r>
          </w:p>
        </w:tc>
        <w:tc>
          <w:tcPr>
            <w:tcW w:w="2340" w:type="dxa"/>
            <w:tcBorders>
              <w:top w:val="single" w:sz="8" w:space="0" w:color="auto"/>
              <w:left w:val="nil"/>
              <w:bottom w:val="single" w:sz="8" w:space="0" w:color="auto"/>
              <w:right w:val="single" w:sz="8" w:space="0" w:color="000000"/>
            </w:tcBorders>
            <w:shd w:val="clear" w:color="auto" w:fill="auto"/>
            <w:vAlign w:val="center"/>
            <w:hideMark/>
          </w:tcPr>
          <w:p w14:paraId="044FA405" w14:textId="77777777" w:rsidR="00CF20B4" w:rsidRPr="007723DB" w:rsidRDefault="00CF20B4" w:rsidP="00CF20B4">
            <w:pPr>
              <w:jc w:val="center"/>
              <w:rPr>
                <w:rFonts w:cs="Segoe UI"/>
                <w:b/>
                <w:bCs/>
                <w:color w:val="000000"/>
                <w:sz w:val="20"/>
              </w:rPr>
            </w:pPr>
            <w:r w:rsidRPr="007723DB">
              <w:rPr>
                <w:rFonts w:cs="Segoe UI"/>
                <w:b/>
                <w:bCs/>
                <w:color w:val="000000"/>
                <w:sz w:val="20"/>
              </w:rPr>
              <w:t>Unit Price: Mandatory</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7E54179F" w14:textId="77777777" w:rsidR="00CF20B4" w:rsidRPr="007723DB" w:rsidRDefault="00CF20B4" w:rsidP="00CF20B4">
            <w:pPr>
              <w:jc w:val="center"/>
              <w:rPr>
                <w:rFonts w:cs="Segoe UI"/>
                <w:b/>
                <w:bCs/>
                <w:color w:val="000000"/>
                <w:sz w:val="20"/>
              </w:rPr>
            </w:pPr>
            <w:r w:rsidRPr="007723DB">
              <w:rPr>
                <w:rFonts w:cs="Segoe UI"/>
                <w:b/>
                <w:bCs/>
                <w:color w:val="000000"/>
                <w:sz w:val="20"/>
              </w:rPr>
              <w:t>Extended Price</w:t>
            </w:r>
          </w:p>
        </w:tc>
      </w:tr>
      <w:tr w:rsidR="00CF20B4" w:rsidRPr="007723DB" w14:paraId="6C9F956C" w14:textId="77777777" w:rsidTr="00BD361F">
        <w:trPr>
          <w:trHeight w:hRule="exact" w:val="2018"/>
        </w:trPr>
        <w:tc>
          <w:tcPr>
            <w:tcW w:w="650" w:type="dxa"/>
            <w:tcBorders>
              <w:top w:val="nil"/>
              <w:left w:val="single" w:sz="4" w:space="0" w:color="auto"/>
              <w:bottom w:val="single" w:sz="4" w:space="0" w:color="auto"/>
              <w:right w:val="single" w:sz="4" w:space="0" w:color="auto"/>
            </w:tcBorders>
            <w:shd w:val="clear" w:color="auto" w:fill="auto"/>
            <w:hideMark/>
          </w:tcPr>
          <w:p w14:paraId="5F1BD1EC" w14:textId="77777777" w:rsidR="00CF20B4" w:rsidRPr="007723DB" w:rsidRDefault="00CF20B4" w:rsidP="00CF20B4">
            <w:pPr>
              <w:rPr>
                <w:rFonts w:cs="Segoe UI"/>
                <w:color w:val="000000"/>
                <w:sz w:val="20"/>
              </w:rPr>
            </w:pPr>
            <w:r w:rsidRPr="007723DB">
              <w:rPr>
                <w:rFonts w:cs="Segoe UI"/>
                <w:color w:val="000000"/>
                <w:sz w:val="20"/>
              </w:rPr>
              <w:t>#1</w:t>
            </w:r>
          </w:p>
        </w:tc>
        <w:tc>
          <w:tcPr>
            <w:tcW w:w="3305" w:type="dxa"/>
            <w:tcBorders>
              <w:top w:val="nil"/>
              <w:left w:val="nil"/>
              <w:bottom w:val="single" w:sz="4" w:space="0" w:color="auto"/>
              <w:right w:val="single" w:sz="4" w:space="0" w:color="auto"/>
            </w:tcBorders>
            <w:shd w:val="clear" w:color="auto" w:fill="auto"/>
            <w:hideMark/>
          </w:tcPr>
          <w:p w14:paraId="49514458" w14:textId="5A8F1385" w:rsidR="00CF20B4" w:rsidRPr="007723DB" w:rsidRDefault="006A7186" w:rsidP="00CF20B4">
            <w:pPr>
              <w:rPr>
                <w:rFonts w:cs="Segoe UI"/>
                <w:color w:val="000000"/>
                <w:sz w:val="20"/>
              </w:rPr>
            </w:pPr>
            <w:r w:rsidRPr="007723DB">
              <w:rPr>
                <w:rFonts w:cs="Segoe UI"/>
                <w:color w:val="000000"/>
                <w:sz w:val="20"/>
              </w:rPr>
              <w:t xml:space="preserve">Existing </w:t>
            </w:r>
            <w:r w:rsidR="00CF20B4" w:rsidRPr="007723DB">
              <w:rPr>
                <w:rFonts w:cs="Segoe UI"/>
                <w:color w:val="000000"/>
                <w:sz w:val="20"/>
              </w:rPr>
              <w:t>Cooling Tower</w:t>
            </w:r>
            <w:r w:rsidR="00FE586F" w:rsidRPr="007723DB">
              <w:rPr>
                <w:rFonts w:cs="Segoe UI"/>
                <w:color w:val="000000"/>
                <w:sz w:val="20"/>
              </w:rPr>
              <w:t>,</w:t>
            </w:r>
            <w:r w:rsidR="00CF20B4" w:rsidRPr="007723DB">
              <w:rPr>
                <w:rFonts w:cs="Segoe UI"/>
                <w:color w:val="000000"/>
                <w:sz w:val="20"/>
              </w:rPr>
              <w:t xml:space="preserve"> </w:t>
            </w:r>
            <w:r w:rsidR="00FE586F" w:rsidRPr="007723DB">
              <w:rPr>
                <w:rFonts w:cs="Segoe UI"/>
                <w:color w:val="000000"/>
                <w:sz w:val="20"/>
              </w:rPr>
              <w:t>VFD Disconnect,</w:t>
            </w:r>
            <w:r w:rsidR="004B59A6" w:rsidRPr="007723DB">
              <w:rPr>
                <w:rFonts w:cs="Segoe UI"/>
                <w:color w:val="000000"/>
                <w:sz w:val="20"/>
              </w:rPr>
              <w:t xml:space="preserve"> control </w:t>
            </w:r>
            <w:r w:rsidR="00C94E57" w:rsidRPr="007723DB">
              <w:rPr>
                <w:rFonts w:cs="Segoe UI"/>
                <w:color w:val="000000"/>
                <w:sz w:val="20"/>
              </w:rPr>
              <w:t>panel, and</w:t>
            </w:r>
            <w:r w:rsidR="00FE586F" w:rsidRPr="007723DB">
              <w:rPr>
                <w:rFonts w:cs="Segoe UI"/>
                <w:color w:val="000000"/>
                <w:sz w:val="20"/>
              </w:rPr>
              <w:t xml:space="preserve"> pump </w:t>
            </w:r>
            <w:r w:rsidR="004F130D" w:rsidRPr="007723DB">
              <w:rPr>
                <w:rFonts w:cs="Segoe UI"/>
                <w:color w:val="000000"/>
                <w:sz w:val="20"/>
              </w:rPr>
              <w:t>r</w:t>
            </w:r>
            <w:r w:rsidR="00CF20B4" w:rsidRPr="007723DB">
              <w:rPr>
                <w:rFonts w:cs="Segoe UI"/>
                <w:color w:val="000000"/>
                <w:sz w:val="20"/>
              </w:rPr>
              <w:t>emoval</w:t>
            </w:r>
            <w:r w:rsidR="00FE586F" w:rsidRPr="007723DB">
              <w:rPr>
                <w:rFonts w:cs="Segoe UI"/>
                <w:color w:val="000000"/>
                <w:sz w:val="20"/>
              </w:rPr>
              <w:t>.</w:t>
            </w:r>
            <w:r w:rsidR="00F85993" w:rsidRPr="007723DB">
              <w:rPr>
                <w:rFonts w:cs="Segoe UI"/>
                <w:color w:val="000000"/>
                <w:sz w:val="20"/>
              </w:rPr>
              <w:t xml:space="preserve"> </w:t>
            </w:r>
            <w:r w:rsidR="00C94E57" w:rsidRPr="007723DB">
              <w:rPr>
                <w:rFonts w:cs="Segoe UI"/>
                <w:color w:val="000000"/>
                <w:sz w:val="20"/>
              </w:rPr>
              <w:br/>
            </w:r>
            <w:r w:rsidR="00C94E57" w:rsidRPr="007723DB">
              <w:rPr>
                <w:rFonts w:cs="Segoe UI"/>
                <w:color w:val="000000"/>
                <w:sz w:val="20"/>
              </w:rPr>
              <w:br/>
              <w:t>(Refer to mechanical/electrical drawings &amp; specifications for full scope)</w:t>
            </w:r>
          </w:p>
        </w:tc>
        <w:tc>
          <w:tcPr>
            <w:tcW w:w="720" w:type="dxa"/>
            <w:tcBorders>
              <w:top w:val="nil"/>
              <w:left w:val="nil"/>
              <w:bottom w:val="single" w:sz="4" w:space="0" w:color="auto"/>
              <w:right w:val="single" w:sz="4" w:space="0" w:color="auto"/>
            </w:tcBorders>
            <w:shd w:val="clear" w:color="auto" w:fill="auto"/>
            <w:hideMark/>
          </w:tcPr>
          <w:p w14:paraId="4DB7B63D" w14:textId="77777777" w:rsidR="00CF20B4" w:rsidRPr="007723DB" w:rsidRDefault="00CF20B4" w:rsidP="00CF20B4">
            <w:pPr>
              <w:jc w:val="center"/>
              <w:rPr>
                <w:rFonts w:cs="Segoe UI"/>
                <w:color w:val="000000"/>
                <w:sz w:val="20"/>
              </w:rPr>
            </w:pPr>
            <w:r w:rsidRPr="007723DB">
              <w:rPr>
                <w:rFonts w:cs="Segoe UI"/>
                <w:color w:val="000000"/>
                <w:sz w:val="20"/>
              </w:rPr>
              <w:t>1</w:t>
            </w:r>
          </w:p>
        </w:tc>
        <w:tc>
          <w:tcPr>
            <w:tcW w:w="1170" w:type="dxa"/>
            <w:tcBorders>
              <w:top w:val="nil"/>
              <w:left w:val="nil"/>
              <w:bottom w:val="single" w:sz="4" w:space="0" w:color="auto"/>
              <w:right w:val="single" w:sz="4" w:space="0" w:color="auto"/>
            </w:tcBorders>
            <w:shd w:val="clear" w:color="auto" w:fill="auto"/>
            <w:hideMark/>
          </w:tcPr>
          <w:p w14:paraId="1BD72CEF" w14:textId="77777777" w:rsidR="00CF20B4" w:rsidRPr="007723DB" w:rsidRDefault="00CF20B4" w:rsidP="006A7186">
            <w:pPr>
              <w:rPr>
                <w:rFonts w:cs="Segoe UI"/>
                <w:color w:val="000000"/>
                <w:sz w:val="20"/>
              </w:rPr>
            </w:pPr>
            <w:r w:rsidRPr="007723DB">
              <w:rPr>
                <w:rFonts w:cs="Segoe UI"/>
                <w:color w:val="000000"/>
                <w:sz w:val="20"/>
              </w:rPr>
              <w:t>LS</w:t>
            </w:r>
          </w:p>
        </w:tc>
        <w:tc>
          <w:tcPr>
            <w:tcW w:w="2340" w:type="dxa"/>
            <w:tcBorders>
              <w:top w:val="nil"/>
              <w:left w:val="nil"/>
              <w:bottom w:val="single" w:sz="4" w:space="0" w:color="auto"/>
              <w:right w:val="single" w:sz="4" w:space="0" w:color="auto"/>
            </w:tcBorders>
            <w:shd w:val="clear" w:color="auto" w:fill="auto"/>
            <w:hideMark/>
          </w:tcPr>
          <w:p w14:paraId="28E3A072" w14:textId="77777777" w:rsidR="00CF20B4" w:rsidRPr="007723DB" w:rsidRDefault="00CF20B4" w:rsidP="00CF20B4">
            <w:pPr>
              <w:rPr>
                <w:rFonts w:cs="Segoe UI"/>
                <w:color w:val="000000"/>
                <w:sz w:val="20"/>
              </w:rPr>
            </w:pPr>
            <w:r w:rsidRPr="007723DB">
              <w:rPr>
                <w:rFonts w:cs="Segoe UI"/>
                <w:color w:val="000000"/>
                <w:sz w:val="20"/>
              </w:rPr>
              <w:t>$</w:t>
            </w:r>
          </w:p>
        </w:tc>
        <w:tc>
          <w:tcPr>
            <w:tcW w:w="1530" w:type="dxa"/>
            <w:tcBorders>
              <w:top w:val="nil"/>
              <w:left w:val="nil"/>
              <w:bottom w:val="single" w:sz="4" w:space="0" w:color="auto"/>
              <w:right w:val="single" w:sz="4" w:space="0" w:color="auto"/>
            </w:tcBorders>
            <w:shd w:val="clear" w:color="auto" w:fill="auto"/>
            <w:hideMark/>
          </w:tcPr>
          <w:p w14:paraId="3F8F042A" w14:textId="77777777" w:rsidR="00CF20B4" w:rsidRPr="007723DB" w:rsidRDefault="00CF20B4" w:rsidP="00CF20B4">
            <w:pPr>
              <w:rPr>
                <w:rFonts w:cs="Segoe UI"/>
                <w:color w:val="000000"/>
                <w:sz w:val="20"/>
              </w:rPr>
            </w:pPr>
            <w:r w:rsidRPr="007723DB">
              <w:rPr>
                <w:rFonts w:cs="Segoe UI"/>
                <w:color w:val="000000"/>
                <w:sz w:val="20"/>
              </w:rPr>
              <w:t>$</w:t>
            </w:r>
          </w:p>
        </w:tc>
      </w:tr>
      <w:tr w:rsidR="00AC0C48" w:rsidRPr="007723DB" w14:paraId="7B2C9D21" w14:textId="77777777" w:rsidTr="00BD361F">
        <w:trPr>
          <w:trHeight w:val="1412"/>
        </w:trPr>
        <w:tc>
          <w:tcPr>
            <w:tcW w:w="650" w:type="dxa"/>
            <w:tcBorders>
              <w:top w:val="nil"/>
              <w:left w:val="single" w:sz="4" w:space="0" w:color="auto"/>
              <w:bottom w:val="single" w:sz="4" w:space="0" w:color="auto"/>
              <w:right w:val="single" w:sz="4" w:space="0" w:color="auto"/>
            </w:tcBorders>
            <w:shd w:val="clear" w:color="auto" w:fill="auto"/>
            <w:hideMark/>
          </w:tcPr>
          <w:p w14:paraId="41344C17" w14:textId="77777777" w:rsidR="00AC0C48" w:rsidRPr="007723DB" w:rsidRDefault="00AC0C48" w:rsidP="00AC0C48">
            <w:pPr>
              <w:rPr>
                <w:rFonts w:cs="Segoe UI"/>
                <w:color w:val="000000"/>
                <w:sz w:val="20"/>
              </w:rPr>
            </w:pPr>
            <w:bookmarkStart w:id="27" w:name="_Hlk159007495"/>
            <w:r w:rsidRPr="007723DB">
              <w:rPr>
                <w:rFonts w:cs="Segoe UI"/>
                <w:color w:val="000000"/>
                <w:sz w:val="20"/>
              </w:rPr>
              <w:t>#2</w:t>
            </w:r>
          </w:p>
        </w:tc>
        <w:tc>
          <w:tcPr>
            <w:tcW w:w="3305" w:type="dxa"/>
            <w:tcBorders>
              <w:top w:val="nil"/>
              <w:left w:val="nil"/>
              <w:bottom w:val="single" w:sz="4" w:space="0" w:color="auto"/>
              <w:right w:val="single" w:sz="4" w:space="0" w:color="auto"/>
            </w:tcBorders>
            <w:shd w:val="clear" w:color="auto" w:fill="auto"/>
            <w:noWrap/>
            <w:hideMark/>
          </w:tcPr>
          <w:p w14:paraId="0E57F1F0" w14:textId="19511FC0" w:rsidR="00AC0C48" w:rsidRPr="007723DB" w:rsidRDefault="00AC0C48" w:rsidP="00AC0C48">
            <w:pPr>
              <w:rPr>
                <w:rFonts w:cs="Segoe UI"/>
                <w:color w:val="000000"/>
                <w:szCs w:val="22"/>
              </w:rPr>
            </w:pPr>
            <w:r w:rsidRPr="007723DB">
              <w:rPr>
                <w:rFonts w:cs="Segoe UI"/>
                <w:color w:val="000000"/>
                <w:sz w:val="20"/>
              </w:rPr>
              <w:t xml:space="preserve">New Cooling Tower, VFD </w:t>
            </w:r>
            <w:r w:rsidR="007723DB" w:rsidRPr="007723DB">
              <w:rPr>
                <w:rFonts w:cs="Segoe UI"/>
                <w:color w:val="000000"/>
                <w:sz w:val="20"/>
              </w:rPr>
              <w:t>d</w:t>
            </w:r>
            <w:r w:rsidRPr="007723DB">
              <w:rPr>
                <w:rFonts w:cs="Segoe UI"/>
                <w:color w:val="000000"/>
                <w:sz w:val="20"/>
              </w:rPr>
              <w:t>isconnect, pump</w:t>
            </w:r>
            <w:r w:rsidR="004B59A6" w:rsidRPr="007723DB">
              <w:rPr>
                <w:rFonts w:cs="Segoe UI"/>
                <w:color w:val="000000"/>
                <w:sz w:val="20"/>
              </w:rPr>
              <w:t>, control panel</w:t>
            </w:r>
            <w:r w:rsidRPr="007723DB">
              <w:rPr>
                <w:rFonts w:cs="Segoe UI"/>
                <w:color w:val="000000"/>
                <w:sz w:val="20"/>
              </w:rPr>
              <w:t xml:space="preserve"> and installation. Reinstall electrical connections and reconnect water treatment.</w:t>
            </w:r>
            <w:r w:rsidR="00F85993" w:rsidRPr="007723DB">
              <w:rPr>
                <w:rFonts w:cs="Segoe UI"/>
                <w:color w:val="000000"/>
                <w:sz w:val="20"/>
              </w:rPr>
              <w:t xml:space="preserve"> </w:t>
            </w:r>
          </w:p>
        </w:tc>
        <w:tc>
          <w:tcPr>
            <w:tcW w:w="720" w:type="dxa"/>
            <w:tcBorders>
              <w:top w:val="nil"/>
              <w:left w:val="nil"/>
              <w:bottom w:val="single" w:sz="4" w:space="0" w:color="auto"/>
              <w:right w:val="single" w:sz="4" w:space="0" w:color="auto"/>
            </w:tcBorders>
            <w:shd w:val="clear" w:color="auto" w:fill="auto"/>
            <w:noWrap/>
            <w:hideMark/>
          </w:tcPr>
          <w:p w14:paraId="5EE94706" w14:textId="31B3425B" w:rsidR="00AC0C48" w:rsidRPr="007723DB" w:rsidRDefault="00AC0C48" w:rsidP="00AC0C48">
            <w:pPr>
              <w:jc w:val="center"/>
              <w:rPr>
                <w:rFonts w:cs="Segoe UI"/>
                <w:color w:val="000000"/>
                <w:szCs w:val="22"/>
              </w:rPr>
            </w:pPr>
            <w:r w:rsidRPr="007723DB">
              <w:rPr>
                <w:rFonts w:cs="Segoe UI"/>
                <w:color w:val="000000"/>
                <w:sz w:val="20"/>
              </w:rPr>
              <w:t>1</w:t>
            </w:r>
          </w:p>
        </w:tc>
        <w:tc>
          <w:tcPr>
            <w:tcW w:w="1170" w:type="dxa"/>
            <w:tcBorders>
              <w:top w:val="nil"/>
              <w:left w:val="nil"/>
              <w:bottom w:val="single" w:sz="4" w:space="0" w:color="auto"/>
              <w:right w:val="single" w:sz="4" w:space="0" w:color="auto"/>
            </w:tcBorders>
            <w:shd w:val="clear" w:color="auto" w:fill="auto"/>
            <w:noWrap/>
            <w:hideMark/>
          </w:tcPr>
          <w:p w14:paraId="36568BEB" w14:textId="131EBA7D" w:rsidR="00AC0C48" w:rsidRPr="007723DB" w:rsidRDefault="00AC0C48" w:rsidP="00AC0C48">
            <w:pPr>
              <w:rPr>
                <w:rFonts w:cs="Segoe UI"/>
                <w:color w:val="000000"/>
                <w:szCs w:val="22"/>
              </w:rPr>
            </w:pPr>
            <w:r w:rsidRPr="007723DB">
              <w:rPr>
                <w:rFonts w:cs="Segoe UI"/>
                <w:color w:val="000000"/>
                <w:sz w:val="20"/>
              </w:rPr>
              <w:t>LS</w:t>
            </w:r>
          </w:p>
        </w:tc>
        <w:tc>
          <w:tcPr>
            <w:tcW w:w="2340" w:type="dxa"/>
            <w:tcBorders>
              <w:top w:val="nil"/>
              <w:left w:val="nil"/>
              <w:bottom w:val="single" w:sz="4" w:space="0" w:color="auto"/>
              <w:right w:val="single" w:sz="4" w:space="0" w:color="auto"/>
            </w:tcBorders>
            <w:shd w:val="clear" w:color="auto" w:fill="auto"/>
            <w:noWrap/>
            <w:hideMark/>
          </w:tcPr>
          <w:p w14:paraId="31428EF0" w14:textId="1BCC8EB2" w:rsidR="00AC0C48" w:rsidRPr="007723DB" w:rsidRDefault="00AC0C48" w:rsidP="00AC0C48">
            <w:pPr>
              <w:rPr>
                <w:rFonts w:cs="Segoe UI"/>
                <w:color w:val="000000"/>
                <w:szCs w:val="22"/>
              </w:rPr>
            </w:pPr>
            <w:r w:rsidRPr="007723DB">
              <w:rPr>
                <w:rFonts w:cs="Segoe UI"/>
                <w:color w:val="000000"/>
                <w:sz w:val="20"/>
              </w:rPr>
              <w:t>$</w:t>
            </w:r>
          </w:p>
        </w:tc>
        <w:tc>
          <w:tcPr>
            <w:tcW w:w="1530" w:type="dxa"/>
            <w:tcBorders>
              <w:top w:val="nil"/>
              <w:left w:val="nil"/>
              <w:bottom w:val="single" w:sz="4" w:space="0" w:color="auto"/>
              <w:right w:val="single" w:sz="4" w:space="0" w:color="auto"/>
            </w:tcBorders>
            <w:shd w:val="clear" w:color="auto" w:fill="auto"/>
            <w:noWrap/>
            <w:hideMark/>
          </w:tcPr>
          <w:p w14:paraId="61725B7C" w14:textId="1C5C25E1" w:rsidR="00AC0C48" w:rsidRPr="007723DB" w:rsidRDefault="00AC0C48" w:rsidP="00AC0C48">
            <w:pPr>
              <w:rPr>
                <w:rFonts w:cs="Segoe UI"/>
                <w:color w:val="000000"/>
                <w:szCs w:val="22"/>
              </w:rPr>
            </w:pPr>
            <w:r w:rsidRPr="007723DB">
              <w:rPr>
                <w:rFonts w:cs="Segoe UI"/>
                <w:color w:val="000000"/>
                <w:sz w:val="20"/>
              </w:rPr>
              <w:t>$</w:t>
            </w:r>
          </w:p>
        </w:tc>
      </w:tr>
      <w:bookmarkEnd w:id="27"/>
      <w:tr w:rsidR="00557B24" w:rsidRPr="007723DB" w14:paraId="69958FBB" w14:textId="77777777" w:rsidTr="00557B24">
        <w:trPr>
          <w:trHeight w:val="1664"/>
        </w:trPr>
        <w:tc>
          <w:tcPr>
            <w:tcW w:w="650" w:type="dxa"/>
            <w:tcBorders>
              <w:top w:val="nil"/>
              <w:left w:val="single" w:sz="4" w:space="0" w:color="auto"/>
              <w:bottom w:val="single" w:sz="4" w:space="0" w:color="auto"/>
              <w:right w:val="single" w:sz="4" w:space="0" w:color="auto"/>
            </w:tcBorders>
            <w:shd w:val="clear" w:color="auto" w:fill="auto"/>
            <w:hideMark/>
          </w:tcPr>
          <w:p w14:paraId="343E0CBC" w14:textId="66DDCD8E" w:rsidR="00557B24" w:rsidRPr="007723DB" w:rsidRDefault="00557B24" w:rsidP="00B70A25">
            <w:pPr>
              <w:rPr>
                <w:rFonts w:cs="Segoe UI"/>
                <w:color w:val="000000"/>
                <w:sz w:val="20"/>
              </w:rPr>
            </w:pPr>
            <w:r w:rsidRPr="007723DB">
              <w:rPr>
                <w:rFonts w:cs="Segoe UI"/>
                <w:color w:val="000000"/>
                <w:sz w:val="20"/>
              </w:rPr>
              <w:t>#3</w:t>
            </w:r>
          </w:p>
        </w:tc>
        <w:tc>
          <w:tcPr>
            <w:tcW w:w="3305" w:type="dxa"/>
            <w:tcBorders>
              <w:top w:val="nil"/>
              <w:left w:val="nil"/>
              <w:bottom w:val="single" w:sz="4" w:space="0" w:color="auto"/>
              <w:right w:val="single" w:sz="4" w:space="0" w:color="auto"/>
            </w:tcBorders>
            <w:shd w:val="clear" w:color="auto" w:fill="auto"/>
            <w:noWrap/>
            <w:hideMark/>
          </w:tcPr>
          <w:p w14:paraId="4B7B4EA7" w14:textId="2551CD98" w:rsidR="00557B24" w:rsidRPr="007723DB" w:rsidRDefault="00557B24" w:rsidP="00B70A25">
            <w:pPr>
              <w:rPr>
                <w:rFonts w:cs="Segoe UI"/>
                <w:color w:val="000000"/>
                <w:sz w:val="20"/>
              </w:rPr>
            </w:pPr>
            <w:r w:rsidRPr="007723DB">
              <w:rPr>
                <w:sz w:val="20"/>
              </w:rPr>
              <w:t xml:space="preserve">If necessary, provide temporary Cooling </w:t>
            </w:r>
            <w:r w:rsidR="00771DCC" w:rsidRPr="007723DB">
              <w:rPr>
                <w:sz w:val="20"/>
              </w:rPr>
              <w:t>T</w:t>
            </w:r>
            <w:r w:rsidRPr="007723DB">
              <w:rPr>
                <w:sz w:val="20"/>
              </w:rPr>
              <w:t xml:space="preserve">ower with temporary power. </w:t>
            </w:r>
            <w:r w:rsidRPr="007723DB">
              <w:rPr>
                <w:sz w:val="20"/>
              </w:rPr>
              <w:br/>
              <w:t>(Refer to mechanical/electrical drawings &amp; specifications for full scope)</w:t>
            </w:r>
          </w:p>
        </w:tc>
        <w:tc>
          <w:tcPr>
            <w:tcW w:w="720" w:type="dxa"/>
            <w:tcBorders>
              <w:top w:val="nil"/>
              <w:left w:val="nil"/>
              <w:bottom w:val="single" w:sz="4" w:space="0" w:color="auto"/>
              <w:right w:val="single" w:sz="4" w:space="0" w:color="auto"/>
            </w:tcBorders>
            <w:shd w:val="clear" w:color="auto" w:fill="auto"/>
            <w:noWrap/>
            <w:hideMark/>
          </w:tcPr>
          <w:p w14:paraId="54854C03" w14:textId="77777777" w:rsidR="00557B24" w:rsidRPr="007723DB" w:rsidRDefault="00557B24" w:rsidP="00B70A25">
            <w:pPr>
              <w:jc w:val="center"/>
              <w:rPr>
                <w:rFonts w:cs="Segoe UI"/>
                <w:color w:val="000000"/>
                <w:sz w:val="20"/>
              </w:rPr>
            </w:pPr>
            <w:r w:rsidRPr="007723DB">
              <w:rPr>
                <w:rFonts w:cs="Segoe UI"/>
                <w:color w:val="000000"/>
                <w:sz w:val="20"/>
              </w:rPr>
              <w:t>1</w:t>
            </w:r>
          </w:p>
        </w:tc>
        <w:tc>
          <w:tcPr>
            <w:tcW w:w="1170" w:type="dxa"/>
            <w:tcBorders>
              <w:top w:val="nil"/>
              <w:left w:val="nil"/>
              <w:bottom w:val="single" w:sz="4" w:space="0" w:color="auto"/>
              <w:right w:val="single" w:sz="4" w:space="0" w:color="auto"/>
            </w:tcBorders>
            <w:shd w:val="clear" w:color="auto" w:fill="auto"/>
            <w:noWrap/>
            <w:hideMark/>
          </w:tcPr>
          <w:p w14:paraId="18C1E5C9" w14:textId="77777777" w:rsidR="00557B24" w:rsidRPr="007723DB" w:rsidRDefault="00557B24" w:rsidP="00B70A25">
            <w:pPr>
              <w:rPr>
                <w:rFonts w:cs="Segoe UI"/>
                <w:color w:val="000000"/>
                <w:sz w:val="20"/>
              </w:rPr>
            </w:pPr>
            <w:r w:rsidRPr="007723DB">
              <w:rPr>
                <w:rFonts w:cs="Segoe UI"/>
                <w:color w:val="000000"/>
                <w:sz w:val="20"/>
              </w:rPr>
              <w:t>LS</w:t>
            </w:r>
          </w:p>
        </w:tc>
        <w:tc>
          <w:tcPr>
            <w:tcW w:w="2340" w:type="dxa"/>
            <w:tcBorders>
              <w:top w:val="nil"/>
              <w:left w:val="nil"/>
              <w:bottom w:val="single" w:sz="4" w:space="0" w:color="auto"/>
              <w:right w:val="single" w:sz="4" w:space="0" w:color="auto"/>
            </w:tcBorders>
            <w:shd w:val="clear" w:color="auto" w:fill="auto"/>
            <w:noWrap/>
            <w:hideMark/>
          </w:tcPr>
          <w:p w14:paraId="61990990" w14:textId="77777777" w:rsidR="00557B24" w:rsidRPr="007723DB" w:rsidRDefault="00557B24" w:rsidP="00B70A25">
            <w:pPr>
              <w:rPr>
                <w:rFonts w:cs="Segoe UI"/>
                <w:color w:val="000000"/>
                <w:sz w:val="20"/>
              </w:rPr>
            </w:pPr>
            <w:r w:rsidRPr="007723DB">
              <w:rPr>
                <w:rFonts w:cs="Segoe UI"/>
                <w:color w:val="000000"/>
                <w:sz w:val="20"/>
              </w:rPr>
              <w:t>$</w:t>
            </w:r>
          </w:p>
        </w:tc>
        <w:tc>
          <w:tcPr>
            <w:tcW w:w="1530" w:type="dxa"/>
            <w:tcBorders>
              <w:top w:val="nil"/>
              <w:left w:val="nil"/>
              <w:bottom w:val="single" w:sz="4" w:space="0" w:color="auto"/>
              <w:right w:val="single" w:sz="4" w:space="0" w:color="auto"/>
            </w:tcBorders>
            <w:shd w:val="clear" w:color="auto" w:fill="auto"/>
            <w:noWrap/>
            <w:hideMark/>
          </w:tcPr>
          <w:p w14:paraId="4710C655" w14:textId="77777777" w:rsidR="00557B24" w:rsidRPr="007723DB" w:rsidRDefault="00557B24" w:rsidP="00B70A25">
            <w:pPr>
              <w:rPr>
                <w:rFonts w:cs="Segoe UI"/>
                <w:color w:val="000000"/>
                <w:sz w:val="20"/>
              </w:rPr>
            </w:pPr>
            <w:r w:rsidRPr="007723DB">
              <w:rPr>
                <w:rFonts w:cs="Segoe UI"/>
                <w:color w:val="000000"/>
                <w:sz w:val="20"/>
              </w:rPr>
              <w:t>$</w:t>
            </w:r>
          </w:p>
        </w:tc>
      </w:tr>
    </w:tbl>
    <w:p w14:paraId="5EDCD8A1" w14:textId="77777777" w:rsidR="00DF0191" w:rsidRPr="007723DB" w:rsidRDefault="00DF0191" w:rsidP="00DF0191">
      <w:pPr>
        <w:spacing w:before="11"/>
        <w:rPr>
          <w:rFonts w:eastAsia="Arial" w:cs="Segoe UI"/>
          <w:sz w:val="10"/>
          <w:szCs w:val="10"/>
          <w:highlight w:val="yellow"/>
        </w:rPr>
      </w:pPr>
    </w:p>
    <w:p w14:paraId="3801126B" w14:textId="2F97C555" w:rsidR="00DF0191" w:rsidRPr="007723DB" w:rsidRDefault="006D17F9" w:rsidP="002A45B9">
      <w:pPr>
        <w:rPr>
          <w:b/>
          <w:sz w:val="20"/>
        </w:rPr>
      </w:pPr>
      <w:r w:rsidRPr="007723DB">
        <w:rPr>
          <w:sz w:val="20"/>
        </w:rPr>
        <w:tab/>
      </w:r>
      <w:r w:rsidRPr="007723DB">
        <w:rPr>
          <w:sz w:val="20"/>
        </w:rPr>
        <w:tab/>
      </w:r>
      <w:r w:rsidR="00DF0191" w:rsidRPr="007723DB">
        <w:rPr>
          <w:b/>
          <w:bCs/>
          <w:sz w:val="20"/>
        </w:rPr>
        <w:t>Total Bid</w:t>
      </w:r>
      <w:r w:rsidRPr="007723DB">
        <w:rPr>
          <w:sz w:val="20"/>
        </w:rPr>
        <w:t xml:space="preserve"> </w:t>
      </w:r>
      <w:r w:rsidR="00DF0191" w:rsidRPr="007723DB">
        <w:rPr>
          <w:sz w:val="20"/>
        </w:rPr>
        <w:t>(</w:t>
      </w:r>
      <w:r w:rsidR="005B2A7D" w:rsidRPr="007723DB">
        <w:rPr>
          <w:i/>
          <w:iCs/>
          <w:sz w:val="20"/>
        </w:rPr>
        <w:t xml:space="preserve">not including </w:t>
      </w:r>
      <w:r w:rsidR="00053B57" w:rsidRPr="007723DB">
        <w:rPr>
          <w:i/>
          <w:iCs/>
          <w:sz w:val="20"/>
        </w:rPr>
        <w:t xml:space="preserve">TAX)  </w:t>
      </w:r>
      <w:r w:rsidRPr="007723DB">
        <w:rPr>
          <w:sz w:val="20"/>
        </w:rPr>
        <w:t xml:space="preserve">     $_______________</w:t>
      </w:r>
      <w:r w:rsidR="00652723" w:rsidRPr="007723DB">
        <w:rPr>
          <w:sz w:val="20"/>
        </w:rPr>
        <w:t>___</w:t>
      </w:r>
      <w:r w:rsidRPr="007723DB">
        <w:rPr>
          <w:sz w:val="20"/>
        </w:rPr>
        <w:t>_</w:t>
      </w:r>
      <w:r w:rsidRPr="007723DB">
        <w:rPr>
          <w:sz w:val="20"/>
        </w:rPr>
        <w:tab/>
      </w:r>
    </w:p>
    <w:p w14:paraId="548E2137" w14:textId="77777777" w:rsidR="006D17F9" w:rsidRPr="007723DB" w:rsidRDefault="006D17F9" w:rsidP="002A45B9">
      <w:pPr>
        <w:rPr>
          <w:rFonts w:eastAsia="Arial"/>
          <w:sz w:val="10"/>
          <w:szCs w:val="10"/>
        </w:rPr>
      </w:pPr>
    </w:p>
    <w:p w14:paraId="1C2C6AC4" w14:textId="203B007F" w:rsidR="00DF0191" w:rsidRPr="007723DB" w:rsidRDefault="00DF0191" w:rsidP="003A4FD8">
      <w:pPr>
        <w:spacing w:line="220" w:lineRule="exact"/>
        <w:ind w:left="160" w:right="90"/>
        <w:rPr>
          <w:rFonts w:cs="Segoe UI"/>
          <w:i/>
          <w:sz w:val="20"/>
        </w:rPr>
      </w:pPr>
      <w:r w:rsidRPr="007723DB">
        <w:rPr>
          <w:rFonts w:cs="Segoe UI"/>
          <w:i/>
          <w:sz w:val="20"/>
        </w:rPr>
        <w:t>The undersigned acknowledges that all addenda have been taken into account as part of this</w:t>
      </w:r>
      <w:r w:rsidR="005B2A7D" w:rsidRPr="007723DB">
        <w:rPr>
          <w:rFonts w:cs="Segoe UI"/>
          <w:i/>
          <w:sz w:val="20"/>
        </w:rPr>
        <w:t xml:space="preserve"> </w:t>
      </w:r>
      <w:r w:rsidRPr="007723DB">
        <w:rPr>
          <w:rFonts w:cs="Segoe UI"/>
          <w:i/>
          <w:sz w:val="20"/>
        </w:rPr>
        <w:t>requirement.</w:t>
      </w:r>
    </w:p>
    <w:p w14:paraId="333FCA97" w14:textId="77777777" w:rsidR="002A45B9" w:rsidRPr="007723DB" w:rsidRDefault="002A45B9" w:rsidP="00BD361F">
      <w:pPr>
        <w:spacing w:line="220" w:lineRule="exact"/>
        <w:ind w:left="160" w:right="1374"/>
        <w:rPr>
          <w:rFonts w:eastAsia="Arial" w:cs="Segoe UI"/>
          <w:sz w:val="10"/>
          <w:szCs w:val="10"/>
        </w:rPr>
      </w:pPr>
    </w:p>
    <w:p w14:paraId="6F089726" w14:textId="2257A1A5" w:rsidR="00DF0191" w:rsidRPr="007723DB" w:rsidRDefault="002A45B9" w:rsidP="002A45B9">
      <w:pPr>
        <w:ind w:left="180"/>
        <w:rPr>
          <w:b/>
          <w:bCs/>
          <w:sz w:val="20"/>
        </w:rPr>
      </w:pPr>
      <w:r w:rsidRPr="007723DB">
        <w:rPr>
          <w:b/>
          <w:bCs/>
          <w:sz w:val="20"/>
        </w:rPr>
        <w:t>I CERTIFY UNDER PENALTY OF PERJURY UNDER THE LAWS OF THE STATE OF WASHINGTON THAT THE FOREGOING IS TRUE AND CORRECT.</w:t>
      </w:r>
    </w:p>
    <w:p w14:paraId="379B849E" w14:textId="77777777" w:rsidR="00DF0191" w:rsidRPr="007723DB" w:rsidRDefault="00DF0191" w:rsidP="00DF0191">
      <w:pPr>
        <w:spacing w:before="1"/>
        <w:rPr>
          <w:rFonts w:eastAsia="Arial" w:cs="Segoe UI"/>
          <w:b/>
          <w:bCs/>
          <w:sz w:val="20"/>
        </w:rPr>
      </w:pPr>
    </w:p>
    <w:p w14:paraId="643B65F5" w14:textId="19E581A3" w:rsidR="00DF0191" w:rsidRPr="007723DB" w:rsidRDefault="00DF0191" w:rsidP="00DF0191">
      <w:pPr>
        <w:pStyle w:val="BodyText"/>
        <w:tabs>
          <w:tab w:val="left" w:pos="8079"/>
        </w:tabs>
        <w:ind w:left="160"/>
        <w:rPr>
          <w:rFonts w:cs="Segoe UI"/>
          <w:sz w:val="20"/>
        </w:rPr>
      </w:pPr>
      <w:r w:rsidRPr="007723DB">
        <w:rPr>
          <w:rFonts w:cs="Segoe UI"/>
          <w:sz w:val="20"/>
        </w:rPr>
        <w:t>Vendor Name:</w:t>
      </w:r>
      <w:r w:rsidRPr="007723DB">
        <w:rPr>
          <w:rFonts w:cs="Segoe UI"/>
          <w:w w:val="99"/>
          <w:sz w:val="20"/>
          <w:u w:val="single" w:color="000000"/>
        </w:rPr>
        <w:t xml:space="preserve"> </w:t>
      </w:r>
      <w:r w:rsidRPr="007723DB">
        <w:rPr>
          <w:rFonts w:cs="Segoe UI"/>
          <w:sz w:val="20"/>
          <w:u w:val="single" w:color="000000"/>
        </w:rPr>
        <w:tab/>
      </w:r>
    </w:p>
    <w:p w14:paraId="55C3498F" w14:textId="14AB0111" w:rsidR="00DF0191" w:rsidRPr="007723DB" w:rsidRDefault="00EA7503" w:rsidP="00DF0191">
      <w:pPr>
        <w:spacing w:before="5"/>
        <w:rPr>
          <w:rFonts w:eastAsia="Arial" w:cs="Segoe UI"/>
          <w:sz w:val="20"/>
        </w:rPr>
      </w:pPr>
      <w:r w:rsidRPr="007723DB">
        <w:rPr>
          <w:noProof/>
          <w:sz w:val="20"/>
        </w:rPr>
        <w:drawing>
          <wp:anchor distT="0" distB="0" distL="114300" distR="114300" simplePos="0" relativeHeight="251659264" behindDoc="0" locked="0" layoutInCell="1" allowOverlap="1" wp14:anchorId="79EFD89F" wp14:editId="0F3848D9">
            <wp:simplePos x="0" y="0"/>
            <wp:positionH relativeFrom="column">
              <wp:posOffset>-197599</wp:posOffset>
            </wp:positionH>
            <wp:positionV relativeFrom="paragraph">
              <wp:posOffset>99885</wp:posOffset>
            </wp:positionV>
            <wp:extent cx="641445" cy="428145"/>
            <wp:effectExtent l="0" t="0" r="6350" b="0"/>
            <wp:wrapNone/>
            <wp:docPr id="1296008194" name="Picture 1" descr="A yellow arrow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8194" name="Picture 1" descr="A yellow arrow with black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445" cy="428145"/>
                    </a:xfrm>
                    <a:prstGeom prst="rect">
                      <a:avLst/>
                    </a:prstGeom>
                  </pic:spPr>
                </pic:pic>
              </a:graphicData>
            </a:graphic>
            <wp14:sizeRelH relativeFrom="page">
              <wp14:pctWidth>0</wp14:pctWidth>
            </wp14:sizeRelH>
            <wp14:sizeRelV relativeFrom="page">
              <wp14:pctHeight>0</wp14:pctHeight>
            </wp14:sizeRelV>
          </wp:anchor>
        </w:drawing>
      </w:r>
    </w:p>
    <w:p w14:paraId="3FE9DFD2" w14:textId="79FC55FF" w:rsidR="00DF0191" w:rsidRPr="007723DB" w:rsidRDefault="00DF0191" w:rsidP="00DF0191">
      <w:pPr>
        <w:pStyle w:val="BodyText"/>
        <w:tabs>
          <w:tab w:val="left" w:pos="2458"/>
          <w:tab w:val="left" w:pos="4905"/>
          <w:tab w:val="left" w:pos="5796"/>
          <w:tab w:val="left" w:pos="8165"/>
        </w:tabs>
        <w:spacing w:before="74"/>
        <w:ind w:left="160"/>
        <w:rPr>
          <w:rFonts w:cs="Segoe UI"/>
          <w:sz w:val="20"/>
          <w:u w:val="single" w:color="000000"/>
        </w:rPr>
      </w:pPr>
      <w:r w:rsidRPr="007723DB">
        <w:rPr>
          <w:rFonts w:cs="Segoe UI"/>
          <w:sz w:val="20"/>
        </w:rPr>
        <w:t>Signature: _</w:t>
      </w:r>
      <w:r w:rsidRPr="007723DB">
        <w:rPr>
          <w:rFonts w:cs="Segoe UI"/>
          <w:sz w:val="20"/>
          <w:u w:val="single" w:color="000000"/>
        </w:rPr>
        <w:tab/>
      </w:r>
      <w:r w:rsidRPr="007723DB">
        <w:rPr>
          <w:rFonts w:cs="Segoe UI"/>
          <w:w w:val="95"/>
          <w:sz w:val="20"/>
        </w:rPr>
        <w:t>_</w:t>
      </w:r>
      <w:r w:rsidRPr="007723DB">
        <w:rPr>
          <w:rFonts w:cs="Segoe UI"/>
          <w:w w:val="95"/>
          <w:sz w:val="20"/>
          <w:u w:val="single" w:color="000000"/>
        </w:rPr>
        <w:tab/>
      </w:r>
      <w:r w:rsidRPr="007723DB">
        <w:rPr>
          <w:rFonts w:cs="Segoe UI"/>
          <w:w w:val="95"/>
          <w:sz w:val="20"/>
        </w:rPr>
        <w:t>_</w:t>
      </w:r>
      <w:r w:rsidRPr="007723DB">
        <w:rPr>
          <w:rFonts w:cs="Segoe UI"/>
          <w:w w:val="95"/>
          <w:sz w:val="20"/>
          <w:u w:val="single" w:color="000000"/>
        </w:rPr>
        <w:tab/>
      </w:r>
      <w:r w:rsidRPr="007723DB">
        <w:rPr>
          <w:rFonts w:cs="Segoe UI"/>
          <w:sz w:val="20"/>
        </w:rPr>
        <w:t xml:space="preserve">_ Date: </w:t>
      </w:r>
      <w:r w:rsidRPr="007723DB">
        <w:rPr>
          <w:rFonts w:cs="Segoe UI"/>
          <w:w w:val="99"/>
          <w:sz w:val="20"/>
          <w:u w:val="single" w:color="000000"/>
        </w:rPr>
        <w:t xml:space="preserve"> </w:t>
      </w:r>
      <w:r w:rsidRPr="007723DB">
        <w:rPr>
          <w:rFonts w:cs="Segoe UI"/>
          <w:sz w:val="20"/>
          <w:u w:val="single" w:color="000000"/>
        </w:rPr>
        <w:tab/>
      </w:r>
    </w:p>
    <w:p w14:paraId="0A3C5236" w14:textId="2D88B24F" w:rsidR="00DF0191" w:rsidRPr="007723DB" w:rsidRDefault="00DF0191" w:rsidP="00DF0191">
      <w:pPr>
        <w:spacing w:before="7"/>
        <w:rPr>
          <w:rFonts w:eastAsia="Arial" w:cs="Segoe UI"/>
          <w:sz w:val="20"/>
        </w:rPr>
      </w:pPr>
    </w:p>
    <w:p w14:paraId="472A89B4" w14:textId="77777777" w:rsidR="00DF0191" w:rsidRPr="007723DB" w:rsidRDefault="00DF0191" w:rsidP="00DF0191">
      <w:pPr>
        <w:pStyle w:val="BodyText"/>
        <w:tabs>
          <w:tab w:val="left" w:pos="8079"/>
        </w:tabs>
        <w:spacing w:before="74"/>
        <w:ind w:left="160"/>
        <w:rPr>
          <w:rFonts w:cs="Segoe UI"/>
          <w:sz w:val="20"/>
        </w:rPr>
      </w:pPr>
      <w:r w:rsidRPr="007723DB">
        <w:rPr>
          <w:rFonts w:cs="Segoe UI"/>
          <w:sz w:val="20"/>
        </w:rPr>
        <w:t>Title:</w:t>
      </w:r>
      <w:r w:rsidRPr="007723DB">
        <w:rPr>
          <w:rFonts w:cs="Segoe UI"/>
          <w:w w:val="99"/>
          <w:sz w:val="20"/>
          <w:u w:val="single" w:color="000000"/>
        </w:rPr>
        <w:t xml:space="preserve"> </w:t>
      </w:r>
      <w:r w:rsidRPr="007723DB">
        <w:rPr>
          <w:rFonts w:cs="Segoe UI"/>
          <w:sz w:val="20"/>
          <w:u w:val="single" w:color="000000"/>
        </w:rPr>
        <w:tab/>
      </w:r>
    </w:p>
    <w:p w14:paraId="267F0E8E" w14:textId="1C5376FD" w:rsidR="00DF0191" w:rsidRPr="007723DB" w:rsidRDefault="00DF0191" w:rsidP="001674B8">
      <w:pPr>
        <w:rPr>
          <w:sz w:val="20"/>
        </w:rPr>
      </w:pPr>
    </w:p>
    <w:p w14:paraId="4F19F54D" w14:textId="63EB6107" w:rsidR="006B74F6" w:rsidRPr="007723DB" w:rsidRDefault="00642D37" w:rsidP="002A45B9">
      <w:pPr>
        <w:rPr>
          <w:b/>
          <w:bCs/>
          <w:caps/>
          <w:sz w:val="20"/>
        </w:rPr>
      </w:pPr>
      <w:r w:rsidRPr="007723DB">
        <w:rPr>
          <w:b/>
          <w:bCs/>
          <w:sz w:val="20"/>
        </w:rPr>
        <w:t>Proposal (</w:t>
      </w:r>
      <w:r w:rsidR="006A7186" w:rsidRPr="007723DB">
        <w:rPr>
          <w:b/>
          <w:bCs/>
          <w:sz w:val="20"/>
        </w:rPr>
        <w:t>Deliverables</w:t>
      </w:r>
      <w:r w:rsidRPr="007723DB">
        <w:rPr>
          <w:b/>
          <w:bCs/>
          <w:sz w:val="20"/>
        </w:rPr>
        <w:t>)</w:t>
      </w:r>
      <w:r w:rsidR="006A7186" w:rsidRPr="007723DB">
        <w:rPr>
          <w:b/>
          <w:bCs/>
          <w:sz w:val="20"/>
        </w:rPr>
        <w:t xml:space="preserve">  </w:t>
      </w:r>
    </w:p>
    <w:p w14:paraId="4A7A183F" w14:textId="1E5099F5" w:rsidR="001674B8" w:rsidRPr="007723DB" w:rsidRDefault="008047C2">
      <w:pPr>
        <w:rPr>
          <w:rFonts w:cs="Segoe UI"/>
          <w:sz w:val="20"/>
        </w:rPr>
      </w:pPr>
      <w:r w:rsidRPr="007723DB">
        <w:rPr>
          <w:sz w:val="20"/>
        </w:rPr>
        <w:t>Please use the space below to include a detailed description of Services to be rendered and / or Deliverables provided (additional pages may be added)</w:t>
      </w:r>
      <w:r w:rsidR="000E76C0" w:rsidRPr="007723DB">
        <w:rPr>
          <w:sz w:val="20"/>
        </w:rPr>
        <w:t xml:space="preserve">. </w:t>
      </w:r>
      <w:r w:rsidR="001674B8" w:rsidRPr="007723DB">
        <w:rPr>
          <w:rFonts w:cs="Segoe UI"/>
          <w:sz w:val="20"/>
        </w:rPr>
        <w:br w:type="page"/>
      </w:r>
    </w:p>
    <w:p w14:paraId="10889254" w14:textId="6C7A2877" w:rsidR="00E1525E" w:rsidRPr="007723DB" w:rsidRDefault="00E1525E" w:rsidP="002A45B9">
      <w:pPr>
        <w:jc w:val="center"/>
        <w:rPr>
          <w:b/>
          <w:bCs/>
          <w:sz w:val="24"/>
          <w:szCs w:val="22"/>
        </w:rPr>
      </w:pPr>
      <w:r w:rsidRPr="007723DB">
        <w:rPr>
          <w:b/>
          <w:bCs/>
          <w:sz w:val="24"/>
          <w:szCs w:val="22"/>
        </w:rPr>
        <w:lastRenderedPageBreak/>
        <w:t>WSIPC</w:t>
      </w:r>
    </w:p>
    <w:p w14:paraId="67A90FBA" w14:textId="2C0C66A7" w:rsidR="00E1525E" w:rsidRPr="007723DB" w:rsidRDefault="005F5C53" w:rsidP="002A45B9">
      <w:pPr>
        <w:jc w:val="center"/>
        <w:rPr>
          <w:b/>
          <w:bCs/>
          <w:sz w:val="24"/>
          <w:szCs w:val="22"/>
        </w:rPr>
      </w:pPr>
      <w:r w:rsidRPr="007723DB">
        <w:rPr>
          <w:b/>
          <w:bCs/>
          <w:sz w:val="24"/>
          <w:szCs w:val="22"/>
        </w:rPr>
        <w:t xml:space="preserve">ITB </w:t>
      </w:r>
      <w:r w:rsidR="00EB73A7" w:rsidRPr="007723DB">
        <w:rPr>
          <w:b/>
          <w:bCs/>
          <w:sz w:val="24"/>
          <w:szCs w:val="22"/>
        </w:rPr>
        <w:t>No.</w:t>
      </w:r>
      <w:r w:rsidRPr="007723DB">
        <w:rPr>
          <w:b/>
          <w:bCs/>
          <w:sz w:val="24"/>
          <w:szCs w:val="22"/>
        </w:rPr>
        <w:t xml:space="preserve"> 24-02-01</w:t>
      </w:r>
    </w:p>
    <w:p w14:paraId="7AC4131B" w14:textId="13164737" w:rsidR="00E1525E" w:rsidRPr="007723DB" w:rsidRDefault="004D28F2" w:rsidP="002A45B9">
      <w:pPr>
        <w:jc w:val="center"/>
        <w:rPr>
          <w:b/>
          <w:bCs/>
          <w:caps/>
        </w:rPr>
      </w:pPr>
      <w:r w:rsidRPr="007723DB">
        <w:rPr>
          <w:b/>
          <w:bCs/>
          <w:caps/>
        </w:rPr>
        <w:t>Cooling Tower Removal and Installation</w:t>
      </w:r>
    </w:p>
    <w:p w14:paraId="29E9A94F" w14:textId="77777777" w:rsidR="002A45B9" w:rsidRPr="007723DB" w:rsidRDefault="002A45B9" w:rsidP="002A45B9">
      <w:pPr>
        <w:jc w:val="center"/>
        <w:rPr>
          <w:b/>
          <w:bCs/>
          <w:caps/>
        </w:rPr>
      </w:pPr>
    </w:p>
    <w:p w14:paraId="69FC8081" w14:textId="0AF9BD8E" w:rsidR="00E1525E" w:rsidRPr="007723DB" w:rsidRDefault="00E1525E" w:rsidP="002A45B9">
      <w:pPr>
        <w:jc w:val="center"/>
        <w:rPr>
          <w:b/>
          <w:bCs/>
          <w:caps/>
        </w:rPr>
      </w:pPr>
      <w:r w:rsidRPr="007723DB">
        <w:rPr>
          <w:b/>
          <w:bCs/>
          <w:caps/>
        </w:rPr>
        <w:t>Response Cover Sheet</w:t>
      </w:r>
    </w:p>
    <w:p w14:paraId="16DAB872" w14:textId="77777777" w:rsidR="00E1525E" w:rsidRPr="007723DB" w:rsidRDefault="00E1525E" w:rsidP="00E1525E">
      <w:pPr>
        <w:spacing w:before="6"/>
        <w:rPr>
          <w:rFonts w:eastAsia="Arial" w:cs="Segoe UI"/>
          <w:b/>
          <w:bCs/>
          <w:sz w:val="20"/>
        </w:rPr>
      </w:pPr>
    </w:p>
    <w:p w14:paraId="5FE2B040" w14:textId="46B36E63" w:rsidR="00E1525E" w:rsidRPr="007723DB" w:rsidRDefault="00E1525E" w:rsidP="00A32B2C">
      <w:pPr>
        <w:pStyle w:val="BodyText"/>
        <w:tabs>
          <w:tab w:val="left" w:pos="7494"/>
        </w:tabs>
        <w:spacing w:line="360" w:lineRule="auto"/>
        <w:ind w:left="270"/>
        <w:jc w:val="left"/>
        <w:rPr>
          <w:rFonts w:cs="Segoe UI"/>
          <w:sz w:val="20"/>
        </w:rPr>
      </w:pPr>
      <w:r w:rsidRPr="007723DB">
        <w:rPr>
          <w:rFonts w:cs="Segoe UI"/>
          <w:sz w:val="20"/>
        </w:rPr>
        <w:t>Has your company operated at least one (1) year without interruption?</w:t>
      </w:r>
      <w:r w:rsidRPr="007723DB">
        <w:rPr>
          <w:rFonts w:cs="Segoe UI"/>
          <w:sz w:val="20"/>
        </w:rPr>
        <w:tab/>
      </w:r>
    </w:p>
    <w:p w14:paraId="492DEBE7" w14:textId="5D558E61" w:rsidR="00E1525E" w:rsidRPr="007723DB" w:rsidRDefault="00E1525E" w:rsidP="00A32B2C">
      <w:pPr>
        <w:pStyle w:val="BodyText"/>
        <w:tabs>
          <w:tab w:val="left" w:pos="7414"/>
          <w:tab w:val="left" w:pos="8638"/>
        </w:tabs>
        <w:spacing w:line="360" w:lineRule="auto"/>
        <w:ind w:left="270" w:right="566"/>
        <w:jc w:val="left"/>
        <w:rPr>
          <w:rFonts w:cs="Segoe UI"/>
          <w:sz w:val="20"/>
        </w:rPr>
      </w:pPr>
      <w:r w:rsidRPr="007723DB">
        <w:rPr>
          <w:rFonts w:cs="Segoe UI"/>
          <w:sz w:val="20"/>
        </w:rPr>
        <w:t>What is your contractors L&amp;I registration number?</w:t>
      </w:r>
      <w:r w:rsidRPr="007723DB">
        <w:rPr>
          <w:rFonts w:cs="Segoe UI"/>
          <w:sz w:val="20"/>
          <w:u w:val="single" w:color="000000"/>
        </w:rPr>
        <w:tab/>
      </w:r>
      <w:r w:rsidRPr="007723DB">
        <w:rPr>
          <w:rFonts w:cs="Segoe UI"/>
          <w:w w:val="95"/>
          <w:sz w:val="20"/>
        </w:rPr>
        <w:t>_</w:t>
      </w:r>
      <w:r w:rsidRPr="007723DB">
        <w:rPr>
          <w:rFonts w:cs="Segoe UI"/>
          <w:w w:val="95"/>
          <w:sz w:val="20"/>
          <w:u w:val="single" w:color="000000"/>
        </w:rPr>
        <w:tab/>
      </w:r>
      <w:r w:rsidRPr="007723DB">
        <w:rPr>
          <w:rFonts w:cs="Segoe UI"/>
          <w:sz w:val="20"/>
        </w:rPr>
        <w:t>_</w:t>
      </w:r>
      <w:r w:rsidRPr="007723DB">
        <w:rPr>
          <w:rFonts w:cs="Segoe UI"/>
          <w:w w:val="99"/>
          <w:sz w:val="20"/>
        </w:rPr>
        <w:t xml:space="preserve"> </w:t>
      </w:r>
      <w:r w:rsidRPr="007723DB">
        <w:rPr>
          <w:rFonts w:cs="Segoe UI"/>
          <w:sz w:val="20"/>
        </w:rPr>
        <w:t>Are you current with all required submittals to Labor and Industries for Intents and Affidavits?</w:t>
      </w:r>
    </w:p>
    <w:p w14:paraId="01BFDE2E" w14:textId="17EADF20" w:rsidR="00E1525E" w:rsidRPr="007723DB" w:rsidRDefault="00E1525E" w:rsidP="00A32B2C">
      <w:pPr>
        <w:ind w:left="270"/>
        <w:rPr>
          <w:rFonts w:eastAsia="Arial" w:cs="Segoe UI"/>
          <w:sz w:val="20"/>
        </w:rPr>
      </w:pPr>
      <w:r w:rsidRPr="007723DB">
        <w:rPr>
          <w:rFonts w:eastAsia="Arial" w:cs="Segoe UI"/>
          <w:noProof/>
          <w:sz w:val="20"/>
        </w:rPr>
        <mc:AlternateContent>
          <mc:Choice Requires="wpg">
            <w:drawing>
              <wp:inline distT="0" distB="0" distL="0" distR="0" wp14:anchorId="6D60D2A0" wp14:editId="694F07CB">
                <wp:extent cx="854075" cy="8255"/>
                <wp:effectExtent l="8255" t="1905" r="4445" b="889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8255"/>
                          <a:chOff x="0" y="0"/>
                          <a:chExt cx="1345" cy="13"/>
                        </a:xfrm>
                      </wpg:grpSpPr>
                      <wpg:grpSp>
                        <wpg:cNvPr id="8" name="Group 7"/>
                        <wpg:cNvGrpSpPr>
                          <a:grpSpLocks/>
                        </wpg:cNvGrpSpPr>
                        <wpg:grpSpPr bwMode="auto">
                          <a:xfrm>
                            <a:off x="6" y="6"/>
                            <a:ext cx="1332" cy="2"/>
                            <a:chOff x="6" y="6"/>
                            <a:chExt cx="1332" cy="2"/>
                          </a:xfrm>
                        </wpg:grpSpPr>
                        <wps:wsp>
                          <wps:cNvPr id="9" name="Freeform 8"/>
                          <wps:cNvSpPr>
                            <a:spLocks/>
                          </wps:cNvSpPr>
                          <wps:spPr bwMode="auto">
                            <a:xfrm>
                              <a:off x="6" y="6"/>
                              <a:ext cx="1332" cy="2"/>
                            </a:xfrm>
                            <a:custGeom>
                              <a:avLst/>
                              <a:gdLst>
                                <a:gd name="T0" fmla="+- 0 6 6"/>
                                <a:gd name="T1" fmla="*/ T0 w 1332"/>
                                <a:gd name="T2" fmla="+- 0 1338 6"/>
                                <a:gd name="T3" fmla="*/ T2 w 1332"/>
                              </a:gdLst>
                              <a:ahLst/>
                              <a:cxnLst>
                                <a:cxn ang="0">
                                  <a:pos x="T1" y="0"/>
                                </a:cxn>
                                <a:cxn ang="0">
                                  <a:pos x="T3" y="0"/>
                                </a:cxn>
                              </a:cxnLst>
                              <a:rect l="0" t="0" r="r" b="b"/>
                              <a:pathLst>
                                <a:path w="1332">
                                  <a:moveTo>
                                    <a:pt x="0" y="0"/>
                                  </a:moveTo>
                                  <a:lnTo>
                                    <a:pt x="1332"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7C7F7" id="Group 7" o:spid="_x0000_s1026" style="width:67.25pt;height:.65pt;mso-position-horizontal-relative:char;mso-position-vertical-relative:line" coordsize="13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">
                <v:group id="_x0000_s1027" style="position:absolute;left:6;top:6;width:1332;height:2" coordorigin="6,6"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28" style="position:absolute;left:6;top:6;width:1332;height:2;visibility:visible;mso-wrap-style:square;v-text-anchor:top" coordsize="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" path="m,l1332,e" filled="f" strokeweight=".22136mm">
                    <v:path arrowok="t" o:connecttype="custom" o:connectlocs="0,0;1332,0" o:connectangles="0,0"/>
                  </v:shape>
                </v:group>
                <w10:anchorlock/>
              </v:group>
            </w:pict>
          </mc:Fallback>
        </mc:AlternateContent>
      </w:r>
    </w:p>
    <w:p w14:paraId="00FA5860" w14:textId="77777777" w:rsidR="00E1525E" w:rsidRPr="007723DB" w:rsidRDefault="00E1525E" w:rsidP="00A32B2C">
      <w:pPr>
        <w:pStyle w:val="BodyText"/>
        <w:spacing w:before="74"/>
        <w:ind w:left="270"/>
        <w:jc w:val="left"/>
        <w:rPr>
          <w:rFonts w:cs="Segoe UI"/>
          <w:sz w:val="20"/>
        </w:rPr>
      </w:pPr>
      <w:r w:rsidRPr="007723DB">
        <w:rPr>
          <w:rFonts w:cs="Segoe UI"/>
          <w:sz w:val="20"/>
        </w:rPr>
        <w:t>Has your company been in bankruptcy, reorganization or receivership in the last five years?</w:t>
      </w:r>
    </w:p>
    <w:p w14:paraId="1F1D1878" w14:textId="77777777" w:rsidR="00E1525E" w:rsidRPr="007723DB" w:rsidRDefault="00E1525E" w:rsidP="00A32B2C">
      <w:pPr>
        <w:pStyle w:val="BodyText"/>
        <w:tabs>
          <w:tab w:val="left" w:pos="2680"/>
          <w:tab w:val="left" w:pos="3016"/>
        </w:tabs>
        <w:ind w:left="270"/>
        <w:jc w:val="left"/>
        <w:rPr>
          <w:rFonts w:cs="Segoe UI"/>
          <w:sz w:val="20"/>
        </w:rPr>
      </w:pPr>
      <w:r w:rsidRPr="007723DB">
        <w:rPr>
          <w:rFonts w:cs="Segoe UI"/>
          <w:w w:val="99"/>
          <w:sz w:val="20"/>
          <w:u w:val="single" w:color="000000"/>
        </w:rPr>
        <w:t xml:space="preserve"> </w:t>
      </w:r>
      <w:r w:rsidRPr="007723DB">
        <w:rPr>
          <w:rFonts w:cs="Segoe UI"/>
          <w:sz w:val="20"/>
          <w:u w:val="single" w:color="000000"/>
        </w:rPr>
        <w:tab/>
      </w:r>
      <w:r w:rsidRPr="007723DB">
        <w:rPr>
          <w:rFonts w:cs="Segoe UI"/>
          <w:sz w:val="20"/>
        </w:rPr>
        <w:t>_</w:t>
      </w:r>
      <w:r w:rsidRPr="007723DB">
        <w:rPr>
          <w:rFonts w:cs="Segoe UI"/>
          <w:w w:val="99"/>
          <w:sz w:val="20"/>
          <w:u w:val="single" w:color="000000"/>
        </w:rPr>
        <w:t xml:space="preserve"> </w:t>
      </w:r>
      <w:r w:rsidRPr="007723DB">
        <w:rPr>
          <w:rFonts w:cs="Segoe UI"/>
          <w:sz w:val="20"/>
          <w:u w:val="single" w:color="000000"/>
        </w:rPr>
        <w:tab/>
      </w:r>
    </w:p>
    <w:p w14:paraId="55852647" w14:textId="77777777" w:rsidR="00E1525E" w:rsidRPr="007723DB" w:rsidRDefault="00E1525E" w:rsidP="00A32B2C">
      <w:pPr>
        <w:pStyle w:val="BodyText"/>
        <w:spacing w:before="74"/>
        <w:ind w:left="270"/>
        <w:jc w:val="left"/>
        <w:rPr>
          <w:rFonts w:cs="Segoe UI"/>
          <w:sz w:val="20"/>
        </w:rPr>
      </w:pPr>
      <w:r w:rsidRPr="007723DB">
        <w:rPr>
          <w:rFonts w:cs="Segoe UI"/>
          <w:sz w:val="20"/>
        </w:rPr>
        <w:t>Has your company been disqualified by any public agency from participation in public contracts?</w:t>
      </w:r>
    </w:p>
    <w:p w14:paraId="701A5AD7" w14:textId="77777777" w:rsidR="00E1525E" w:rsidRPr="007723DB" w:rsidRDefault="00E1525E" w:rsidP="00A32B2C">
      <w:pPr>
        <w:pStyle w:val="BodyText"/>
        <w:tabs>
          <w:tab w:val="left" w:pos="2680"/>
          <w:tab w:val="left" w:pos="4126"/>
        </w:tabs>
        <w:ind w:left="270"/>
        <w:jc w:val="left"/>
        <w:rPr>
          <w:rFonts w:cs="Segoe UI"/>
          <w:sz w:val="20"/>
        </w:rPr>
      </w:pPr>
      <w:r w:rsidRPr="007723DB">
        <w:rPr>
          <w:rFonts w:cs="Segoe UI"/>
          <w:w w:val="99"/>
          <w:sz w:val="20"/>
          <w:u w:val="single" w:color="000000"/>
        </w:rPr>
        <w:t xml:space="preserve"> </w:t>
      </w:r>
      <w:r w:rsidRPr="007723DB">
        <w:rPr>
          <w:rFonts w:cs="Segoe UI"/>
          <w:sz w:val="20"/>
          <w:u w:val="single" w:color="000000"/>
        </w:rPr>
        <w:tab/>
      </w:r>
      <w:r w:rsidRPr="007723DB">
        <w:rPr>
          <w:rFonts w:cs="Segoe UI"/>
          <w:sz w:val="20"/>
        </w:rPr>
        <w:t>_</w:t>
      </w:r>
      <w:r w:rsidRPr="007723DB">
        <w:rPr>
          <w:rFonts w:cs="Segoe UI"/>
          <w:w w:val="99"/>
          <w:sz w:val="20"/>
          <w:u w:val="single" w:color="000000"/>
        </w:rPr>
        <w:t xml:space="preserve"> </w:t>
      </w:r>
      <w:r w:rsidRPr="007723DB">
        <w:rPr>
          <w:rFonts w:cs="Segoe UI"/>
          <w:sz w:val="20"/>
          <w:u w:val="single" w:color="000000"/>
        </w:rPr>
        <w:tab/>
      </w:r>
    </w:p>
    <w:p w14:paraId="4E0480F3" w14:textId="77777777" w:rsidR="00E1525E" w:rsidRPr="007723DB" w:rsidRDefault="00E1525E" w:rsidP="00A32B2C">
      <w:pPr>
        <w:pStyle w:val="BodyText"/>
        <w:spacing w:before="74"/>
        <w:ind w:left="270"/>
        <w:jc w:val="left"/>
        <w:rPr>
          <w:rFonts w:cs="Segoe UI"/>
          <w:sz w:val="20"/>
        </w:rPr>
      </w:pPr>
      <w:r w:rsidRPr="007723DB">
        <w:rPr>
          <w:rFonts w:cs="Segoe UI"/>
          <w:sz w:val="20"/>
        </w:rPr>
        <w:t>What is your Washington State Unified Business Identifying number?</w:t>
      </w:r>
    </w:p>
    <w:p w14:paraId="1DD3BECD" w14:textId="77777777" w:rsidR="00E1525E" w:rsidRPr="007723DB" w:rsidRDefault="00E1525E" w:rsidP="00A32B2C">
      <w:pPr>
        <w:pStyle w:val="BodyText"/>
        <w:tabs>
          <w:tab w:val="left" w:pos="2680"/>
          <w:tab w:val="left" w:pos="3016"/>
        </w:tabs>
        <w:ind w:left="270"/>
        <w:jc w:val="left"/>
        <w:rPr>
          <w:rFonts w:cs="Segoe UI"/>
          <w:sz w:val="20"/>
        </w:rPr>
      </w:pPr>
      <w:r w:rsidRPr="007723DB">
        <w:rPr>
          <w:rFonts w:cs="Segoe UI"/>
          <w:w w:val="99"/>
          <w:sz w:val="20"/>
          <w:u w:val="single" w:color="000000"/>
        </w:rPr>
        <w:t xml:space="preserve"> </w:t>
      </w:r>
      <w:r w:rsidRPr="007723DB">
        <w:rPr>
          <w:rFonts w:cs="Segoe UI"/>
          <w:sz w:val="20"/>
          <w:u w:val="single" w:color="000000"/>
        </w:rPr>
        <w:tab/>
      </w:r>
      <w:r w:rsidRPr="007723DB">
        <w:rPr>
          <w:rFonts w:cs="Segoe UI"/>
          <w:sz w:val="20"/>
        </w:rPr>
        <w:t>_</w:t>
      </w:r>
      <w:r w:rsidRPr="007723DB">
        <w:rPr>
          <w:rFonts w:cs="Segoe UI"/>
          <w:w w:val="99"/>
          <w:sz w:val="20"/>
          <w:u w:val="single" w:color="000000"/>
        </w:rPr>
        <w:t xml:space="preserve"> </w:t>
      </w:r>
      <w:r w:rsidRPr="007723DB">
        <w:rPr>
          <w:rFonts w:cs="Segoe UI"/>
          <w:sz w:val="20"/>
          <w:u w:val="single" w:color="000000"/>
        </w:rPr>
        <w:tab/>
      </w:r>
    </w:p>
    <w:p w14:paraId="6BBE5030" w14:textId="77777777" w:rsidR="00E1525E" w:rsidRPr="007723DB" w:rsidRDefault="00E1525E" w:rsidP="00A32B2C">
      <w:pPr>
        <w:pStyle w:val="BodyText"/>
        <w:tabs>
          <w:tab w:val="left" w:pos="7326"/>
          <w:tab w:val="left" w:pos="8550"/>
        </w:tabs>
        <w:spacing w:before="74"/>
        <w:ind w:left="270" w:right="441"/>
        <w:jc w:val="left"/>
        <w:rPr>
          <w:rFonts w:cs="Segoe UI"/>
          <w:sz w:val="20"/>
        </w:rPr>
      </w:pPr>
      <w:r w:rsidRPr="007723DB">
        <w:rPr>
          <w:rFonts w:cs="Segoe UI"/>
          <w:sz w:val="20"/>
        </w:rPr>
        <w:t>Are you on the System for Award Management’s list of ineligible contractors or list of parties</w:t>
      </w:r>
      <w:r w:rsidRPr="007723DB">
        <w:rPr>
          <w:rFonts w:cs="Segoe UI"/>
          <w:w w:val="99"/>
          <w:sz w:val="20"/>
        </w:rPr>
        <w:t xml:space="preserve"> </w:t>
      </w:r>
      <w:r w:rsidRPr="007723DB">
        <w:rPr>
          <w:rFonts w:cs="Segoe UI"/>
          <w:sz w:val="20"/>
        </w:rPr>
        <w:t>excluded from federal procurement or non-procurement programs?</w:t>
      </w:r>
      <w:r w:rsidRPr="007723DB">
        <w:rPr>
          <w:rFonts w:cs="Segoe UI"/>
          <w:sz w:val="20"/>
          <w:u w:val="single" w:color="000000"/>
        </w:rPr>
        <w:tab/>
      </w:r>
      <w:r w:rsidRPr="007723DB">
        <w:rPr>
          <w:rFonts w:cs="Segoe UI"/>
          <w:sz w:val="20"/>
        </w:rPr>
        <w:t>_</w:t>
      </w:r>
      <w:r w:rsidRPr="007723DB">
        <w:rPr>
          <w:rFonts w:cs="Segoe UI"/>
          <w:w w:val="99"/>
          <w:sz w:val="20"/>
          <w:u w:val="single" w:color="000000"/>
        </w:rPr>
        <w:t xml:space="preserve"> </w:t>
      </w:r>
      <w:r w:rsidRPr="007723DB">
        <w:rPr>
          <w:rFonts w:cs="Segoe UI"/>
          <w:sz w:val="20"/>
          <w:u w:val="single" w:color="000000"/>
        </w:rPr>
        <w:tab/>
      </w:r>
    </w:p>
    <w:p w14:paraId="7F1741C9" w14:textId="77777777" w:rsidR="00E1525E" w:rsidRPr="007723DB" w:rsidRDefault="00E1525E" w:rsidP="00E1525E">
      <w:pPr>
        <w:spacing w:before="5"/>
        <w:rPr>
          <w:rFonts w:eastAsia="Arial" w:cs="Segoe UI"/>
          <w:sz w:val="20"/>
        </w:rPr>
      </w:pPr>
    </w:p>
    <w:p w14:paraId="4AB1036D" w14:textId="77777777" w:rsidR="00E1525E" w:rsidRPr="007723DB" w:rsidRDefault="00E1525E" w:rsidP="00E1525E">
      <w:pPr>
        <w:spacing w:before="74"/>
        <w:ind w:left="240"/>
        <w:rPr>
          <w:rFonts w:eastAsia="Arial" w:cs="Segoe UI"/>
          <w:i/>
          <w:sz w:val="20"/>
        </w:rPr>
      </w:pPr>
      <w:r w:rsidRPr="007723DB">
        <w:rPr>
          <w:rFonts w:cs="Segoe UI"/>
          <w:noProof/>
          <w:sz w:val="20"/>
        </w:rPr>
        <w:drawing>
          <wp:anchor distT="0" distB="0" distL="114300" distR="114300" simplePos="0" relativeHeight="251658240" behindDoc="1" locked="0" layoutInCell="1" allowOverlap="1" wp14:anchorId="367D40E2" wp14:editId="6ED4D8A7">
            <wp:simplePos x="0" y="0"/>
            <wp:positionH relativeFrom="page">
              <wp:posOffset>833755</wp:posOffset>
            </wp:positionH>
            <wp:positionV relativeFrom="paragraph">
              <wp:posOffset>449580</wp:posOffset>
            </wp:positionV>
            <wp:extent cx="247015" cy="2863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B">
        <w:rPr>
          <w:rFonts w:eastAsia="Arial" w:cs="Segoe UI"/>
          <w:i/>
          <w:sz w:val="20"/>
        </w:rPr>
        <w:t xml:space="preserve">The undersigned hereby accepts the terms and conditions as set forth herein. </w:t>
      </w:r>
    </w:p>
    <w:p w14:paraId="3A43C211" w14:textId="35BE71E7" w:rsidR="00E1525E" w:rsidRPr="007723DB" w:rsidRDefault="00E1525E" w:rsidP="00E1525E">
      <w:pPr>
        <w:spacing w:before="74"/>
        <w:ind w:left="240"/>
        <w:rPr>
          <w:b/>
          <w:bCs/>
          <w:u w:val="single"/>
        </w:rPr>
      </w:pPr>
      <w:r w:rsidRPr="007723DB">
        <w:rPr>
          <w:b/>
          <w:bCs/>
          <w:u w:val="single"/>
        </w:rPr>
        <w:t>This page must be signed and dated by the contractor’s representative who is legally authorized to contractually bind the contractor.</w:t>
      </w:r>
      <w:r w:rsidR="00F67433" w:rsidRPr="007723DB">
        <w:rPr>
          <w:b/>
          <w:bCs/>
          <w:u w:val="single"/>
        </w:rPr>
        <w:t xml:space="preserve"> </w:t>
      </w:r>
    </w:p>
    <w:p w14:paraId="5478DE5E" w14:textId="03D0CD20" w:rsidR="00E1525E" w:rsidRPr="007723DB" w:rsidRDefault="00E1525E" w:rsidP="00E1525E">
      <w:pPr>
        <w:spacing w:before="8"/>
        <w:rPr>
          <w:rFonts w:eastAsia="Arial" w:cs="Segoe UI"/>
          <w:b/>
          <w:bCs/>
          <w:iCs/>
          <w:sz w:val="20"/>
          <w:u w:val="single"/>
        </w:rPr>
      </w:pPr>
    </w:p>
    <w:tbl>
      <w:tblPr>
        <w:tblStyle w:val="TableGrid"/>
        <w:tblW w:w="9720" w:type="dxa"/>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87"/>
        <w:gridCol w:w="250"/>
        <w:gridCol w:w="5783"/>
      </w:tblGrid>
      <w:tr w:rsidR="004870D6" w:rsidRPr="007723DB" w14:paraId="22CAA7F9" w14:textId="77777777" w:rsidTr="00DC6B00">
        <w:tc>
          <w:tcPr>
            <w:tcW w:w="3687" w:type="dxa"/>
            <w:tcBorders>
              <w:top w:val="single" w:sz="4" w:space="0" w:color="D9D9D9" w:themeColor="background1" w:themeShade="D9"/>
              <w:left w:val="single" w:sz="4" w:space="0" w:color="D9D9D9" w:themeColor="background1" w:themeShade="D9"/>
              <w:bottom w:val="nil"/>
            </w:tcBorders>
            <w:vAlign w:val="bottom"/>
          </w:tcPr>
          <w:p w14:paraId="3FF44896" w14:textId="77777777" w:rsidR="004870D6" w:rsidRPr="007723DB" w:rsidRDefault="004870D6" w:rsidP="00DC6B00">
            <w:pPr>
              <w:tabs>
                <w:tab w:val="left" w:pos="720"/>
              </w:tabs>
              <w:jc w:val="right"/>
              <w:rPr>
                <w:rFonts w:cs="Segoe UI"/>
                <w:sz w:val="20"/>
              </w:rPr>
            </w:pPr>
            <w:r w:rsidRPr="007723DB">
              <w:rPr>
                <w:rFonts w:cs="Segoe UI"/>
                <w:b/>
                <w:sz w:val="20"/>
              </w:rPr>
              <w:t>Legal Name of Contractor:</w:t>
            </w:r>
          </w:p>
        </w:tc>
        <w:tc>
          <w:tcPr>
            <w:tcW w:w="250" w:type="dxa"/>
            <w:tcBorders>
              <w:top w:val="single" w:sz="4" w:space="0" w:color="D9D9D9" w:themeColor="background1" w:themeShade="D9"/>
              <w:bottom w:val="nil"/>
            </w:tcBorders>
            <w:vAlign w:val="bottom"/>
          </w:tcPr>
          <w:p w14:paraId="199178AA" w14:textId="77777777" w:rsidR="004870D6" w:rsidRPr="007723DB" w:rsidRDefault="004870D6" w:rsidP="00DC6B00">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CCEC0E2" w14:textId="77777777" w:rsidR="004870D6" w:rsidRPr="007723DB" w:rsidRDefault="004870D6" w:rsidP="00DC6B00">
            <w:pPr>
              <w:tabs>
                <w:tab w:val="left" w:pos="720"/>
              </w:tabs>
              <w:rPr>
                <w:rFonts w:cs="Segoe UI"/>
                <w:sz w:val="20"/>
              </w:rPr>
            </w:pPr>
          </w:p>
        </w:tc>
      </w:tr>
      <w:tr w:rsidR="004870D6" w:rsidRPr="007723DB" w14:paraId="253D750E" w14:textId="77777777" w:rsidTr="00DC6B00">
        <w:tc>
          <w:tcPr>
            <w:tcW w:w="3687" w:type="dxa"/>
            <w:tcBorders>
              <w:top w:val="nil"/>
              <w:left w:val="single" w:sz="4" w:space="0" w:color="D9D9D9" w:themeColor="background1" w:themeShade="D9"/>
              <w:bottom w:val="nil"/>
            </w:tcBorders>
            <w:vAlign w:val="bottom"/>
          </w:tcPr>
          <w:p w14:paraId="539AB753" w14:textId="77777777" w:rsidR="004870D6" w:rsidRPr="007723DB" w:rsidRDefault="004870D6" w:rsidP="00DC6B00">
            <w:pPr>
              <w:tabs>
                <w:tab w:val="left" w:pos="720"/>
              </w:tabs>
              <w:jc w:val="right"/>
              <w:rPr>
                <w:rFonts w:cs="Segoe UI"/>
                <w:b/>
                <w:sz w:val="20"/>
              </w:rPr>
            </w:pPr>
            <w:r w:rsidRPr="007723DB">
              <w:rPr>
                <w:rFonts w:cs="Segoe UI"/>
                <w:b/>
                <w:sz w:val="20"/>
              </w:rPr>
              <w:t>Business Address:</w:t>
            </w:r>
          </w:p>
        </w:tc>
        <w:tc>
          <w:tcPr>
            <w:tcW w:w="250" w:type="dxa"/>
            <w:tcBorders>
              <w:top w:val="nil"/>
              <w:bottom w:val="nil"/>
            </w:tcBorders>
            <w:vAlign w:val="bottom"/>
          </w:tcPr>
          <w:p w14:paraId="7177CA02" w14:textId="77777777" w:rsidR="004870D6" w:rsidRPr="007723DB" w:rsidRDefault="004870D6" w:rsidP="00DC6B00">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B8DAD48" w14:textId="77777777" w:rsidR="004870D6" w:rsidRPr="007723DB" w:rsidRDefault="004870D6" w:rsidP="00DC6B00">
            <w:pPr>
              <w:tabs>
                <w:tab w:val="left" w:pos="720"/>
              </w:tabs>
              <w:rPr>
                <w:rFonts w:cs="Segoe UI"/>
                <w:sz w:val="20"/>
              </w:rPr>
            </w:pPr>
          </w:p>
        </w:tc>
      </w:tr>
      <w:tr w:rsidR="004870D6" w:rsidRPr="007723DB" w14:paraId="0D98C6C5" w14:textId="77777777" w:rsidTr="00DC6B00">
        <w:tc>
          <w:tcPr>
            <w:tcW w:w="3687" w:type="dxa"/>
            <w:tcBorders>
              <w:top w:val="nil"/>
              <w:left w:val="single" w:sz="4" w:space="0" w:color="D9D9D9" w:themeColor="background1" w:themeShade="D9"/>
              <w:bottom w:val="nil"/>
            </w:tcBorders>
            <w:vAlign w:val="bottom"/>
          </w:tcPr>
          <w:p w14:paraId="41C06204" w14:textId="7EEDABF7" w:rsidR="004870D6" w:rsidRPr="007723DB" w:rsidRDefault="004870D6" w:rsidP="00DC6B00">
            <w:pPr>
              <w:tabs>
                <w:tab w:val="left" w:pos="720"/>
              </w:tabs>
              <w:jc w:val="right"/>
              <w:rPr>
                <w:rFonts w:cs="Segoe UI"/>
                <w:b/>
                <w:sz w:val="20"/>
              </w:rPr>
            </w:pPr>
          </w:p>
        </w:tc>
        <w:tc>
          <w:tcPr>
            <w:tcW w:w="250" w:type="dxa"/>
            <w:tcBorders>
              <w:top w:val="nil"/>
              <w:bottom w:val="nil"/>
            </w:tcBorders>
            <w:vAlign w:val="bottom"/>
          </w:tcPr>
          <w:p w14:paraId="0C7D1BAF" w14:textId="77777777" w:rsidR="004870D6" w:rsidRPr="007723DB" w:rsidRDefault="004870D6" w:rsidP="00DC6B00">
            <w:pPr>
              <w:tabs>
                <w:tab w:val="left" w:pos="720"/>
              </w:tabs>
              <w:rPr>
                <w:rFonts w:cs="Segoe UI"/>
                <w:sz w:val="20"/>
              </w:rPr>
            </w:pPr>
          </w:p>
        </w:tc>
        <w:tc>
          <w:tcPr>
            <w:tcW w:w="5783" w:type="dxa"/>
            <w:tcBorders>
              <w:top w:val="single" w:sz="4" w:space="0" w:color="D9D9D9" w:themeColor="background1" w:themeShade="D9"/>
              <w:bottom w:val="nil"/>
              <w:right w:val="single" w:sz="4" w:space="0" w:color="D9D9D9" w:themeColor="background1" w:themeShade="D9"/>
            </w:tcBorders>
            <w:vAlign w:val="bottom"/>
          </w:tcPr>
          <w:p w14:paraId="369BAF17" w14:textId="77777777" w:rsidR="004870D6" w:rsidRPr="007723DB" w:rsidRDefault="004870D6" w:rsidP="00DC6B00">
            <w:pPr>
              <w:tabs>
                <w:tab w:val="left" w:pos="720"/>
              </w:tabs>
              <w:rPr>
                <w:rFonts w:cs="Segoe UI"/>
                <w:sz w:val="20"/>
              </w:rPr>
            </w:pPr>
            <w:r w:rsidRPr="007723DB">
              <w:rPr>
                <w:rFonts w:cs="Segoe UI"/>
                <w:sz w:val="20"/>
              </w:rPr>
              <w:t>(City) (State) (Zip Code)</w:t>
            </w:r>
          </w:p>
        </w:tc>
      </w:tr>
      <w:tr w:rsidR="004870D6" w:rsidRPr="007723DB" w14:paraId="7A5D625F" w14:textId="77777777" w:rsidTr="00DC6B00">
        <w:tc>
          <w:tcPr>
            <w:tcW w:w="3687" w:type="dxa"/>
            <w:tcBorders>
              <w:left w:val="single" w:sz="4" w:space="0" w:color="D9D9D9" w:themeColor="background1" w:themeShade="D9"/>
              <w:bottom w:val="nil"/>
            </w:tcBorders>
            <w:vAlign w:val="bottom"/>
          </w:tcPr>
          <w:p w14:paraId="390E3CFF" w14:textId="68051412" w:rsidR="004870D6" w:rsidRPr="007723DB" w:rsidRDefault="004870D6" w:rsidP="00DC6B00">
            <w:pPr>
              <w:tabs>
                <w:tab w:val="left" w:pos="720"/>
              </w:tabs>
              <w:jc w:val="right"/>
              <w:rPr>
                <w:rFonts w:cs="Segoe UI"/>
                <w:b/>
                <w:sz w:val="20"/>
              </w:rPr>
            </w:pPr>
          </w:p>
        </w:tc>
        <w:tc>
          <w:tcPr>
            <w:tcW w:w="250" w:type="dxa"/>
            <w:tcBorders>
              <w:bottom w:val="nil"/>
            </w:tcBorders>
            <w:vAlign w:val="bottom"/>
          </w:tcPr>
          <w:p w14:paraId="7246DCC6" w14:textId="77777777" w:rsidR="004870D6" w:rsidRPr="007723DB" w:rsidRDefault="004870D6" w:rsidP="00DC6B00">
            <w:pPr>
              <w:tabs>
                <w:tab w:val="left" w:pos="720"/>
              </w:tabs>
              <w:rPr>
                <w:rFonts w:cs="Segoe UI"/>
                <w:sz w:val="20"/>
              </w:rPr>
            </w:pPr>
          </w:p>
        </w:tc>
        <w:tc>
          <w:tcPr>
            <w:tcW w:w="5783" w:type="dxa"/>
            <w:tcBorders>
              <w:top w:val="nil"/>
              <w:bottom w:val="single" w:sz="4" w:space="0" w:color="D9D9D9" w:themeColor="background1" w:themeShade="D9"/>
              <w:right w:val="single" w:sz="4" w:space="0" w:color="D9D9D9" w:themeColor="background1" w:themeShade="D9"/>
            </w:tcBorders>
            <w:vAlign w:val="bottom"/>
          </w:tcPr>
          <w:p w14:paraId="2390857A" w14:textId="77777777" w:rsidR="004870D6" w:rsidRPr="007723DB" w:rsidRDefault="004870D6" w:rsidP="00DC6B00">
            <w:pPr>
              <w:tabs>
                <w:tab w:val="left" w:pos="720"/>
              </w:tabs>
              <w:rPr>
                <w:rFonts w:cs="Segoe UI"/>
                <w:sz w:val="20"/>
              </w:rPr>
            </w:pPr>
          </w:p>
        </w:tc>
      </w:tr>
      <w:tr w:rsidR="004870D6" w:rsidRPr="007723DB" w14:paraId="0168132C" w14:textId="77777777" w:rsidTr="00DC6B00">
        <w:tc>
          <w:tcPr>
            <w:tcW w:w="3687" w:type="dxa"/>
            <w:tcBorders>
              <w:top w:val="nil"/>
              <w:left w:val="single" w:sz="4" w:space="0" w:color="D9D9D9" w:themeColor="background1" w:themeShade="D9"/>
              <w:bottom w:val="nil"/>
            </w:tcBorders>
            <w:vAlign w:val="bottom"/>
          </w:tcPr>
          <w:p w14:paraId="6B93DA88" w14:textId="1FE41C48" w:rsidR="004870D6" w:rsidRPr="007723DB" w:rsidRDefault="004870D6" w:rsidP="00DC6B00">
            <w:pPr>
              <w:tabs>
                <w:tab w:val="left" w:pos="720"/>
              </w:tabs>
              <w:jc w:val="right"/>
              <w:rPr>
                <w:rFonts w:cs="Segoe UI"/>
                <w:b/>
                <w:sz w:val="20"/>
              </w:rPr>
            </w:pPr>
          </w:p>
        </w:tc>
        <w:tc>
          <w:tcPr>
            <w:tcW w:w="250" w:type="dxa"/>
            <w:tcBorders>
              <w:top w:val="nil"/>
              <w:bottom w:val="nil"/>
            </w:tcBorders>
            <w:vAlign w:val="bottom"/>
          </w:tcPr>
          <w:p w14:paraId="223395B5" w14:textId="77777777" w:rsidR="004870D6" w:rsidRPr="007723DB" w:rsidRDefault="004870D6" w:rsidP="00DC6B00">
            <w:pPr>
              <w:tabs>
                <w:tab w:val="left" w:pos="720"/>
              </w:tabs>
              <w:rPr>
                <w:rFonts w:cs="Segoe UI"/>
                <w:sz w:val="20"/>
              </w:rPr>
            </w:pPr>
          </w:p>
        </w:tc>
        <w:tc>
          <w:tcPr>
            <w:tcW w:w="5783" w:type="dxa"/>
            <w:tcBorders>
              <w:top w:val="single" w:sz="4" w:space="0" w:color="D9D9D9" w:themeColor="background1" w:themeShade="D9"/>
              <w:bottom w:val="nil"/>
              <w:right w:val="single" w:sz="4" w:space="0" w:color="D9D9D9" w:themeColor="background1" w:themeShade="D9"/>
            </w:tcBorders>
            <w:vAlign w:val="bottom"/>
          </w:tcPr>
          <w:p w14:paraId="300315CC" w14:textId="7A450A15" w:rsidR="004870D6" w:rsidRPr="007723DB" w:rsidRDefault="004870D6" w:rsidP="00187CAD">
            <w:pPr>
              <w:tabs>
                <w:tab w:val="left" w:pos="720"/>
              </w:tabs>
              <w:rPr>
                <w:rFonts w:cs="Segoe UI"/>
                <w:sz w:val="20"/>
              </w:rPr>
            </w:pPr>
            <w:r w:rsidRPr="007723DB">
              <w:rPr>
                <w:rFonts w:cs="Segoe UI"/>
                <w:sz w:val="20"/>
              </w:rPr>
              <w:t>(</w:t>
            </w:r>
            <w:r w:rsidR="00053B57" w:rsidRPr="007723DB">
              <w:rPr>
                <w:rFonts w:cs="Segoe UI"/>
                <w:sz w:val="20"/>
              </w:rPr>
              <w:t xml:space="preserve">Phone)  </w:t>
            </w:r>
            <w:r w:rsidRPr="007723DB">
              <w:rPr>
                <w:rFonts w:cs="Segoe UI"/>
                <w:sz w:val="20"/>
              </w:rPr>
              <w:t xml:space="preserve">                                       (Email)</w:t>
            </w:r>
          </w:p>
        </w:tc>
      </w:tr>
      <w:tr w:rsidR="004870D6" w:rsidRPr="007723DB" w14:paraId="2B3BB5F9" w14:textId="77777777" w:rsidTr="00DC6B00">
        <w:tc>
          <w:tcPr>
            <w:tcW w:w="3687" w:type="dxa"/>
            <w:tcBorders>
              <w:top w:val="nil"/>
              <w:left w:val="single" w:sz="4" w:space="0" w:color="D9D9D9" w:themeColor="background1" w:themeShade="D9"/>
              <w:bottom w:val="nil"/>
            </w:tcBorders>
            <w:vAlign w:val="bottom"/>
          </w:tcPr>
          <w:p w14:paraId="10B42D38" w14:textId="566F9CD2" w:rsidR="004870D6" w:rsidRPr="007723DB" w:rsidRDefault="004870D6" w:rsidP="00DC6B00">
            <w:pPr>
              <w:tabs>
                <w:tab w:val="left" w:pos="720"/>
              </w:tabs>
              <w:jc w:val="right"/>
              <w:rPr>
                <w:rFonts w:cs="Segoe UI"/>
                <w:b/>
                <w:sz w:val="20"/>
              </w:rPr>
            </w:pPr>
          </w:p>
        </w:tc>
        <w:tc>
          <w:tcPr>
            <w:tcW w:w="250" w:type="dxa"/>
            <w:tcBorders>
              <w:top w:val="nil"/>
              <w:bottom w:val="nil"/>
            </w:tcBorders>
            <w:vAlign w:val="bottom"/>
          </w:tcPr>
          <w:p w14:paraId="6B377397" w14:textId="77777777" w:rsidR="004870D6" w:rsidRPr="007723DB" w:rsidRDefault="004870D6" w:rsidP="00DC6B00">
            <w:pPr>
              <w:tabs>
                <w:tab w:val="left" w:pos="720"/>
              </w:tabs>
              <w:rPr>
                <w:rFonts w:cs="Segoe UI"/>
                <w:sz w:val="20"/>
              </w:rPr>
            </w:pPr>
          </w:p>
        </w:tc>
        <w:tc>
          <w:tcPr>
            <w:tcW w:w="5783" w:type="dxa"/>
            <w:tcBorders>
              <w:top w:val="nil"/>
              <w:bottom w:val="single" w:sz="4" w:space="0" w:color="D9D9D9" w:themeColor="background1" w:themeShade="D9"/>
              <w:right w:val="single" w:sz="4" w:space="0" w:color="D9D9D9" w:themeColor="background1" w:themeShade="D9"/>
            </w:tcBorders>
            <w:vAlign w:val="bottom"/>
          </w:tcPr>
          <w:p w14:paraId="495A60AD" w14:textId="77777777" w:rsidR="004870D6" w:rsidRPr="007723DB" w:rsidRDefault="004870D6" w:rsidP="00DC6B00">
            <w:pPr>
              <w:tabs>
                <w:tab w:val="left" w:pos="720"/>
              </w:tabs>
              <w:rPr>
                <w:rFonts w:cs="Segoe UI"/>
                <w:sz w:val="20"/>
              </w:rPr>
            </w:pPr>
          </w:p>
        </w:tc>
      </w:tr>
      <w:tr w:rsidR="004870D6" w:rsidRPr="007723DB" w14:paraId="6243D3A9" w14:textId="77777777" w:rsidTr="00DC6B00">
        <w:tc>
          <w:tcPr>
            <w:tcW w:w="3687" w:type="dxa"/>
            <w:tcBorders>
              <w:top w:val="nil"/>
              <w:left w:val="single" w:sz="4" w:space="0" w:color="D9D9D9" w:themeColor="background1" w:themeShade="D9"/>
              <w:bottom w:val="single" w:sz="4" w:space="0" w:color="D9D9D9" w:themeColor="background1" w:themeShade="D9"/>
            </w:tcBorders>
            <w:vAlign w:val="bottom"/>
          </w:tcPr>
          <w:p w14:paraId="2CC0E53A" w14:textId="1ABAB1D7" w:rsidR="004870D6" w:rsidRPr="007723DB" w:rsidRDefault="004870D6" w:rsidP="00DC6B00">
            <w:pPr>
              <w:tabs>
                <w:tab w:val="left" w:pos="720"/>
              </w:tabs>
              <w:rPr>
                <w:rFonts w:cs="Segoe UI"/>
                <w:b/>
                <w:sz w:val="20"/>
              </w:rPr>
            </w:pPr>
          </w:p>
        </w:tc>
        <w:tc>
          <w:tcPr>
            <w:tcW w:w="250" w:type="dxa"/>
            <w:tcBorders>
              <w:top w:val="nil"/>
              <w:bottom w:val="single" w:sz="4" w:space="0" w:color="D9D9D9" w:themeColor="background1" w:themeShade="D9"/>
            </w:tcBorders>
            <w:vAlign w:val="bottom"/>
          </w:tcPr>
          <w:p w14:paraId="7F26BEC1" w14:textId="77777777" w:rsidR="004870D6" w:rsidRPr="007723DB" w:rsidRDefault="004870D6" w:rsidP="00DC6B00">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0C70E668" w14:textId="77777777" w:rsidR="004870D6" w:rsidRPr="007723DB" w:rsidRDefault="004870D6" w:rsidP="00DC6B00">
            <w:pPr>
              <w:tabs>
                <w:tab w:val="left" w:pos="720"/>
              </w:tabs>
              <w:rPr>
                <w:rFonts w:cs="Segoe UI"/>
                <w:sz w:val="20"/>
              </w:rPr>
            </w:pPr>
            <w:r w:rsidRPr="007723DB">
              <w:rPr>
                <w:rFonts w:cs="Segoe UI"/>
                <w:sz w:val="20"/>
              </w:rPr>
              <w:t>(City) (State) (Zip Code)</w:t>
            </w:r>
          </w:p>
        </w:tc>
      </w:tr>
    </w:tbl>
    <w:p w14:paraId="5F1BD6DB" w14:textId="77777777" w:rsidR="004870D6" w:rsidRPr="007723DB" w:rsidRDefault="004870D6" w:rsidP="004870D6">
      <w:pPr>
        <w:rPr>
          <w:rFonts w:cs="Segoe UI"/>
          <w:sz w:val="20"/>
        </w:rPr>
      </w:pPr>
    </w:p>
    <w:tbl>
      <w:tblPr>
        <w:tblStyle w:val="TableGrid"/>
        <w:tblW w:w="9738" w:type="dxa"/>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65"/>
        <w:gridCol w:w="270"/>
        <w:gridCol w:w="5603"/>
      </w:tblGrid>
      <w:tr w:rsidR="004870D6" w:rsidRPr="007723DB" w14:paraId="26C2F629" w14:textId="77777777" w:rsidTr="00DC6B00">
        <w:tc>
          <w:tcPr>
            <w:tcW w:w="9738" w:type="dxa"/>
            <w:gridSpan w:val="3"/>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bottom"/>
          </w:tcPr>
          <w:p w14:paraId="4A0E6EF1" w14:textId="5B4C3F44" w:rsidR="004870D6" w:rsidRPr="007723DB" w:rsidRDefault="004870D6" w:rsidP="00A32B2C">
            <w:pPr>
              <w:tabs>
                <w:tab w:val="left" w:pos="720"/>
              </w:tabs>
              <w:ind w:left="149"/>
              <w:rPr>
                <w:rFonts w:cs="Segoe UI"/>
                <w:b/>
                <w:sz w:val="20"/>
              </w:rPr>
            </w:pPr>
            <w:r w:rsidRPr="007723DB">
              <w:rPr>
                <w:rFonts w:cs="Segoe UI"/>
                <w:b/>
                <w:sz w:val="20"/>
                <w:u w:val="double"/>
              </w:rPr>
              <w:t>Signature of Corporation</w:t>
            </w:r>
          </w:p>
        </w:tc>
      </w:tr>
      <w:tr w:rsidR="004870D6" w:rsidRPr="007723DB" w14:paraId="78FDC782" w14:textId="77777777" w:rsidTr="00DC6B00">
        <w:tc>
          <w:tcPr>
            <w:tcW w:w="3865" w:type="dxa"/>
            <w:tcBorders>
              <w:left w:val="single" w:sz="4" w:space="0" w:color="D9D9D9" w:themeColor="background1" w:themeShade="D9"/>
              <w:bottom w:val="nil"/>
            </w:tcBorders>
            <w:vAlign w:val="bottom"/>
          </w:tcPr>
          <w:p w14:paraId="206A37DF" w14:textId="1133A0A1" w:rsidR="004870D6" w:rsidRPr="007723DB" w:rsidRDefault="004870D6" w:rsidP="00DC6B00">
            <w:pPr>
              <w:jc w:val="right"/>
              <w:rPr>
                <w:rFonts w:cs="Segoe UI"/>
                <w:b/>
                <w:sz w:val="20"/>
              </w:rPr>
            </w:pPr>
            <w:r w:rsidRPr="007723DB">
              <w:rPr>
                <w:rFonts w:cs="Segoe UI"/>
                <w:b/>
                <w:sz w:val="20"/>
              </w:rPr>
              <w:t>Company/Corporate Legal Name:</w:t>
            </w:r>
          </w:p>
        </w:tc>
        <w:tc>
          <w:tcPr>
            <w:tcW w:w="270" w:type="dxa"/>
            <w:tcBorders>
              <w:bottom w:val="nil"/>
            </w:tcBorders>
            <w:vAlign w:val="bottom"/>
          </w:tcPr>
          <w:p w14:paraId="25EE2999" w14:textId="77777777" w:rsidR="004870D6" w:rsidRPr="007723DB" w:rsidRDefault="004870D6" w:rsidP="00DC6B00">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3CBEA647" w14:textId="77777777" w:rsidR="004870D6" w:rsidRPr="007723DB" w:rsidRDefault="004870D6" w:rsidP="00DC6B00">
            <w:pPr>
              <w:rPr>
                <w:rFonts w:cs="Segoe UI"/>
                <w:sz w:val="20"/>
              </w:rPr>
            </w:pPr>
          </w:p>
        </w:tc>
      </w:tr>
      <w:tr w:rsidR="004870D6" w:rsidRPr="007723DB" w14:paraId="7B6DE08C" w14:textId="77777777" w:rsidTr="000E76C0">
        <w:trPr>
          <w:trHeight w:val="413"/>
        </w:trPr>
        <w:tc>
          <w:tcPr>
            <w:tcW w:w="3865" w:type="dxa"/>
            <w:tcBorders>
              <w:top w:val="nil"/>
              <w:left w:val="single" w:sz="4" w:space="0" w:color="D9D9D9" w:themeColor="background1" w:themeShade="D9"/>
              <w:bottom w:val="nil"/>
            </w:tcBorders>
            <w:vAlign w:val="bottom"/>
          </w:tcPr>
          <w:p w14:paraId="3ADBBEA3" w14:textId="04FAD793" w:rsidR="004870D6" w:rsidRPr="007723DB" w:rsidRDefault="004870D6" w:rsidP="00DC6B00">
            <w:pPr>
              <w:jc w:val="right"/>
              <w:rPr>
                <w:rFonts w:cs="Segoe UI"/>
                <w:b/>
                <w:sz w:val="20"/>
              </w:rPr>
            </w:pPr>
            <w:r w:rsidRPr="007723DB">
              <w:rPr>
                <w:rFonts w:cs="Segoe UI"/>
                <w:b/>
                <w:sz w:val="20"/>
              </w:rPr>
              <w:t>State of Incorporation:</w:t>
            </w:r>
          </w:p>
        </w:tc>
        <w:tc>
          <w:tcPr>
            <w:tcW w:w="270" w:type="dxa"/>
            <w:tcBorders>
              <w:top w:val="nil"/>
              <w:bottom w:val="nil"/>
            </w:tcBorders>
            <w:vAlign w:val="bottom"/>
          </w:tcPr>
          <w:p w14:paraId="1B2D4929"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335C6A7C" w14:textId="77777777" w:rsidR="004870D6" w:rsidRPr="007723DB" w:rsidRDefault="004870D6" w:rsidP="00DC6B00">
            <w:pPr>
              <w:rPr>
                <w:rFonts w:cs="Segoe UI"/>
                <w:sz w:val="20"/>
              </w:rPr>
            </w:pPr>
          </w:p>
        </w:tc>
      </w:tr>
      <w:tr w:rsidR="004870D6" w:rsidRPr="007723DB" w14:paraId="51E9E695" w14:textId="77777777" w:rsidTr="00DC6B00">
        <w:tc>
          <w:tcPr>
            <w:tcW w:w="3865" w:type="dxa"/>
            <w:tcBorders>
              <w:top w:val="nil"/>
              <w:left w:val="single" w:sz="4" w:space="0" w:color="D9D9D9" w:themeColor="background1" w:themeShade="D9"/>
              <w:bottom w:val="nil"/>
            </w:tcBorders>
            <w:vAlign w:val="bottom"/>
          </w:tcPr>
          <w:p w14:paraId="414C6254" w14:textId="7CD5C0AC" w:rsidR="004870D6" w:rsidRPr="007723DB" w:rsidRDefault="00EA7503" w:rsidP="00DC6B00">
            <w:pPr>
              <w:jc w:val="right"/>
              <w:rPr>
                <w:rFonts w:cs="Segoe UI"/>
                <w:b/>
                <w:sz w:val="20"/>
              </w:rPr>
            </w:pPr>
            <w:r w:rsidRPr="007723DB">
              <w:rPr>
                <w:noProof/>
              </w:rPr>
              <w:drawing>
                <wp:anchor distT="0" distB="0" distL="114300" distR="114300" simplePos="0" relativeHeight="251661312" behindDoc="0" locked="0" layoutInCell="1" allowOverlap="1" wp14:anchorId="0F991647" wp14:editId="2CD5555B">
                  <wp:simplePos x="0" y="0"/>
                  <wp:positionH relativeFrom="column">
                    <wp:posOffset>1334770</wp:posOffset>
                  </wp:positionH>
                  <wp:positionV relativeFrom="paragraph">
                    <wp:posOffset>-31750</wp:posOffset>
                  </wp:positionV>
                  <wp:extent cx="725805" cy="388620"/>
                  <wp:effectExtent l="0" t="0" r="0" b="0"/>
                  <wp:wrapNone/>
                  <wp:docPr id="515915319" name="Picture 1" descr="A yellow arrow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8194" name="Picture 1" descr="A yellow arrow with black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5805" cy="388620"/>
                          </a:xfrm>
                          <a:prstGeom prst="rect">
                            <a:avLst/>
                          </a:prstGeom>
                        </pic:spPr>
                      </pic:pic>
                    </a:graphicData>
                  </a:graphic>
                  <wp14:sizeRelH relativeFrom="page">
                    <wp14:pctWidth>0</wp14:pctWidth>
                  </wp14:sizeRelH>
                  <wp14:sizeRelV relativeFrom="page">
                    <wp14:pctHeight>0</wp14:pctHeight>
                  </wp14:sizeRelV>
                </wp:anchor>
              </w:drawing>
            </w:r>
            <w:r w:rsidR="004870D6" w:rsidRPr="007723DB">
              <w:rPr>
                <w:rFonts w:cs="Segoe UI"/>
                <w:b/>
                <w:sz w:val="20"/>
              </w:rPr>
              <w:t>By:</w:t>
            </w:r>
          </w:p>
        </w:tc>
        <w:tc>
          <w:tcPr>
            <w:tcW w:w="270" w:type="dxa"/>
            <w:tcBorders>
              <w:top w:val="nil"/>
              <w:bottom w:val="nil"/>
            </w:tcBorders>
            <w:vAlign w:val="bottom"/>
          </w:tcPr>
          <w:p w14:paraId="2A6519F1"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03A0FBD6" w14:textId="77777777" w:rsidR="004870D6" w:rsidRPr="007723DB" w:rsidRDefault="004870D6" w:rsidP="00DC6B00">
            <w:pPr>
              <w:rPr>
                <w:rFonts w:cs="Segoe UI"/>
                <w:sz w:val="20"/>
              </w:rPr>
            </w:pPr>
          </w:p>
        </w:tc>
      </w:tr>
      <w:tr w:rsidR="004870D6" w:rsidRPr="007723DB" w14:paraId="4E3E1B42" w14:textId="77777777" w:rsidTr="00DC6B00">
        <w:tc>
          <w:tcPr>
            <w:tcW w:w="3865" w:type="dxa"/>
            <w:tcBorders>
              <w:top w:val="nil"/>
              <w:left w:val="single" w:sz="4" w:space="0" w:color="D9D9D9" w:themeColor="background1" w:themeShade="D9"/>
              <w:bottom w:val="nil"/>
            </w:tcBorders>
            <w:vAlign w:val="bottom"/>
          </w:tcPr>
          <w:p w14:paraId="153FB18E" w14:textId="5AB56AF9" w:rsidR="004870D6" w:rsidRPr="007723DB" w:rsidRDefault="004870D6" w:rsidP="00DC6B00">
            <w:pPr>
              <w:jc w:val="right"/>
              <w:rPr>
                <w:rFonts w:cs="Segoe UI"/>
                <w:b/>
                <w:sz w:val="20"/>
              </w:rPr>
            </w:pPr>
          </w:p>
        </w:tc>
        <w:tc>
          <w:tcPr>
            <w:tcW w:w="270" w:type="dxa"/>
            <w:tcBorders>
              <w:top w:val="nil"/>
              <w:bottom w:val="nil"/>
            </w:tcBorders>
            <w:vAlign w:val="bottom"/>
          </w:tcPr>
          <w:p w14:paraId="478B5CBE"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nil"/>
              <w:right w:val="single" w:sz="4" w:space="0" w:color="D9D9D9" w:themeColor="background1" w:themeShade="D9"/>
            </w:tcBorders>
            <w:vAlign w:val="bottom"/>
          </w:tcPr>
          <w:p w14:paraId="4871BBCA" w14:textId="77777777" w:rsidR="004870D6" w:rsidRPr="007723DB" w:rsidRDefault="004870D6" w:rsidP="00DC6B00">
            <w:pPr>
              <w:rPr>
                <w:rFonts w:cs="Segoe UI"/>
                <w:sz w:val="20"/>
              </w:rPr>
            </w:pPr>
            <w:r w:rsidRPr="007723DB">
              <w:rPr>
                <w:rFonts w:cs="Segoe UI"/>
                <w:sz w:val="20"/>
              </w:rPr>
              <w:t>(Signature)</w:t>
            </w:r>
          </w:p>
        </w:tc>
      </w:tr>
      <w:tr w:rsidR="004870D6" w:rsidRPr="007723DB" w14:paraId="35A93C70" w14:textId="77777777" w:rsidTr="00DC6B00">
        <w:tc>
          <w:tcPr>
            <w:tcW w:w="3865" w:type="dxa"/>
            <w:tcBorders>
              <w:top w:val="nil"/>
              <w:left w:val="single" w:sz="4" w:space="0" w:color="D9D9D9" w:themeColor="background1" w:themeShade="D9"/>
              <w:bottom w:val="nil"/>
            </w:tcBorders>
            <w:vAlign w:val="bottom"/>
          </w:tcPr>
          <w:p w14:paraId="3FA89BE0" w14:textId="77777777" w:rsidR="004870D6" w:rsidRPr="007723DB" w:rsidRDefault="004870D6" w:rsidP="00DC6B00">
            <w:pPr>
              <w:jc w:val="right"/>
              <w:rPr>
                <w:rFonts w:cs="Segoe UI"/>
                <w:b/>
                <w:sz w:val="20"/>
              </w:rPr>
            </w:pPr>
            <w:r w:rsidRPr="007723DB">
              <w:rPr>
                <w:rFonts w:cs="Segoe UI"/>
                <w:b/>
                <w:sz w:val="20"/>
              </w:rPr>
              <w:t>Name:</w:t>
            </w:r>
          </w:p>
        </w:tc>
        <w:tc>
          <w:tcPr>
            <w:tcW w:w="270" w:type="dxa"/>
            <w:tcBorders>
              <w:top w:val="nil"/>
              <w:bottom w:val="nil"/>
            </w:tcBorders>
            <w:vAlign w:val="bottom"/>
          </w:tcPr>
          <w:p w14:paraId="4270C59A" w14:textId="77777777" w:rsidR="004870D6" w:rsidRPr="007723DB" w:rsidRDefault="004870D6" w:rsidP="00DC6B00">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7B598DFE" w14:textId="77777777" w:rsidR="004870D6" w:rsidRPr="007723DB" w:rsidRDefault="004870D6" w:rsidP="00DC6B00">
            <w:pPr>
              <w:rPr>
                <w:rFonts w:cs="Segoe UI"/>
                <w:sz w:val="20"/>
              </w:rPr>
            </w:pPr>
          </w:p>
        </w:tc>
      </w:tr>
      <w:tr w:rsidR="004870D6" w:rsidRPr="007723DB" w14:paraId="6A534F4B" w14:textId="77777777" w:rsidTr="00DC6B00">
        <w:tc>
          <w:tcPr>
            <w:tcW w:w="3865" w:type="dxa"/>
            <w:tcBorders>
              <w:top w:val="nil"/>
              <w:left w:val="single" w:sz="4" w:space="0" w:color="D9D9D9" w:themeColor="background1" w:themeShade="D9"/>
              <w:bottom w:val="nil"/>
            </w:tcBorders>
            <w:vAlign w:val="bottom"/>
          </w:tcPr>
          <w:p w14:paraId="38807592" w14:textId="77777777" w:rsidR="004870D6" w:rsidRPr="007723DB" w:rsidRDefault="004870D6" w:rsidP="00DC6B00">
            <w:pPr>
              <w:jc w:val="right"/>
              <w:rPr>
                <w:rFonts w:cs="Segoe UI"/>
                <w:b/>
                <w:sz w:val="20"/>
              </w:rPr>
            </w:pPr>
          </w:p>
        </w:tc>
        <w:tc>
          <w:tcPr>
            <w:tcW w:w="270" w:type="dxa"/>
            <w:tcBorders>
              <w:top w:val="nil"/>
              <w:bottom w:val="nil"/>
            </w:tcBorders>
            <w:vAlign w:val="bottom"/>
          </w:tcPr>
          <w:p w14:paraId="332B368F"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nil"/>
              <w:right w:val="single" w:sz="4" w:space="0" w:color="D9D9D9" w:themeColor="background1" w:themeShade="D9"/>
            </w:tcBorders>
            <w:vAlign w:val="bottom"/>
          </w:tcPr>
          <w:p w14:paraId="1BD8E198" w14:textId="45A0B3C0" w:rsidR="004870D6" w:rsidRPr="007723DB" w:rsidRDefault="004870D6" w:rsidP="00187CAD">
            <w:pPr>
              <w:rPr>
                <w:rFonts w:cs="Segoe UI"/>
                <w:sz w:val="20"/>
              </w:rPr>
            </w:pPr>
            <w:r w:rsidRPr="007723DB">
              <w:rPr>
                <w:rFonts w:cs="Segoe UI"/>
                <w:sz w:val="20"/>
              </w:rPr>
              <w:t xml:space="preserve">(Phone)                                       </w:t>
            </w:r>
            <w:r w:rsidR="00053B57" w:rsidRPr="007723DB">
              <w:rPr>
                <w:rFonts w:cs="Segoe UI"/>
                <w:sz w:val="20"/>
              </w:rPr>
              <w:t xml:space="preserve">  (</w:t>
            </w:r>
            <w:r w:rsidRPr="007723DB">
              <w:rPr>
                <w:rFonts w:cs="Segoe UI"/>
                <w:sz w:val="20"/>
              </w:rPr>
              <w:t>Email)</w:t>
            </w:r>
          </w:p>
        </w:tc>
      </w:tr>
      <w:tr w:rsidR="004870D6" w:rsidRPr="007723DB" w14:paraId="10D66654" w14:textId="77777777" w:rsidTr="00DC6B00">
        <w:tc>
          <w:tcPr>
            <w:tcW w:w="3865" w:type="dxa"/>
            <w:tcBorders>
              <w:top w:val="nil"/>
              <w:left w:val="single" w:sz="4" w:space="0" w:color="D9D9D9" w:themeColor="background1" w:themeShade="D9"/>
              <w:bottom w:val="nil"/>
            </w:tcBorders>
            <w:vAlign w:val="bottom"/>
          </w:tcPr>
          <w:p w14:paraId="1915F09A" w14:textId="77777777" w:rsidR="004870D6" w:rsidRPr="007723DB" w:rsidRDefault="004870D6" w:rsidP="00DC6B00">
            <w:pPr>
              <w:jc w:val="right"/>
              <w:rPr>
                <w:rFonts w:cs="Segoe UI"/>
                <w:b/>
                <w:sz w:val="20"/>
              </w:rPr>
            </w:pPr>
            <w:r w:rsidRPr="007723DB">
              <w:rPr>
                <w:rFonts w:cs="Segoe UI"/>
                <w:b/>
                <w:sz w:val="20"/>
              </w:rPr>
              <w:t>Title:</w:t>
            </w:r>
          </w:p>
        </w:tc>
        <w:tc>
          <w:tcPr>
            <w:tcW w:w="270" w:type="dxa"/>
            <w:tcBorders>
              <w:top w:val="nil"/>
              <w:bottom w:val="nil"/>
            </w:tcBorders>
            <w:vAlign w:val="bottom"/>
          </w:tcPr>
          <w:p w14:paraId="79BBFD30" w14:textId="77777777" w:rsidR="004870D6" w:rsidRPr="007723DB" w:rsidRDefault="004870D6" w:rsidP="00DC6B00">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3BED11F3" w14:textId="77777777" w:rsidR="004870D6" w:rsidRPr="007723DB" w:rsidRDefault="004870D6" w:rsidP="00DC6B00">
            <w:pPr>
              <w:rPr>
                <w:rFonts w:cs="Segoe UI"/>
                <w:sz w:val="20"/>
              </w:rPr>
            </w:pPr>
          </w:p>
        </w:tc>
      </w:tr>
      <w:tr w:rsidR="004870D6" w:rsidRPr="007723DB" w14:paraId="6F30950D" w14:textId="77777777" w:rsidTr="000E76C0">
        <w:trPr>
          <w:trHeight w:val="341"/>
        </w:trPr>
        <w:tc>
          <w:tcPr>
            <w:tcW w:w="3865" w:type="dxa"/>
            <w:tcBorders>
              <w:top w:val="nil"/>
              <w:left w:val="single" w:sz="4" w:space="0" w:color="D9D9D9" w:themeColor="background1" w:themeShade="D9"/>
              <w:bottom w:val="nil"/>
            </w:tcBorders>
            <w:vAlign w:val="bottom"/>
          </w:tcPr>
          <w:p w14:paraId="717844B1" w14:textId="77777777" w:rsidR="000E76C0" w:rsidRPr="007723DB" w:rsidRDefault="000E76C0" w:rsidP="00DC6B00">
            <w:pPr>
              <w:jc w:val="right"/>
              <w:rPr>
                <w:rFonts w:cs="Segoe UI"/>
                <w:b/>
                <w:sz w:val="20"/>
              </w:rPr>
            </w:pPr>
          </w:p>
          <w:p w14:paraId="0C207032" w14:textId="1168830D" w:rsidR="004870D6" w:rsidRPr="007723DB" w:rsidRDefault="004870D6" w:rsidP="00DC6B00">
            <w:pPr>
              <w:jc w:val="right"/>
              <w:rPr>
                <w:rFonts w:cs="Segoe UI"/>
                <w:b/>
                <w:sz w:val="20"/>
              </w:rPr>
            </w:pPr>
            <w:r w:rsidRPr="007723DB">
              <w:rPr>
                <w:rFonts w:cs="Segoe UI"/>
                <w:b/>
                <w:sz w:val="20"/>
              </w:rPr>
              <w:t>Date Signed:</w:t>
            </w:r>
          </w:p>
        </w:tc>
        <w:tc>
          <w:tcPr>
            <w:tcW w:w="270" w:type="dxa"/>
            <w:tcBorders>
              <w:top w:val="nil"/>
              <w:bottom w:val="nil"/>
            </w:tcBorders>
            <w:vAlign w:val="bottom"/>
          </w:tcPr>
          <w:p w14:paraId="537CF32C"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B89C3FC" w14:textId="77777777" w:rsidR="004870D6" w:rsidRPr="007723DB" w:rsidRDefault="004870D6" w:rsidP="00DC6B00">
            <w:pPr>
              <w:rPr>
                <w:rFonts w:cs="Segoe UI"/>
                <w:sz w:val="20"/>
              </w:rPr>
            </w:pPr>
          </w:p>
        </w:tc>
      </w:tr>
      <w:tr w:rsidR="004870D6" w:rsidRPr="007723DB" w14:paraId="2718AFA6" w14:textId="77777777" w:rsidTr="00DC6B00">
        <w:tc>
          <w:tcPr>
            <w:tcW w:w="3865" w:type="dxa"/>
            <w:tcBorders>
              <w:top w:val="nil"/>
              <w:left w:val="single" w:sz="4" w:space="0" w:color="D9D9D9" w:themeColor="background1" w:themeShade="D9"/>
              <w:bottom w:val="single" w:sz="4" w:space="0" w:color="D9D9D9" w:themeColor="background1" w:themeShade="D9"/>
            </w:tcBorders>
            <w:vAlign w:val="bottom"/>
          </w:tcPr>
          <w:p w14:paraId="35D31354" w14:textId="77777777" w:rsidR="004870D6" w:rsidRPr="007723DB" w:rsidRDefault="004870D6" w:rsidP="00DC6B00">
            <w:pPr>
              <w:rPr>
                <w:rFonts w:cs="Segoe UI"/>
                <w:b/>
                <w:sz w:val="20"/>
              </w:rPr>
            </w:pPr>
          </w:p>
        </w:tc>
        <w:tc>
          <w:tcPr>
            <w:tcW w:w="270" w:type="dxa"/>
            <w:tcBorders>
              <w:top w:val="nil"/>
              <w:bottom w:val="single" w:sz="4" w:space="0" w:color="D9D9D9" w:themeColor="background1" w:themeShade="D9"/>
            </w:tcBorders>
            <w:vAlign w:val="bottom"/>
          </w:tcPr>
          <w:p w14:paraId="7D993DE0" w14:textId="77777777" w:rsidR="004870D6" w:rsidRPr="007723DB" w:rsidRDefault="004870D6" w:rsidP="00DC6B00">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7AE7BBB3" w14:textId="37C02293" w:rsidR="004870D6" w:rsidRPr="007723DB" w:rsidRDefault="004870D6" w:rsidP="00DC6B00">
            <w:pPr>
              <w:rPr>
                <w:rFonts w:cs="Segoe UI"/>
                <w:sz w:val="20"/>
              </w:rPr>
            </w:pPr>
          </w:p>
        </w:tc>
      </w:tr>
    </w:tbl>
    <w:p w14:paraId="18FBA7D4" w14:textId="5F05EA29" w:rsidR="008034E1" w:rsidRPr="007723DB" w:rsidRDefault="008034E1" w:rsidP="008034E1"/>
    <w:p w14:paraId="00F518CA" w14:textId="77777777" w:rsidR="008034E1" w:rsidRPr="007723DB" w:rsidRDefault="008034E1">
      <w:r w:rsidRPr="007723DB">
        <w:br w:type="page"/>
      </w:r>
    </w:p>
    <w:p w14:paraId="65717450" w14:textId="77777777" w:rsidR="00455ECC" w:rsidRPr="007723DB" w:rsidRDefault="00455ECC" w:rsidP="00455ECC">
      <w:pPr>
        <w:jc w:val="center"/>
        <w:rPr>
          <w:b/>
          <w:bCs/>
          <w:sz w:val="24"/>
          <w:szCs w:val="22"/>
        </w:rPr>
      </w:pPr>
      <w:r w:rsidRPr="007723DB">
        <w:rPr>
          <w:b/>
          <w:bCs/>
          <w:sz w:val="24"/>
          <w:szCs w:val="22"/>
        </w:rPr>
        <w:lastRenderedPageBreak/>
        <w:t>WSIPC</w:t>
      </w:r>
    </w:p>
    <w:p w14:paraId="4C881520" w14:textId="77777777" w:rsidR="00455ECC" w:rsidRPr="007723DB" w:rsidRDefault="00455ECC" w:rsidP="00455ECC">
      <w:pPr>
        <w:jc w:val="center"/>
        <w:rPr>
          <w:b/>
          <w:bCs/>
          <w:sz w:val="24"/>
          <w:szCs w:val="22"/>
        </w:rPr>
      </w:pPr>
      <w:r w:rsidRPr="007723DB">
        <w:rPr>
          <w:b/>
          <w:bCs/>
          <w:sz w:val="24"/>
          <w:szCs w:val="22"/>
        </w:rPr>
        <w:t>ITB No. 24-02-01</w:t>
      </w:r>
    </w:p>
    <w:p w14:paraId="798616BE" w14:textId="0E4381A2" w:rsidR="001A0775" w:rsidRPr="007723DB" w:rsidRDefault="001A0775" w:rsidP="004A20A9">
      <w:pPr>
        <w:pStyle w:val="Heading2"/>
        <w:jc w:val="center"/>
        <w:rPr>
          <w:caps w:val="0"/>
        </w:rPr>
      </w:pPr>
      <w:r w:rsidRPr="007723DB">
        <w:rPr>
          <w:caps w:val="0"/>
        </w:rPr>
        <w:t xml:space="preserve">Suspension and Debarment </w:t>
      </w:r>
      <w:r w:rsidR="00A6417E" w:rsidRPr="007723DB">
        <w:rPr>
          <w:caps w:val="0"/>
        </w:rPr>
        <w:t>Certiﬁcation</w:t>
      </w:r>
      <w:r w:rsidR="004A20A9" w:rsidRPr="007723DB">
        <w:rPr>
          <w:caps w:val="0"/>
        </w:rPr>
        <w:br/>
      </w:r>
      <w:r w:rsidRPr="007723DB">
        <w:rPr>
          <w:caps w:val="0"/>
        </w:rPr>
        <w:t xml:space="preserve">for Vendors not present on List of Parties Excluded </w:t>
      </w:r>
      <w:r w:rsidR="00F53682" w:rsidRPr="007723DB">
        <w:rPr>
          <w:caps w:val="0"/>
        </w:rPr>
        <w:br/>
      </w:r>
      <w:r w:rsidRPr="007723DB">
        <w:rPr>
          <w:caps w:val="0"/>
        </w:rPr>
        <w:t xml:space="preserve">from Federal Procurement and </w:t>
      </w:r>
      <w:proofErr w:type="spellStart"/>
      <w:r w:rsidRPr="007723DB">
        <w:rPr>
          <w:caps w:val="0"/>
        </w:rPr>
        <w:t>Nonprocurement</w:t>
      </w:r>
      <w:proofErr w:type="spellEnd"/>
      <w:r w:rsidRPr="007723DB">
        <w:rPr>
          <w:caps w:val="0"/>
        </w:rPr>
        <w:t xml:space="preserve"> Programs</w:t>
      </w:r>
    </w:p>
    <w:p w14:paraId="28236864" w14:textId="4FF2DCC2" w:rsidR="001A0775" w:rsidRPr="007723DB" w:rsidRDefault="001A0775" w:rsidP="00443CD5">
      <w:pPr>
        <w:pStyle w:val="BodyText"/>
        <w:spacing w:before="278" w:line="276" w:lineRule="auto"/>
        <w:ind w:left="100" w:right="111"/>
        <w:jc w:val="left"/>
        <w:rPr>
          <w:rFonts w:cs="Segoe UI"/>
          <w:sz w:val="20"/>
        </w:rPr>
      </w:pPr>
      <w:r w:rsidRPr="007723DB">
        <w:rPr>
          <w:rFonts w:cs="Segoe UI"/>
          <w:sz w:val="20"/>
        </w:rPr>
        <w:t>This certiﬁcation is a material representation of fact upon which reliance was placed when</w:t>
      </w:r>
      <w:r w:rsidR="00443CD5" w:rsidRPr="007723DB">
        <w:rPr>
          <w:rFonts w:cs="Segoe UI"/>
          <w:sz w:val="20"/>
        </w:rPr>
        <w:t xml:space="preserve"> </w:t>
      </w:r>
      <w:r w:rsidRPr="007723DB">
        <w:rPr>
          <w:rFonts w:cs="Segoe UI"/>
          <w:sz w:val="20"/>
        </w:rPr>
        <w:t>this transaction was entered into for services and goods provided. If it is later determined that the prospective vendor knowingly rendered an erroneous certiﬁcation, in addition to other remedies available to the Federal Government the department or agency with which this transaction originated may pursue available remedies, including suspension and/or debarment.</w:t>
      </w:r>
    </w:p>
    <w:p w14:paraId="7168976C" w14:textId="77777777" w:rsidR="001A0775" w:rsidRPr="007723DB" w:rsidRDefault="001A0775" w:rsidP="001A0775">
      <w:pPr>
        <w:pStyle w:val="BodyText"/>
        <w:spacing w:before="9"/>
        <w:rPr>
          <w:rFonts w:cs="Segoe UI"/>
          <w:sz w:val="20"/>
        </w:rPr>
      </w:pPr>
    </w:p>
    <w:p w14:paraId="5485F4EE" w14:textId="77777777" w:rsidR="001A0775" w:rsidRPr="007723DB" w:rsidRDefault="001A0775" w:rsidP="00443CD5">
      <w:pPr>
        <w:pStyle w:val="ListParagraph"/>
        <w:widowControl w:val="0"/>
        <w:numPr>
          <w:ilvl w:val="0"/>
          <w:numId w:val="39"/>
        </w:numPr>
        <w:tabs>
          <w:tab w:val="left" w:pos="819"/>
          <w:tab w:val="left" w:pos="820"/>
        </w:tabs>
        <w:autoSpaceDE w:val="0"/>
        <w:autoSpaceDN w:val="0"/>
        <w:spacing w:line="276" w:lineRule="auto"/>
        <w:ind w:right="216"/>
        <w:rPr>
          <w:rFonts w:cs="Segoe UI"/>
          <w:sz w:val="20"/>
        </w:rPr>
      </w:pPr>
      <w:r w:rsidRPr="007723DB">
        <w:rPr>
          <w:rFonts w:cs="Segoe UI"/>
          <w:sz w:val="20"/>
        </w:rPr>
        <w:t>By signing this document, the vendor certiﬁes that neither it nor its principals are presently debarred, suspended, proposed for debarment, declared ineligible, or voluntarily excluded from participation in this transaction by any Federal department or agency.</w:t>
      </w:r>
    </w:p>
    <w:p w14:paraId="3212417A" w14:textId="77777777" w:rsidR="001A0775" w:rsidRPr="007723DB" w:rsidRDefault="001A0775" w:rsidP="00443CD5">
      <w:pPr>
        <w:pStyle w:val="ListParagraph"/>
        <w:widowControl w:val="0"/>
        <w:numPr>
          <w:ilvl w:val="0"/>
          <w:numId w:val="39"/>
        </w:numPr>
        <w:tabs>
          <w:tab w:val="left" w:pos="819"/>
          <w:tab w:val="left" w:pos="820"/>
        </w:tabs>
        <w:autoSpaceDE w:val="0"/>
        <w:autoSpaceDN w:val="0"/>
        <w:spacing w:line="276" w:lineRule="auto"/>
        <w:ind w:right="293"/>
        <w:rPr>
          <w:rFonts w:cs="Segoe UI"/>
          <w:sz w:val="20"/>
        </w:rPr>
      </w:pPr>
      <w:r w:rsidRPr="007723DB">
        <w:rPr>
          <w:rFonts w:cs="Segoe UI"/>
          <w:sz w:val="20"/>
        </w:rPr>
        <w:t>The vendor shall provide immediate written notice to WSIPC if at any time the prospective participant learns that its certiﬁcation was erroneous when submitted or has become erroneous by reason of changed circumstances.</w:t>
      </w:r>
    </w:p>
    <w:p w14:paraId="4C54B71B" w14:textId="6C3C41A4" w:rsidR="00443CD5" w:rsidRPr="007723DB" w:rsidRDefault="001A0775" w:rsidP="00443CD5">
      <w:pPr>
        <w:pStyle w:val="ListParagraph"/>
        <w:widowControl w:val="0"/>
        <w:numPr>
          <w:ilvl w:val="0"/>
          <w:numId w:val="39"/>
        </w:numPr>
        <w:tabs>
          <w:tab w:val="left" w:pos="820"/>
        </w:tabs>
        <w:autoSpaceDE w:val="0"/>
        <w:autoSpaceDN w:val="0"/>
        <w:spacing w:line="276" w:lineRule="auto"/>
        <w:ind w:right="293"/>
        <w:rPr>
          <w:rFonts w:cs="Segoe UI"/>
          <w:sz w:val="20"/>
        </w:rPr>
      </w:pPr>
      <w:r w:rsidRPr="007723DB">
        <w:rPr>
          <w:rFonts w:cs="Segoe UI"/>
          <w:sz w:val="20"/>
        </w:rPr>
        <w:t>The terms covered transaction, debarred, suspended, ineligible, lower tier covered transaction, participant, person, principal, proposal, and voluntarily excluded as used in this clause, have the meaning as set out in the Title 2 CFR Part 180. You may contact the person to which this proposal is submitted for assistance in obtaining a copy of those regulations.</w:t>
      </w:r>
    </w:p>
    <w:p w14:paraId="5CB50598" w14:textId="6E123A55" w:rsidR="001A0775" w:rsidRPr="007723DB" w:rsidRDefault="001A0775" w:rsidP="00443CD5">
      <w:pPr>
        <w:pStyle w:val="ListParagraph"/>
        <w:widowControl w:val="0"/>
        <w:numPr>
          <w:ilvl w:val="0"/>
          <w:numId w:val="39"/>
        </w:numPr>
        <w:tabs>
          <w:tab w:val="left" w:pos="820"/>
        </w:tabs>
        <w:autoSpaceDE w:val="0"/>
        <w:autoSpaceDN w:val="0"/>
        <w:spacing w:line="276" w:lineRule="auto"/>
        <w:ind w:right="293"/>
        <w:rPr>
          <w:rFonts w:cs="Segoe UI"/>
          <w:sz w:val="20"/>
        </w:rPr>
      </w:pPr>
      <w:r w:rsidRPr="007723DB">
        <w:rPr>
          <w:rFonts w:cs="Segoe UI"/>
          <w:sz w:val="20"/>
        </w:rPr>
        <w:t>The prospective lower tier participant agrees by submitting this certiﬁcation that, should the proposed covered transaction be entered into, it shall not knowingly be with a person who is proposed for debarment under Title 2 CFR Part 180, debarred, suspended, declared ineligible, or voluntarily excluded from participation in this covered transaction, unless authorized by the department or agency with which this transaction originated.</w:t>
      </w:r>
    </w:p>
    <w:p w14:paraId="27A4713D" w14:textId="77777777" w:rsidR="001A0775" w:rsidRPr="007723DB" w:rsidRDefault="001A0775" w:rsidP="00443CD5">
      <w:pPr>
        <w:pStyle w:val="ListParagraph"/>
        <w:widowControl w:val="0"/>
        <w:numPr>
          <w:ilvl w:val="0"/>
          <w:numId w:val="39"/>
        </w:numPr>
        <w:tabs>
          <w:tab w:val="left" w:pos="819"/>
          <w:tab w:val="left" w:pos="820"/>
        </w:tabs>
        <w:autoSpaceDE w:val="0"/>
        <w:autoSpaceDN w:val="0"/>
        <w:spacing w:line="276" w:lineRule="auto"/>
        <w:ind w:right="252"/>
        <w:rPr>
          <w:rFonts w:cs="Segoe UI"/>
          <w:sz w:val="20"/>
        </w:rPr>
      </w:pPr>
      <w:r w:rsidRPr="007723DB">
        <w:rPr>
          <w:rFonts w:cs="Segoe UI"/>
          <w:sz w:val="20"/>
        </w:rPr>
        <w:t>The prospective lower tier participant further agrees by submitting this certiﬁcation that it will include this clause titled “Certiﬁcation Regarding Debarment, Suspension, Ineligibility and Voluntary Exclusion-Lower Tier Covered Transaction”, without modiﬁcation, in all lower tier covered transactions and in all solicitations for lower tier covered transactions.</w:t>
      </w:r>
    </w:p>
    <w:p w14:paraId="6A98E801" w14:textId="77777777" w:rsidR="001A0775" w:rsidRPr="007723DB" w:rsidRDefault="001A0775" w:rsidP="00443CD5">
      <w:pPr>
        <w:pStyle w:val="ListParagraph"/>
        <w:widowControl w:val="0"/>
        <w:numPr>
          <w:ilvl w:val="0"/>
          <w:numId w:val="39"/>
        </w:numPr>
        <w:tabs>
          <w:tab w:val="left" w:pos="820"/>
        </w:tabs>
        <w:autoSpaceDE w:val="0"/>
        <w:autoSpaceDN w:val="0"/>
        <w:spacing w:line="276" w:lineRule="auto"/>
        <w:ind w:right="204"/>
        <w:rPr>
          <w:rFonts w:cs="Segoe UI"/>
          <w:sz w:val="20"/>
        </w:rPr>
      </w:pPr>
      <w:r w:rsidRPr="007723DB">
        <w:rPr>
          <w:rFonts w:cs="Segoe UI"/>
          <w:sz w:val="20"/>
        </w:rPr>
        <w:t>Nothing contained in the foregoing shall be construed to require establishment of a system of records in order to render in good faith the certiﬁcation required by this clause. The knowledge and information of a participant is not required to exceed that which is normally possessed by a prudent person in the ordinary course of business dealings.</w:t>
      </w:r>
    </w:p>
    <w:p w14:paraId="17230C08" w14:textId="56B84576" w:rsidR="00125722" w:rsidRPr="007723DB" w:rsidRDefault="00125722" w:rsidP="00125722">
      <w:pPr>
        <w:widowControl w:val="0"/>
        <w:tabs>
          <w:tab w:val="left" w:pos="820"/>
        </w:tabs>
        <w:autoSpaceDE w:val="0"/>
        <w:autoSpaceDN w:val="0"/>
        <w:spacing w:line="276" w:lineRule="auto"/>
        <w:ind w:right="204"/>
        <w:rPr>
          <w:rFonts w:cs="Segoe UI"/>
          <w:sz w:val="20"/>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280"/>
      </w:tblGrid>
      <w:tr w:rsidR="00125722" w:rsidRPr="007723DB" w14:paraId="028A5E9C" w14:textId="77777777" w:rsidTr="00F67433">
        <w:tc>
          <w:tcPr>
            <w:tcW w:w="1530" w:type="dxa"/>
          </w:tcPr>
          <w:p w14:paraId="7E9D375F" w14:textId="3235177C" w:rsidR="00125722" w:rsidRPr="007723DB" w:rsidRDefault="00125722" w:rsidP="00125722">
            <w:pPr>
              <w:widowControl w:val="0"/>
              <w:tabs>
                <w:tab w:val="left" w:pos="820"/>
              </w:tabs>
              <w:autoSpaceDE w:val="0"/>
              <w:autoSpaceDN w:val="0"/>
              <w:spacing w:line="276" w:lineRule="auto"/>
              <w:ind w:right="204"/>
              <w:rPr>
                <w:rFonts w:cs="Segoe UI"/>
                <w:sz w:val="20"/>
              </w:rPr>
            </w:pPr>
            <w:r w:rsidRPr="007723DB">
              <w:rPr>
                <w:rFonts w:cs="Segoe UI"/>
                <w:sz w:val="20"/>
              </w:rPr>
              <w:t>Name</w:t>
            </w:r>
            <w:r w:rsidR="00683799" w:rsidRPr="007723DB">
              <w:rPr>
                <w:rFonts w:cs="Segoe UI"/>
                <w:sz w:val="20"/>
              </w:rPr>
              <w:t>:</w:t>
            </w:r>
          </w:p>
        </w:tc>
        <w:tc>
          <w:tcPr>
            <w:tcW w:w="8280" w:type="dxa"/>
            <w:tcBorders>
              <w:bottom w:val="single" w:sz="4" w:space="0" w:color="auto"/>
            </w:tcBorders>
          </w:tcPr>
          <w:p w14:paraId="706234A4" w14:textId="77777777" w:rsidR="00125722" w:rsidRPr="007723DB" w:rsidRDefault="00125722" w:rsidP="00125722">
            <w:pPr>
              <w:widowControl w:val="0"/>
              <w:tabs>
                <w:tab w:val="left" w:pos="820"/>
              </w:tabs>
              <w:autoSpaceDE w:val="0"/>
              <w:autoSpaceDN w:val="0"/>
              <w:spacing w:line="276" w:lineRule="auto"/>
              <w:ind w:right="204"/>
              <w:rPr>
                <w:rFonts w:cs="Segoe UI"/>
                <w:sz w:val="20"/>
              </w:rPr>
            </w:pPr>
          </w:p>
        </w:tc>
      </w:tr>
      <w:tr w:rsidR="0053716E" w:rsidRPr="007723DB" w14:paraId="59C967A7" w14:textId="77777777" w:rsidTr="00937085">
        <w:tc>
          <w:tcPr>
            <w:tcW w:w="1530" w:type="dxa"/>
          </w:tcPr>
          <w:p w14:paraId="05C9F78A" w14:textId="026EA35E" w:rsidR="0053716E" w:rsidRPr="007723DB" w:rsidRDefault="0053716E" w:rsidP="0053716E">
            <w:pPr>
              <w:widowControl w:val="0"/>
              <w:tabs>
                <w:tab w:val="left" w:pos="820"/>
              </w:tabs>
              <w:autoSpaceDE w:val="0"/>
              <w:autoSpaceDN w:val="0"/>
              <w:spacing w:line="276" w:lineRule="auto"/>
              <w:ind w:right="204"/>
              <w:rPr>
                <w:rFonts w:cs="Segoe UI"/>
                <w:sz w:val="20"/>
              </w:rPr>
            </w:pPr>
            <w:r w:rsidRPr="007723DB">
              <w:rPr>
                <w:noProof/>
              </w:rPr>
              <w:drawing>
                <wp:anchor distT="0" distB="0" distL="114300" distR="114300" simplePos="0" relativeHeight="251664384" behindDoc="0" locked="0" layoutInCell="1" allowOverlap="1" wp14:anchorId="04AE0522" wp14:editId="2CEC0BB6">
                  <wp:simplePos x="0" y="0"/>
                  <wp:positionH relativeFrom="column">
                    <wp:posOffset>-66040</wp:posOffset>
                  </wp:positionH>
                  <wp:positionV relativeFrom="paragraph">
                    <wp:posOffset>37986</wp:posOffset>
                  </wp:positionV>
                  <wp:extent cx="641350" cy="427990"/>
                  <wp:effectExtent l="0" t="0" r="6350" b="0"/>
                  <wp:wrapNone/>
                  <wp:docPr id="1680158006" name="Picture 1" descr="A yellow arrow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08194" name="Picture 1" descr="A yellow arrow with black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350" cy="427990"/>
                          </a:xfrm>
                          <a:prstGeom prst="rect">
                            <a:avLst/>
                          </a:prstGeom>
                        </pic:spPr>
                      </pic:pic>
                    </a:graphicData>
                  </a:graphic>
                  <wp14:sizeRelH relativeFrom="page">
                    <wp14:pctWidth>0</wp14:pctWidth>
                  </wp14:sizeRelH>
                  <wp14:sizeRelV relativeFrom="page">
                    <wp14:pctHeight>0</wp14:pctHeight>
                  </wp14:sizeRelV>
                </wp:anchor>
              </w:drawing>
            </w:r>
          </w:p>
        </w:tc>
        <w:tc>
          <w:tcPr>
            <w:tcW w:w="8280" w:type="dxa"/>
            <w:tcBorders>
              <w:top w:val="single" w:sz="4" w:space="0" w:color="auto"/>
              <w:bottom w:val="single" w:sz="4" w:space="0" w:color="auto"/>
            </w:tcBorders>
          </w:tcPr>
          <w:p w14:paraId="7DFA159A" w14:textId="77777777" w:rsidR="0053716E" w:rsidRPr="007723DB" w:rsidRDefault="0053716E" w:rsidP="0053716E">
            <w:pPr>
              <w:widowControl w:val="0"/>
              <w:tabs>
                <w:tab w:val="left" w:pos="820"/>
              </w:tabs>
              <w:autoSpaceDE w:val="0"/>
              <w:autoSpaceDN w:val="0"/>
              <w:spacing w:line="276" w:lineRule="auto"/>
              <w:ind w:right="204"/>
              <w:rPr>
                <w:rFonts w:cs="Segoe UI"/>
                <w:sz w:val="20"/>
              </w:rPr>
            </w:pPr>
          </w:p>
          <w:p w14:paraId="302A1737" w14:textId="165B7F8E" w:rsidR="0053716E" w:rsidRPr="007723DB" w:rsidRDefault="0053716E" w:rsidP="0053716E">
            <w:pPr>
              <w:widowControl w:val="0"/>
              <w:tabs>
                <w:tab w:val="left" w:pos="820"/>
              </w:tabs>
              <w:autoSpaceDE w:val="0"/>
              <w:autoSpaceDN w:val="0"/>
              <w:spacing w:line="276" w:lineRule="auto"/>
              <w:ind w:right="204"/>
              <w:rPr>
                <w:rFonts w:cs="Segoe UI"/>
                <w:sz w:val="20"/>
              </w:rPr>
            </w:pPr>
          </w:p>
        </w:tc>
      </w:tr>
      <w:tr w:rsidR="00683799" w:rsidRPr="007723DB" w14:paraId="38703846" w14:textId="77777777" w:rsidTr="00F67433">
        <w:tc>
          <w:tcPr>
            <w:tcW w:w="1530" w:type="dxa"/>
            <w:vAlign w:val="bottom"/>
          </w:tcPr>
          <w:p w14:paraId="5C391F4A" w14:textId="51D8BA44" w:rsidR="00683799" w:rsidRPr="007723DB" w:rsidRDefault="00683799" w:rsidP="00683799">
            <w:pPr>
              <w:widowControl w:val="0"/>
              <w:tabs>
                <w:tab w:val="left" w:pos="820"/>
              </w:tabs>
              <w:autoSpaceDE w:val="0"/>
              <w:autoSpaceDN w:val="0"/>
              <w:spacing w:line="276" w:lineRule="auto"/>
              <w:ind w:right="204"/>
              <w:rPr>
                <w:rFonts w:cs="Segoe UI"/>
                <w:sz w:val="20"/>
              </w:rPr>
            </w:pPr>
            <w:r w:rsidRPr="007723DB">
              <w:rPr>
                <w:rFonts w:cs="Segoe UI"/>
                <w:sz w:val="20"/>
              </w:rPr>
              <w:t>Address:</w:t>
            </w:r>
          </w:p>
        </w:tc>
        <w:tc>
          <w:tcPr>
            <w:tcW w:w="8280" w:type="dxa"/>
            <w:tcBorders>
              <w:top w:val="single" w:sz="4" w:space="0" w:color="auto"/>
              <w:bottom w:val="single" w:sz="4" w:space="0" w:color="auto"/>
            </w:tcBorders>
          </w:tcPr>
          <w:p w14:paraId="75CB4A0D" w14:textId="77777777" w:rsidR="00683799" w:rsidRPr="007723DB" w:rsidRDefault="00683799" w:rsidP="00125722">
            <w:pPr>
              <w:widowControl w:val="0"/>
              <w:tabs>
                <w:tab w:val="left" w:pos="820"/>
              </w:tabs>
              <w:autoSpaceDE w:val="0"/>
              <w:autoSpaceDN w:val="0"/>
              <w:spacing w:line="276" w:lineRule="auto"/>
              <w:ind w:right="204"/>
              <w:rPr>
                <w:rFonts w:cs="Segoe UI"/>
                <w:sz w:val="20"/>
              </w:rPr>
            </w:pPr>
            <w:r w:rsidRPr="007723DB">
              <w:rPr>
                <w:rFonts w:cs="Segoe UI"/>
                <w:sz w:val="20"/>
              </w:rPr>
              <w:t>Signature of Authorized Representative</w:t>
            </w:r>
          </w:p>
          <w:p w14:paraId="1672428F" w14:textId="1BDCE89F" w:rsidR="00683799" w:rsidRPr="007723DB" w:rsidRDefault="00683799" w:rsidP="00125722">
            <w:pPr>
              <w:widowControl w:val="0"/>
              <w:tabs>
                <w:tab w:val="left" w:pos="820"/>
              </w:tabs>
              <w:autoSpaceDE w:val="0"/>
              <w:autoSpaceDN w:val="0"/>
              <w:spacing w:line="276" w:lineRule="auto"/>
              <w:ind w:right="204"/>
              <w:rPr>
                <w:rFonts w:cs="Segoe UI"/>
                <w:sz w:val="20"/>
              </w:rPr>
            </w:pPr>
          </w:p>
        </w:tc>
      </w:tr>
    </w:tbl>
    <w:p w14:paraId="13ECD42A" w14:textId="2C3A57D5" w:rsidR="00F67433" w:rsidRPr="007723DB" w:rsidRDefault="00F67433"/>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880"/>
        <w:gridCol w:w="810"/>
        <w:gridCol w:w="4410"/>
      </w:tblGrid>
      <w:tr w:rsidR="00F67433" w:rsidRPr="007723DB" w14:paraId="268DF72F" w14:textId="77777777" w:rsidTr="00F67433">
        <w:tc>
          <w:tcPr>
            <w:tcW w:w="1710" w:type="dxa"/>
            <w:vAlign w:val="bottom"/>
          </w:tcPr>
          <w:p w14:paraId="1838ED6D" w14:textId="419C8DC8" w:rsidR="00F67433" w:rsidRPr="007723DB" w:rsidRDefault="00F67433" w:rsidP="00F67433">
            <w:pPr>
              <w:widowControl w:val="0"/>
              <w:autoSpaceDE w:val="0"/>
              <w:autoSpaceDN w:val="0"/>
              <w:spacing w:line="276" w:lineRule="auto"/>
              <w:rPr>
                <w:rFonts w:cs="Segoe UI"/>
                <w:sz w:val="20"/>
              </w:rPr>
            </w:pPr>
            <w:r w:rsidRPr="007723DB">
              <w:rPr>
                <w:rFonts w:cs="Segoe UI"/>
                <w:sz w:val="20"/>
              </w:rPr>
              <w:t>Phone Number:</w:t>
            </w:r>
          </w:p>
        </w:tc>
        <w:tc>
          <w:tcPr>
            <w:tcW w:w="2880" w:type="dxa"/>
            <w:tcBorders>
              <w:bottom w:val="single" w:sz="4" w:space="0" w:color="auto"/>
            </w:tcBorders>
          </w:tcPr>
          <w:p w14:paraId="3CB55392" w14:textId="05427A0E" w:rsidR="00F67433" w:rsidRPr="007723DB" w:rsidRDefault="00F67433" w:rsidP="00125722">
            <w:pPr>
              <w:widowControl w:val="0"/>
              <w:tabs>
                <w:tab w:val="left" w:pos="820"/>
              </w:tabs>
              <w:autoSpaceDE w:val="0"/>
              <w:autoSpaceDN w:val="0"/>
              <w:spacing w:line="276" w:lineRule="auto"/>
              <w:ind w:right="204"/>
              <w:rPr>
                <w:rFonts w:cs="Segoe UI"/>
                <w:sz w:val="20"/>
              </w:rPr>
            </w:pPr>
          </w:p>
        </w:tc>
        <w:tc>
          <w:tcPr>
            <w:tcW w:w="810" w:type="dxa"/>
          </w:tcPr>
          <w:p w14:paraId="1353D12C" w14:textId="471F5C75" w:rsidR="00F67433" w:rsidRPr="007723DB" w:rsidRDefault="00F67433" w:rsidP="00F67433">
            <w:pPr>
              <w:widowControl w:val="0"/>
              <w:autoSpaceDE w:val="0"/>
              <w:autoSpaceDN w:val="0"/>
              <w:spacing w:line="276" w:lineRule="auto"/>
              <w:jc w:val="right"/>
              <w:rPr>
                <w:rFonts w:cs="Segoe UI"/>
                <w:sz w:val="20"/>
              </w:rPr>
            </w:pPr>
            <w:r w:rsidRPr="007723DB">
              <w:rPr>
                <w:rFonts w:cs="Segoe UI"/>
                <w:sz w:val="20"/>
              </w:rPr>
              <w:t>Email:</w:t>
            </w:r>
          </w:p>
        </w:tc>
        <w:tc>
          <w:tcPr>
            <w:tcW w:w="4410" w:type="dxa"/>
            <w:tcBorders>
              <w:bottom w:val="single" w:sz="4" w:space="0" w:color="auto"/>
            </w:tcBorders>
          </w:tcPr>
          <w:p w14:paraId="5AF93C5F" w14:textId="1D00A48C" w:rsidR="00F67433" w:rsidRPr="007723DB" w:rsidRDefault="00F67433" w:rsidP="00125722">
            <w:pPr>
              <w:widowControl w:val="0"/>
              <w:tabs>
                <w:tab w:val="left" w:pos="820"/>
              </w:tabs>
              <w:autoSpaceDE w:val="0"/>
              <w:autoSpaceDN w:val="0"/>
              <w:spacing w:line="276" w:lineRule="auto"/>
              <w:ind w:right="204"/>
              <w:rPr>
                <w:rFonts w:cs="Segoe UI"/>
                <w:sz w:val="20"/>
              </w:rPr>
            </w:pPr>
          </w:p>
        </w:tc>
      </w:tr>
    </w:tbl>
    <w:p w14:paraId="327869AA" w14:textId="697DF1DC" w:rsidR="00681A4F" w:rsidRPr="007723DB" w:rsidRDefault="007B5974" w:rsidP="00BB1C9D">
      <w:pPr>
        <w:pStyle w:val="Heading1"/>
        <w:ind w:left="0"/>
        <w:jc w:val="center"/>
        <w:rPr>
          <w:spacing w:val="0"/>
          <w:szCs w:val="24"/>
        </w:rPr>
      </w:pPr>
      <w:bookmarkStart w:id="28" w:name="_Toc159311650"/>
      <w:r w:rsidRPr="007723DB">
        <w:rPr>
          <w:spacing w:val="0"/>
          <w:szCs w:val="24"/>
        </w:rPr>
        <w:lastRenderedPageBreak/>
        <w:t>ATTACHMENT</w:t>
      </w:r>
      <w:r w:rsidR="00681A4F" w:rsidRPr="007723DB">
        <w:rPr>
          <w:spacing w:val="0"/>
          <w:szCs w:val="24"/>
        </w:rPr>
        <w:t xml:space="preserve"> A:  </w:t>
      </w:r>
      <w:r w:rsidRPr="007723DB">
        <w:rPr>
          <w:spacing w:val="0"/>
          <w:szCs w:val="24"/>
        </w:rPr>
        <w:t>Insurance</w:t>
      </w:r>
      <w:bookmarkEnd w:id="28"/>
    </w:p>
    <w:p w14:paraId="02FEB373" w14:textId="3595E49C" w:rsidR="00681A4F" w:rsidRPr="007723DB" w:rsidRDefault="00681A4F" w:rsidP="00BB1C9D">
      <w:pPr>
        <w:jc w:val="center"/>
        <w:rPr>
          <w:rFonts w:cs="Segoe UI"/>
          <w:b/>
          <w:sz w:val="20"/>
        </w:rPr>
      </w:pPr>
      <w:r w:rsidRPr="007723DB">
        <w:rPr>
          <w:rFonts w:cs="Segoe UI"/>
          <w:b/>
          <w:sz w:val="20"/>
        </w:rPr>
        <w:t xml:space="preserve">ITB No. </w:t>
      </w:r>
      <w:r w:rsidR="006A28EF" w:rsidRPr="007723DB">
        <w:rPr>
          <w:rFonts w:cs="Segoe UI"/>
          <w:b/>
          <w:sz w:val="20"/>
        </w:rPr>
        <w:t>24-0</w:t>
      </w:r>
      <w:r w:rsidR="005F5C53" w:rsidRPr="007723DB">
        <w:rPr>
          <w:rFonts w:cs="Segoe UI"/>
          <w:b/>
          <w:sz w:val="20"/>
        </w:rPr>
        <w:t>2</w:t>
      </w:r>
      <w:r w:rsidR="006A28EF" w:rsidRPr="007723DB">
        <w:rPr>
          <w:rFonts w:cs="Segoe UI"/>
          <w:b/>
          <w:sz w:val="20"/>
        </w:rPr>
        <w:t>-01</w:t>
      </w:r>
    </w:p>
    <w:p w14:paraId="72A0D189" w14:textId="77777777" w:rsidR="00BB1C9D" w:rsidRPr="007723DB" w:rsidRDefault="00BB1C9D" w:rsidP="00CB3092"/>
    <w:p w14:paraId="142581AD" w14:textId="60031DF3" w:rsidR="00681A4F" w:rsidRPr="007723DB" w:rsidRDefault="00681A4F" w:rsidP="005D1A62">
      <w:pPr>
        <w:pStyle w:val="ITBLevel2"/>
        <w:numPr>
          <w:ilvl w:val="0"/>
          <w:numId w:val="0"/>
        </w:numPr>
        <w:spacing w:after="0"/>
        <w:ind w:left="90"/>
        <w:rPr>
          <w:rFonts w:ascii="Segoe UI" w:hAnsi="Segoe UI" w:cs="Segoe UI"/>
          <w:sz w:val="20"/>
          <w:szCs w:val="20"/>
        </w:rPr>
      </w:pPr>
      <w:r w:rsidRPr="007723DB">
        <w:rPr>
          <w:rFonts w:ascii="Segoe UI" w:hAnsi="Segoe UI" w:cs="Segoe UI"/>
          <w:sz w:val="20"/>
          <w:szCs w:val="20"/>
        </w:rPr>
        <w:t>Insurance</w:t>
      </w:r>
    </w:p>
    <w:p w14:paraId="7DEC7C1F" w14:textId="77777777" w:rsidR="00681A4F" w:rsidRPr="007723DB" w:rsidRDefault="00681A4F" w:rsidP="005D1A62">
      <w:pPr>
        <w:pStyle w:val="ITBLevel2paragraph"/>
        <w:spacing w:line="240" w:lineRule="auto"/>
        <w:ind w:left="90"/>
        <w:rPr>
          <w:rFonts w:ascii="Segoe UI" w:hAnsi="Segoe UI" w:cs="Segoe UI"/>
          <w:sz w:val="20"/>
          <w:szCs w:val="20"/>
        </w:rPr>
      </w:pPr>
      <w:r w:rsidRPr="007723DB">
        <w:rPr>
          <w:rFonts w:ascii="Segoe UI" w:hAnsi="Segoe UI" w:cs="Segoe UI"/>
          <w:sz w:val="20"/>
          <w:szCs w:val="20"/>
        </w:rPr>
        <w:t>Contractor shall, at its own cost and expense, procure and maintain in full force and effect during the term of this Agreement, policies of insurance, covering the operations of Contractor, pursuant to this Agreement:</w:t>
      </w:r>
    </w:p>
    <w:p w14:paraId="7462ACE4" w14:textId="77777777" w:rsidR="00681A4F" w:rsidRPr="007723DB" w:rsidRDefault="00681A4F" w:rsidP="005D1A62">
      <w:pPr>
        <w:ind w:left="90"/>
        <w:rPr>
          <w:rFonts w:cs="Segoe UI"/>
          <w:color w:val="000000"/>
          <w:sz w:val="20"/>
        </w:rPr>
      </w:pPr>
      <w:r w:rsidRPr="007723DB">
        <w:rPr>
          <w:rFonts w:cs="Segoe UI"/>
          <w:color w:val="000000"/>
          <w:sz w:val="20"/>
        </w:rPr>
        <w:t> </w:t>
      </w:r>
    </w:p>
    <w:tbl>
      <w:tblPr>
        <w:tblW w:w="9230" w:type="dxa"/>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281"/>
        <w:gridCol w:w="2949"/>
      </w:tblGrid>
      <w:tr w:rsidR="00681A4F" w:rsidRPr="007723DB" w14:paraId="4D39CAA3"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F9BF2" w14:textId="77777777" w:rsidR="00681A4F" w:rsidRPr="007723DB" w:rsidRDefault="00681A4F" w:rsidP="005D1A62">
            <w:pPr>
              <w:ind w:left="90"/>
              <w:jc w:val="center"/>
              <w:rPr>
                <w:rFonts w:cs="Segoe UI"/>
                <w:sz w:val="20"/>
              </w:rPr>
            </w:pPr>
            <w:r w:rsidRPr="007723DB">
              <w:rPr>
                <w:rFonts w:cs="Segoe UI"/>
                <w:b/>
                <w:bCs/>
                <w:sz w:val="20"/>
              </w:rPr>
              <w:t>TYPES OF INSURANCE</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5E42CC" w14:textId="77777777" w:rsidR="00681A4F" w:rsidRPr="007723DB" w:rsidRDefault="00681A4F" w:rsidP="005D1A62">
            <w:pPr>
              <w:ind w:left="90"/>
              <w:jc w:val="center"/>
              <w:rPr>
                <w:rFonts w:cs="Segoe UI"/>
                <w:sz w:val="20"/>
              </w:rPr>
            </w:pPr>
            <w:r w:rsidRPr="007723DB">
              <w:rPr>
                <w:rFonts w:cs="Segoe UI"/>
                <w:b/>
                <w:bCs/>
                <w:sz w:val="20"/>
              </w:rPr>
              <w:t>LIMITS OF LIABILITY</w:t>
            </w:r>
          </w:p>
          <w:p w14:paraId="23354236" w14:textId="77777777" w:rsidR="00681A4F" w:rsidRPr="007723DB" w:rsidRDefault="00681A4F" w:rsidP="005D1A62">
            <w:pPr>
              <w:ind w:left="90"/>
              <w:jc w:val="center"/>
              <w:rPr>
                <w:rFonts w:cs="Segoe UI"/>
                <w:sz w:val="20"/>
              </w:rPr>
            </w:pPr>
            <w:r w:rsidRPr="007723DB">
              <w:rPr>
                <w:rFonts w:cs="Segoe UI"/>
                <w:sz w:val="20"/>
              </w:rPr>
              <w:t>(Minimum Amounts)</w:t>
            </w:r>
          </w:p>
        </w:tc>
      </w:tr>
      <w:tr w:rsidR="00681A4F" w:rsidRPr="007723DB" w14:paraId="01200414"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FB1D2" w14:textId="77777777" w:rsidR="00681A4F" w:rsidRPr="007723DB" w:rsidRDefault="00681A4F" w:rsidP="005D1A62">
            <w:pPr>
              <w:ind w:left="90"/>
              <w:rPr>
                <w:rFonts w:cs="Segoe UI"/>
                <w:sz w:val="20"/>
              </w:rPr>
            </w:pPr>
            <w:r w:rsidRPr="007723DB">
              <w:rPr>
                <w:rFonts w:cs="Segoe UI"/>
                <w:sz w:val="20"/>
              </w:rPr>
              <w:t>Comprehensive or Commercial General Liability and Third-Party Property Damage</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F5A0A1" w14:textId="77777777" w:rsidR="00681A4F" w:rsidRPr="007723DB" w:rsidRDefault="00681A4F" w:rsidP="005D1A62">
            <w:pPr>
              <w:ind w:left="90"/>
              <w:rPr>
                <w:rFonts w:cs="Segoe UI"/>
                <w:sz w:val="20"/>
              </w:rPr>
            </w:pPr>
            <w:r w:rsidRPr="007723DB">
              <w:rPr>
                <w:rFonts w:cs="Segoe UI"/>
                <w:sz w:val="20"/>
              </w:rPr>
              <w:t>$1,000,000 per occurrence, $2,000,000 aggregate</w:t>
            </w:r>
          </w:p>
        </w:tc>
      </w:tr>
      <w:tr w:rsidR="00681A4F" w:rsidRPr="007723DB" w14:paraId="40125E7C"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492099" w14:textId="77777777" w:rsidR="00681A4F" w:rsidRPr="007723DB" w:rsidRDefault="00681A4F" w:rsidP="005D1A62">
            <w:pPr>
              <w:ind w:left="90"/>
              <w:rPr>
                <w:rFonts w:cs="Segoe UI"/>
                <w:sz w:val="20"/>
              </w:rPr>
            </w:pPr>
            <w:r w:rsidRPr="007723DB">
              <w:rPr>
                <w:rFonts w:cs="Segoe UI"/>
                <w:sz w:val="20"/>
              </w:rPr>
              <w:t>Excess Liability insurance</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74634D" w14:textId="37F734D2" w:rsidR="00681A4F" w:rsidRPr="007723DB" w:rsidRDefault="00681A4F" w:rsidP="005D1A62">
            <w:pPr>
              <w:ind w:left="90"/>
              <w:rPr>
                <w:rFonts w:cs="Segoe UI"/>
                <w:sz w:val="20"/>
              </w:rPr>
            </w:pPr>
            <w:r w:rsidRPr="007723DB">
              <w:rPr>
                <w:rFonts w:cs="Segoe UI"/>
                <w:sz w:val="20"/>
              </w:rPr>
              <w:t>$</w:t>
            </w:r>
            <w:r w:rsidR="00DD0D25" w:rsidRPr="007723DB">
              <w:rPr>
                <w:rFonts w:cs="Segoe UI"/>
                <w:sz w:val="20"/>
              </w:rPr>
              <w:t>5</w:t>
            </w:r>
            <w:r w:rsidRPr="007723DB">
              <w:rPr>
                <w:rFonts w:cs="Segoe UI"/>
                <w:sz w:val="20"/>
              </w:rPr>
              <w:t>,000,000 per occurrence, $</w:t>
            </w:r>
            <w:r w:rsidR="00DD0D25" w:rsidRPr="007723DB">
              <w:rPr>
                <w:rFonts w:cs="Segoe UI"/>
                <w:sz w:val="20"/>
              </w:rPr>
              <w:t>5</w:t>
            </w:r>
            <w:r w:rsidRPr="007723DB">
              <w:rPr>
                <w:rFonts w:cs="Segoe UI"/>
                <w:sz w:val="20"/>
              </w:rPr>
              <w:t>,000,000 aggregate</w:t>
            </w:r>
          </w:p>
        </w:tc>
      </w:tr>
      <w:tr w:rsidR="00681A4F" w:rsidRPr="007723DB" w14:paraId="2886DB9A"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F88E6" w14:textId="77777777" w:rsidR="00681A4F" w:rsidRPr="007723DB" w:rsidRDefault="00681A4F" w:rsidP="005D1A62">
            <w:pPr>
              <w:ind w:left="90"/>
              <w:rPr>
                <w:rFonts w:cs="Segoe UI"/>
                <w:sz w:val="20"/>
              </w:rPr>
            </w:pPr>
            <w:r w:rsidRPr="007723DB">
              <w:rPr>
                <w:rFonts w:cs="Segoe UI"/>
                <w:sz w:val="20"/>
              </w:rPr>
              <w:t>Comprehensive or Business Automobile Liability; Personal Injury (including bodily injury) and Third-Party Property Damage</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B1398B" w14:textId="77777777" w:rsidR="00681A4F" w:rsidRPr="007723DB" w:rsidRDefault="00681A4F" w:rsidP="005D1A62">
            <w:pPr>
              <w:ind w:left="90"/>
              <w:rPr>
                <w:rFonts w:cs="Segoe UI"/>
                <w:sz w:val="20"/>
              </w:rPr>
            </w:pPr>
            <w:r w:rsidRPr="007723DB">
              <w:rPr>
                <w:rFonts w:cs="Segoe UI"/>
                <w:sz w:val="20"/>
              </w:rPr>
              <w:t>$</w:t>
            </w:r>
            <w:r w:rsidR="00DD0D25" w:rsidRPr="007723DB">
              <w:rPr>
                <w:rFonts w:cs="Segoe UI"/>
                <w:sz w:val="20"/>
              </w:rPr>
              <w:t>1.000,</w:t>
            </w:r>
            <w:r w:rsidRPr="007723DB">
              <w:rPr>
                <w:rFonts w:cs="Segoe UI"/>
                <w:sz w:val="20"/>
              </w:rPr>
              <w:t>000 per occurrence</w:t>
            </w:r>
          </w:p>
          <w:p w14:paraId="1DF3AED5" w14:textId="56A4EA79" w:rsidR="00DD0D25" w:rsidRPr="007723DB" w:rsidRDefault="00DD0D25" w:rsidP="005D1A62">
            <w:pPr>
              <w:ind w:left="90"/>
              <w:rPr>
                <w:rFonts w:cs="Segoe UI"/>
                <w:sz w:val="20"/>
              </w:rPr>
            </w:pPr>
            <w:r w:rsidRPr="007723DB">
              <w:rPr>
                <w:rFonts w:cs="Segoe UI"/>
                <w:sz w:val="20"/>
              </w:rPr>
              <w:t>$1,000,000 aggregate</w:t>
            </w:r>
          </w:p>
        </w:tc>
      </w:tr>
      <w:tr w:rsidR="00681A4F" w:rsidRPr="007723DB" w14:paraId="546FAE20"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35B97" w14:textId="77777777" w:rsidR="00681A4F" w:rsidRPr="007723DB" w:rsidRDefault="00681A4F" w:rsidP="005D1A62">
            <w:pPr>
              <w:ind w:left="90"/>
              <w:rPr>
                <w:rFonts w:cs="Segoe UI"/>
                <w:sz w:val="20"/>
              </w:rPr>
            </w:pPr>
            <w:r w:rsidRPr="007723DB">
              <w:rPr>
                <w:rFonts w:cs="Segoe UI"/>
                <w:sz w:val="20"/>
              </w:rPr>
              <w:t>Workers' Compensation</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FD95FC" w14:textId="77777777" w:rsidR="00681A4F" w:rsidRPr="007723DB" w:rsidRDefault="00681A4F" w:rsidP="005D1A62">
            <w:pPr>
              <w:ind w:left="90"/>
              <w:rPr>
                <w:rFonts w:cs="Segoe UI"/>
                <w:sz w:val="20"/>
              </w:rPr>
            </w:pPr>
            <w:r w:rsidRPr="007723DB">
              <w:rPr>
                <w:rFonts w:cs="Segoe UI"/>
                <w:sz w:val="20"/>
              </w:rPr>
              <w:t>Statutory limits</w:t>
            </w:r>
          </w:p>
        </w:tc>
      </w:tr>
      <w:tr w:rsidR="00681A4F" w:rsidRPr="007723DB" w14:paraId="0D024F89"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7E9B3" w14:textId="77777777" w:rsidR="00681A4F" w:rsidRPr="007723DB" w:rsidRDefault="00681A4F" w:rsidP="005D1A62">
            <w:pPr>
              <w:ind w:left="90"/>
              <w:rPr>
                <w:rFonts w:cs="Segoe UI"/>
                <w:sz w:val="20"/>
              </w:rPr>
            </w:pPr>
            <w:r w:rsidRPr="007723DB">
              <w:rPr>
                <w:rFonts w:cs="Segoe UI"/>
                <w:sz w:val="20"/>
              </w:rPr>
              <w:t>Employer’s Liability</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4D5D55" w14:textId="3997C7A7" w:rsidR="00681A4F" w:rsidRPr="007723DB" w:rsidRDefault="00681A4F" w:rsidP="005D1A62">
            <w:pPr>
              <w:ind w:left="90"/>
              <w:rPr>
                <w:rFonts w:cs="Segoe UI"/>
                <w:sz w:val="20"/>
              </w:rPr>
            </w:pPr>
            <w:r w:rsidRPr="007723DB">
              <w:rPr>
                <w:rFonts w:cs="Segoe UI"/>
                <w:sz w:val="20"/>
              </w:rPr>
              <w:t>$</w:t>
            </w:r>
            <w:r w:rsidR="00DD0D25" w:rsidRPr="007723DB">
              <w:rPr>
                <w:rFonts w:cs="Segoe UI"/>
                <w:sz w:val="20"/>
              </w:rPr>
              <w:t>1,000</w:t>
            </w:r>
            <w:r w:rsidRPr="007723DB">
              <w:rPr>
                <w:rFonts w:cs="Segoe UI"/>
                <w:sz w:val="20"/>
              </w:rPr>
              <w:t>,000 per accident</w:t>
            </w:r>
          </w:p>
        </w:tc>
      </w:tr>
      <w:tr w:rsidR="00681A4F" w:rsidRPr="007723DB" w14:paraId="2E452E66" w14:textId="77777777" w:rsidTr="005D1A62">
        <w:tc>
          <w:tcPr>
            <w:tcW w:w="62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0374" w14:textId="77777777" w:rsidR="00681A4F" w:rsidRPr="007723DB" w:rsidRDefault="00681A4F" w:rsidP="005D1A62">
            <w:pPr>
              <w:ind w:left="90"/>
              <w:rPr>
                <w:rFonts w:cs="Segoe UI"/>
                <w:sz w:val="20"/>
              </w:rPr>
            </w:pPr>
            <w:r w:rsidRPr="007723DB">
              <w:rPr>
                <w:rFonts w:cs="Segoe UI"/>
                <w:sz w:val="20"/>
              </w:rPr>
              <w:t>Professional Errors and Omissions Insurance</w:t>
            </w:r>
          </w:p>
        </w:tc>
        <w:tc>
          <w:tcPr>
            <w:tcW w:w="2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3B33F6" w14:textId="77777777" w:rsidR="00681A4F" w:rsidRPr="007723DB" w:rsidRDefault="00681A4F" w:rsidP="005D1A62">
            <w:pPr>
              <w:ind w:left="90"/>
              <w:rPr>
                <w:rFonts w:cs="Segoe UI"/>
                <w:sz w:val="20"/>
              </w:rPr>
            </w:pPr>
            <w:r w:rsidRPr="007723DB">
              <w:rPr>
                <w:rFonts w:cs="Segoe UI"/>
                <w:sz w:val="20"/>
              </w:rPr>
              <w:t>$1,000,000 per occurrence, $1,000,000 aggregate</w:t>
            </w:r>
          </w:p>
        </w:tc>
      </w:tr>
    </w:tbl>
    <w:p w14:paraId="18DE6169" w14:textId="264BB47D" w:rsidR="000A2860" w:rsidRPr="007723DB" w:rsidRDefault="000A2860" w:rsidP="005D1A62">
      <w:pPr>
        <w:pStyle w:val="ITBLevel2paragraph"/>
        <w:ind w:left="90"/>
        <w:rPr>
          <w:rFonts w:ascii="Segoe UI" w:hAnsi="Segoe UI" w:cs="Segoe UI"/>
          <w:sz w:val="20"/>
          <w:szCs w:val="20"/>
        </w:rPr>
      </w:pPr>
    </w:p>
    <w:p w14:paraId="4A0C549E" w14:textId="77777777" w:rsidR="008E15C6" w:rsidRPr="007723DB" w:rsidRDefault="008E15C6" w:rsidP="005D1A62">
      <w:pPr>
        <w:spacing w:after="120"/>
        <w:ind w:left="90"/>
        <w:rPr>
          <w:rFonts w:cs="Segoe UI"/>
          <w:color w:val="000000"/>
          <w:sz w:val="20"/>
        </w:rPr>
      </w:pPr>
      <w:r w:rsidRPr="007723DB">
        <w:rPr>
          <w:rFonts w:cs="Segoe UI"/>
          <w:color w:val="000000"/>
          <w:sz w:val="20"/>
          <w:u w:val="single"/>
        </w:rPr>
        <w:t>Insured on Policy.</w:t>
      </w:r>
      <w:r w:rsidRPr="007723DB">
        <w:rPr>
          <w:rFonts w:cs="Segoe UI"/>
          <w:color w:val="000000"/>
          <w:sz w:val="20"/>
        </w:rPr>
        <w:t xml:space="preserve"> WSIPC shall be named as an additional insured on Contractors General and Auto Liability Policies, which shall contain standard cross liability clauses. The Policies listed above should include a waiver of subrogation in favor of WSIPC. </w:t>
      </w:r>
    </w:p>
    <w:p w14:paraId="561712A8" w14:textId="77777777" w:rsidR="008E15C6" w:rsidRPr="007723DB" w:rsidRDefault="008E15C6" w:rsidP="005D1A62">
      <w:pPr>
        <w:spacing w:after="120"/>
        <w:ind w:left="90"/>
        <w:rPr>
          <w:rFonts w:cs="Segoe UI"/>
          <w:color w:val="000000"/>
          <w:sz w:val="20"/>
        </w:rPr>
      </w:pPr>
      <w:r w:rsidRPr="007723DB">
        <w:rPr>
          <w:rFonts w:cs="Segoe UI"/>
          <w:color w:val="000000"/>
          <w:sz w:val="20"/>
          <w:u w:val="single"/>
        </w:rPr>
        <w:t>Certificates</w:t>
      </w:r>
      <w:r w:rsidRPr="007723DB">
        <w:rPr>
          <w:rFonts w:cs="Segoe UI"/>
          <w:color w:val="000000"/>
          <w:sz w:val="20"/>
        </w:rPr>
        <w:t>. Upon WSIPC’s request, Contractor shall provide WSIPC with certificates of insurance evidencing all of the above coverage, including any special requirements specifically noted above.</w:t>
      </w:r>
    </w:p>
    <w:p w14:paraId="4E338807" w14:textId="77777777" w:rsidR="008E15C6" w:rsidRPr="007723DB" w:rsidRDefault="008E15C6" w:rsidP="005D1A62">
      <w:pPr>
        <w:spacing w:after="120"/>
        <w:ind w:left="90"/>
        <w:rPr>
          <w:rFonts w:cs="Segoe UI"/>
          <w:color w:val="000000"/>
          <w:sz w:val="20"/>
        </w:rPr>
      </w:pPr>
      <w:r w:rsidRPr="007723DB">
        <w:rPr>
          <w:rFonts w:cs="Segoe UI"/>
          <w:color w:val="000000"/>
          <w:sz w:val="20"/>
          <w:u w:val="single"/>
        </w:rPr>
        <w:t>Coverage</w:t>
      </w:r>
      <w:r w:rsidRPr="007723DB">
        <w:rPr>
          <w:rFonts w:cs="Segoe UI"/>
          <w:color w:val="000000"/>
          <w:sz w:val="20"/>
        </w:rPr>
        <w:t>. Whether written on an occurrence or a claims-made basis, shall be maintained without interruption throughout the term of this Agreement.  Policies written on a claims-made basis will: (</w:t>
      </w:r>
      <w:proofErr w:type="spellStart"/>
      <w:r w:rsidRPr="007723DB">
        <w:rPr>
          <w:rFonts w:cs="Segoe UI"/>
          <w:color w:val="000000"/>
          <w:sz w:val="20"/>
        </w:rPr>
        <w:t>i</w:t>
      </w:r>
      <w:proofErr w:type="spellEnd"/>
      <w:r w:rsidRPr="007723DB">
        <w:rPr>
          <w:rFonts w:cs="Segoe UI"/>
          <w:color w:val="000000"/>
          <w:sz w:val="20"/>
        </w:rPr>
        <w:t>) have a retroactive date prior to the date of this Agreement; (ii) be maintained by Contractor throughout the term of this Agreement; and, (iii) be maintained for at least five (5) years after the termination of this Agreement either through policies in force or through an extended reporting period.</w:t>
      </w:r>
    </w:p>
    <w:p w14:paraId="29F65BF2" w14:textId="4653E43F" w:rsidR="008E15C6" w:rsidRPr="007723DB" w:rsidRDefault="008E15C6" w:rsidP="005D1A62">
      <w:pPr>
        <w:ind w:left="90"/>
        <w:rPr>
          <w:rFonts w:cs="Segoe UI"/>
          <w:sz w:val="20"/>
        </w:rPr>
      </w:pPr>
      <w:r w:rsidRPr="007723DB">
        <w:rPr>
          <w:rFonts w:cs="Segoe UI"/>
          <w:sz w:val="20"/>
          <w:u w:val="single"/>
        </w:rPr>
        <w:t>Additional Insurance</w:t>
      </w:r>
      <w:r w:rsidRPr="007723DB">
        <w:rPr>
          <w:rFonts w:cs="Segoe UI"/>
          <w:sz w:val="20"/>
        </w:rPr>
        <w:t xml:space="preserve">. WSIPC reserves the right, at its sole discretion, to request additional insurance from Contractor for the Services. </w:t>
      </w:r>
    </w:p>
    <w:p w14:paraId="1B682B2B" w14:textId="064CC1C7" w:rsidR="00864F48" w:rsidRPr="007723DB" w:rsidRDefault="00864F48" w:rsidP="005D1A62">
      <w:pPr>
        <w:ind w:left="90"/>
        <w:rPr>
          <w:rFonts w:cs="Segoe UI"/>
          <w:sz w:val="20"/>
        </w:rPr>
      </w:pPr>
    </w:p>
    <w:p w14:paraId="49B2A8C3" w14:textId="660126E4" w:rsidR="00864F48" w:rsidRPr="007723DB" w:rsidRDefault="00864F48" w:rsidP="005D1A62">
      <w:pPr>
        <w:ind w:left="90"/>
        <w:rPr>
          <w:rFonts w:cs="Segoe UI"/>
          <w:sz w:val="20"/>
        </w:rPr>
      </w:pPr>
    </w:p>
    <w:p w14:paraId="553DE1CD" w14:textId="420C61AB" w:rsidR="00864F48" w:rsidRPr="007723DB" w:rsidRDefault="00864F48" w:rsidP="005D1A62">
      <w:pPr>
        <w:ind w:left="90"/>
        <w:rPr>
          <w:rFonts w:cs="Segoe UI"/>
          <w:sz w:val="20"/>
        </w:rPr>
      </w:pPr>
    </w:p>
    <w:p w14:paraId="700BC20C" w14:textId="0E2039E7" w:rsidR="00864F48" w:rsidRPr="007723DB" w:rsidRDefault="00864F48" w:rsidP="005D1A62">
      <w:pPr>
        <w:ind w:left="90"/>
        <w:rPr>
          <w:rFonts w:cs="Segoe UI"/>
          <w:sz w:val="20"/>
        </w:rPr>
      </w:pPr>
    </w:p>
    <w:p w14:paraId="055A09FF" w14:textId="77777777" w:rsidR="00864F48" w:rsidRPr="007723DB" w:rsidRDefault="00864F48" w:rsidP="005D1A62">
      <w:pPr>
        <w:ind w:left="90"/>
        <w:rPr>
          <w:rFonts w:cs="Segoe UI"/>
          <w:sz w:val="20"/>
        </w:rPr>
      </w:pPr>
    </w:p>
    <w:p w14:paraId="4157F3DB" w14:textId="25CCF490" w:rsidR="00017F7B" w:rsidRPr="007723DB" w:rsidRDefault="00017F7B">
      <w:pPr>
        <w:rPr>
          <w:rFonts w:cs="Segoe UI"/>
          <w:sz w:val="20"/>
        </w:rPr>
      </w:pPr>
      <w:r w:rsidRPr="007723DB">
        <w:rPr>
          <w:rFonts w:cs="Segoe UI"/>
          <w:sz w:val="20"/>
        </w:rPr>
        <w:br w:type="page"/>
      </w:r>
    </w:p>
    <w:p w14:paraId="069C45D3" w14:textId="17030C8E" w:rsidR="00BA3287" w:rsidRPr="007723DB" w:rsidRDefault="00BA3287" w:rsidP="00BA3287">
      <w:pPr>
        <w:spacing w:before="189"/>
        <w:ind w:left="1655" w:right="1619"/>
        <w:jc w:val="center"/>
        <w:rPr>
          <w:rFonts w:eastAsia="Arial" w:cs="Segoe UI"/>
          <w:sz w:val="28"/>
          <w:szCs w:val="28"/>
        </w:rPr>
      </w:pPr>
      <w:bookmarkStart w:id="29" w:name="_Toc283021217"/>
      <w:bookmarkStart w:id="30" w:name="_Toc283022552"/>
      <w:bookmarkStart w:id="31" w:name="_Toc283022671"/>
      <w:bookmarkStart w:id="32" w:name="_Toc283025146"/>
      <w:bookmarkStart w:id="33" w:name="_Toc288625268"/>
      <w:bookmarkStart w:id="34" w:name="_Toc454874624"/>
      <w:bookmarkStart w:id="35" w:name="_Toc37940342"/>
      <w:bookmarkStart w:id="36" w:name="_Toc40437932"/>
      <w:bookmarkEnd w:id="16"/>
      <w:bookmarkEnd w:id="17"/>
      <w:bookmarkEnd w:id="18"/>
      <w:bookmarkEnd w:id="19"/>
      <w:bookmarkEnd w:id="20"/>
      <w:r w:rsidRPr="007723DB">
        <w:rPr>
          <w:rFonts w:cs="Segoe UI"/>
          <w:b/>
          <w:color w:val="FF0000"/>
          <w:sz w:val="28"/>
          <w:szCs w:val="28"/>
        </w:rPr>
        <w:lastRenderedPageBreak/>
        <w:t>SAMPLE</w:t>
      </w:r>
    </w:p>
    <w:p w14:paraId="5E1CE785" w14:textId="6C772620" w:rsidR="00681A4F" w:rsidRPr="007723DB" w:rsidRDefault="007B5974" w:rsidP="004C55E1">
      <w:pPr>
        <w:pStyle w:val="Heading1"/>
        <w:jc w:val="center"/>
        <w:rPr>
          <w:spacing w:val="0"/>
        </w:rPr>
      </w:pPr>
      <w:bookmarkStart w:id="37" w:name="_Toc159311651"/>
      <w:r w:rsidRPr="007723DB">
        <w:rPr>
          <w:spacing w:val="0"/>
        </w:rPr>
        <w:t xml:space="preserve">ATTACHMENT </w:t>
      </w:r>
      <w:r w:rsidR="00681A4F" w:rsidRPr="007723DB">
        <w:rPr>
          <w:spacing w:val="0"/>
        </w:rPr>
        <w:t xml:space="preserve">B: </w:t>
      </w:r>
      <w:r w:rsidR="00BA3287" w:rsidRPr="007723DB">
        <w:rPr>
          <w:spacing w:val="0"/>
        </w:rPr>
        <w:t xml:space="preserve">WSIPC </w:t>
      </w:r>
      <w:r w:rsidR="00985894" w:rsidRPr="007723DB">
        <w:rPr>
          <w:spacing w:val="0"/>
        </w:rPr>
        <w:t>S</w:t>
      </w:r>
      <w:r w:rsidR="00C34807" w:rsidRPr="007723DB">
        <w:rPr>
          <w:spacing w:val="0"/>
        </w:rPr>
        <w:t xml:space="preserve">mall </w:t>
      </w:r>
      <w:r w:rsidR="00985894" w:rsidRPr="007723DB">
        <w:rPr>
          <w:spacing w:val="0"/>
        </w:rPr>
        <w:t>W</w:t>
      </w:r>
      <w:r w:rsidR="00C34807" w:rsidRPr="007723DB">
        <w:rPr>
          <w:spacing w:val="0"/>
        </w:rPr>
        <w:t xml:space="preserve">orks </w:t>
      </w:r>
      <w:r w:rsidR="00985894" w:rsidRPr="007723DB">
        <w:rPr>
          <w:spacing w:val="0"/>
        </w:rPr>
        <w:t>C</w:t>
      </w:r>
      <w:r w:rsidR="00C34807" w:rsidRPr="007723DB">
        <w:rPr>
          <w:spacing w:val="0"/>
        </w:rPr>
        <w:t>ontract</w:t>
      </w:r>
      <w:bookmarkEnd w:id="37"/>
    </w:p>
    <w:p w14:paraId="6C404527" w14:textId="311A3B8E" w:rsidR="00681A4F" w:rsidRPr="007723DB" w:rsidRDefault="00681A4F" w:rsidP="00681A4F">
      <w:pPr>
        <w:jc w:val="center"/>
        <w:rPr>
          <w:rFonts w:cs="Segoe UI"/>
          <w:b/>
          <w:sz w:val="20"/>
        </w:rPr>
      </w:pPr>
      <w:r w:rsidRPr="007723DB">
        <w:rPr>
          <w:rFonts w:cs="Segoe UI"/>
          <w:b/>
          <w:sz w:val="20"/>
        </w:rPr>
        <w:t xml:space="preserve">ITB No. </w:t>
      </w:r>
      <w:r w:rsidR="006A28EF" w:rsidRPr="007723DB">
        <w:rPr>
          <w:rFonts w:cs="Segoe UI"/>
          <w:b/>
          <w:sz w:val="20"/>
        </w:rPr>
        <w:t>24-0</w:t>
      </w:r>
      <w:r w:rsidR="005F5C53" w:rsidRPr="007723DB">
        <w:rPr>
          <w:rFonts w:cs="Segoe UI"/>
          <w:b/>
          <w:sz w:val="20"/>
        </w:rPr>
        <w:t>2</w:t>
      </w:r>
      <w:r w:rsidR="006A28EF" w:rsidRPr="007723DB">
        <w:rPr>
          <w:rFonts w:cs="Segoe UI"/>
          <w:b/>
          <w:sz w:val="20"/>
        </w:rPr>
        <w:t>-01</w:t>
      </w:r>
    </w:p>
    <w:p w14:paraId="35AB3F45" w14:textId="77777777" w:rsidR="003D2322" w:rsidRPr="007723DB" w:rsidRDefault="003D2322" w:rsidP="003D2322">
      <w:pPr>
        <w:rPr>
          <w:rFonts w:cs="Segoe UI"/>
          <w:sz w:val="20"/>
        </w:rPr>
      </w:pPr>
      <w:r w:rsidRPr="007723DB">
        <w:rPr>
          <w:rFonts w:cs="Segoe UI"/>
          <w:b/>
          <w:bCs/>
          <w:sz w:val="20"/>
        </w:rPr>
        <w:br/>
      </w:r>
      <w:r w:rsidRPr="007723DB">
        <w:rPr>
          <w:rFonts w:cs="Segoe UI"/>
          <w:sz w:val="20"/>
        </w:rPr>
        <w:t xml:space="preserve">This agreement ("Agreement") is entered into effective as of Month Day, Year (“Effective Date”), by and between </w:t>
      </w:r>
      <w:r w:rsidRPr="007723DB">
        <w:rPr>
          <w:rFonts w:cs="Segoe UI"/>
          <w:b/>
          <w:sz w:val="20"/>
        </w:rPr>
        <w:t xml:space="preserve">Washington School Information Processing Cooperative </w:t>
      </w:r>
      <w:r w:rsidRPr="007723DB">
        <w:rPr>
          <w:rFonts w:cs="Segoe UI"/>
          <w:sz w:val="20"/>
        </w:rPr>
        <w:t xml:space="preserve">(“WSIPC”), with its principal place of business located at 2121 W. Casino Road Everett, 98204-1472 and </w:t>
      </w:r>
      <w:r w:rsidRPr="007723DB">
        <w:rPr>
          <w:rFonts w:cs="Segoe UI"/>
          <w:b/>
          <w:sz w:val="20"/>
        </w:rPr>
        <w:t>NAME</w:t>
      </w:r>
      <w:r w:rsidRPr="007723DB">
        <w:rPr>
          <w:rFonts w:cs="Segoe UI"/>
          <w:sz w:val="20"/>
        </w:rPr>
        <w:t xml:space="preserve"> (“Contractor”), with its principal place of business located at </w:t>
      </w:r>
      <w:r w:rsidRPr="007723DB">
        <w:rPr>
          <w:rFonts w:cs="Segoe UI"/>
          <w:b/>
          <w:bCs/>
          <w:sz w:val="20"/>
        </w:rPr>
        <w:t>Address City, State Zip</w:t>
      </w:r>
      <w:r w:rsidRPr="007723DB">
        <w:rPr>
          <w:rFonts w:cs="Segoe UI"/>
          <w:sz w:val="20"/>
        </w:rPr>
        <w:t>.</w:t>
      </w:r>
    </w:p>
    <w:p w14:paraId="05A6FA5C" w14:textId="77777777" w:rsidR="003D2322" w:rsidRPr="007723DB" w:rsidRDefault="003D2322" w:rsidP="003D2322">
      <w:pPr>
        <w:rPr>
          <w:rFonts w:cs="Segoe UI"/>
          <w:sz w:val="20"/>
        </w:rPr>
      </w:pPr>
    </w:p>
    <w:p w14:paraId="71DF490D" w14:textId="77777777" w:rsidR="003D2322" w:rsidRPr="007723DB" w:rsidRDefault="003D2322" w:rsidP="003D2322">
      <w:pPr>
        <w:rPr>
          <w:rFonts w:cs="Segoe UI"/>
          <w:sz w:val="20"/>
        </w:rPr>
      </w:pPr>
      <w:r w:rsidRPr="007723DB">
        <w:rPr>
          <w:rFonts w:cs="Segoe UI"/>
          <w:sz w:val="20"/>
        </w:rPr>
        <w:t>NOW THEREFORE, in consideration of the mutual promises and covenants contained herein, and for other good and valuable consideration, Contractor and WSIPC hereby agree as follows:</w:t>
      </w:r>
    </w:p>
    <w:p w14:paraId="1E026951" w14:textId="77777777" w:rsidR="003D2322" w:rsidRPr="007723DB" w:rsidRDefault="003D2322" w:rsidP="003D2322">
      <w:pPr>
        <w:rPr>
          <w:rFonts w:cs="Segoe UI"/>
          <w:sz w:val="20"/>
        </w:rPr>
      </w:pPr>
    </w:p>
    <w:p w14:paraId="5D8F09FD" w14:textId="5C56F103" w:rsidR="003D2322" w:rsidRPr="007723DB" w:rsidRDefault="003D2322" w:rsidP="003D2322">
      <w:pPr>
        <w:pStyle w:val="LegalLevel1"/>
        <w:numPr>
          <w:ilvl w:val="0"/>
          <w:numId w:val="0"/>
        </w:numPr>
        <w:tabs>
          <w:tab w:val="clear" w:pos="1939"/>
        </w:tabs>
        <w:ind w:left="810" w:hanging="810"/>
        <w:rPr>
          <w:rFonts w:ascii="Segoe UI" w:hAnsi="Segoe UI" w:cs="Segoe UI"/>
          <w:sz w:val="20"/>
          <w:szCs w:val="20"/>
        </w:rPr>
      </w:pPr>
      <w:r w:rsidRPr="007723DB">
        <w:rPr>
          <w:rFonts w:ascii="Segoe UI" w:hAnsi="Segoe UI" w:cs="Segoe UI"/>
          <w:sz w:val="20"/>
          <w:szCs w:val="20"/>
        </w:rPr>
        <w:t>1.</w:t>
      </w:r>
      <w:r w:rsidRPr="007723DB">
        <w:rPr>
          <w:rFonts w:ascii="Segoe UI" w:hAnsi="Segoe UI" w:cs="Segoe UI"/>
          <w:sz w:val="20"/>
          <w:szCs w:val="20"/>
        </w:rPr>
        <w:tab/>
      </w:r>
      <w:r w:rsidRPr="007723DB">
        <w:rPr>
          <w:rFonts w:ascii="Segoe UI" w:hAnsi="Segoe UI" w:cs="Segoe UI"/>
          <w:bCs/>
          <w:sz w:val="20"/>
          <w:szCs w:val="20"/>
          <w:u w:val="single"/>
        </w:rPr>
        <w:t xml:space="preserve">Contractor </w:t>
      </w:r>
      <w:r w:rsidRPr="007723DB">
        <w:rPr>
          <w:rFonts w:ascii="Segoe UI" w:hAnsi="Segoe UI" w:cs="Segoe UI"/>
          <w:sz w:val="20"/>
          <w:szCs w:val="20"/>
          <w:u w:val="single"/>
        </w:rPr>
        <w:t>Services</w:t>
      </w:r>
      <w:r w:rsidR="00EA7503" w:rsidRPr="007723DB">
        <w:rPr>
          <w:rFonts w:ascii="Segoe UI" w:hAnsi="Segoe UI" w:cs="Segoe UI"/>
          <w:sz w:val="20"/>
          <w:szCs w:val="20"/>
        </w:rPr>
        <w:t>.</w:t>
      </w:r>
      <w:r w:rsidR="00EA7503" w:rsidRPr="007723DB">
        <w:rPr>
          <w:rFonts w:ascii="Segoe UI" w:hAnsi="Segoe UI" w:cs="Segoe UI"/>
          <w:b/>
          <w:bCs/>
          <w:sz w:val="20"/>
          <w:szCs w:val="20"/>
        </w:rPr>
        <w:t xml:space="preserve"> </w:t>
      </w:r>
      <w:r w:rsidRPr="007723DB">
        <w:rPr>
          <w:rFonts w:ascii="Segoe UI" w:hAnsi="Segoe UI" w:cs="Segoe UI"/>
          <w:bCs/>
          <w:sz w:val="20"/>
          <w:szCs w:val="20"/>
        </w:rPr>
        <w:t xml:space="preserve">Contractor </w:t>
      </w:r>
      <w:r w:rsidRPr="007723DB">
        <w:rPr>
          <w:rFonts w:ascii="Segoe UI" w:hAnsi="Segoe UI" w:cs="Segoe UI"/>
          <w:sz w:val="20"/>
          <w:szCs w:val="20"/>
        </w:rPr>
        <w:t>agrees to provide, in accordance with the terms of this Agreement, the services as set forth in an Exhibit A- (the "Services") at the worksite described therein (the “Worksite)</w:t>
      </w:r>
      <w:r w:rsidR="00EA7503" w:rsidRPr="007723DB">
        <w:rPr>
          <w:rFonts w:ascii="Segoe UI" w:hAnsi="Segoe UI" w:cs="Segoe UI"/>
          <w:sz w:val="20"/>
          <w:szCs w:val="20"/>
        </w:rPr>
        <w:t xml:space="preserve">. </w:t>
      </w:r>
      <w:r w:rsidRPr="007723DB">
        <w:rPr>
          <w:rFonts w:ascii="Segoe UI" w:hAnsi="Segoe UI" w:cs="Segoe UI"/>
          <w:sz w:val="20"/>
          <w:szCs w:val="20"/>
        </w:rPr>
        <w:t>Unless otherwise specified in an Exhibit A- (sequentially numbered), the Services shall include all labor, materials, and equipment, including, without limitation, the delivery, storage, handling, and installation of material, as well as related and incidental work necessary to result in the successful delivery of the Services. Materials and equipment must meet any WSIPC defined specifications. Services may also include Contractor’s Proposal, Scope of Work, Plans, Specifications and any other related Contract documents. Contractor shall provide WSIPC and any inspector free access to examine the performance of the Services.</w:t>
      </w:r>
    </w:p>
    <w:p w14:paraId="537F0647" w14:textId="6AB36C25" w:rsidR="003D2322" w:rsidRPr="007723DB" w:rsidRDefault="003D2322" w:rsidP="00A32752">
      <w:pPr>
        <w:pStyle w:val="LegalLevel2Left05"/>
        <w:tabs>
          <w:tab w:val="clear" w:pos="581"/>
          <w:tab w:val="clear" w:pos="792"/>
        </w:tabs>
        <w:spacing w:before="0"/>
        <w:ind w:hanging="630"/>
        <w:rPr>
          <w:rFonts w:ascii="Segoe UI" w:hAnsi="Segoe UI" w:cs="Segoe UI"/>
          <w:sz w:val="20"/>
        </w:rPr>
      </w:pPr>
      <w:r w:rsidRPr="007723DB">
        <w:rPr>
          <w:rFonts w:ascii="Segoe UI" w:hAnsi="Segoe UI" w:cs="Segoe UI"/>
          <w:sz w:val="20"/>
        </w:rPr>
        <w:t>1.1</w:t>
      </w:r>
      <w:r w:rsidRPr="007723DB">
        <w:rPr>
          <w:rFonts w:ascii="Segoe UI" w:hAnsi="Segoe UI" w:cs="Segoe UI"/>
          <w:sz w:val="20"/>
        </w:rPr>
        <w:tab/>
      </w:r>
      <w:r w:rsidRPr="007723DB">
        <w:rPr>
          <w:rFonts w:ascii="Segoe UI" w:hAnsi="Segoe UI" w:cs="Segoe UI"/>
          <w:sz w:val="20"/>
          <w:u w:val="single"/>
        </w:rPr>
        <w:t>Standard of Performance; Guarantee</w:t>
      </w:r>
      <w:r w:rsidR="00EA7503" w:rsidRPr="007723DB">
        <w:rPr>
          <w:rFonts w:ascii="Segoe UI" w:hAnsi="Segoe UI" w:cs="Segoe UI"/>
          <w:sz w:val="20"/>
        </w:rPr>
        <w:t xml:space="preserve">. </w:t>
      </w:r>
      <w:r w:rsidRPr="007723DB">
        <w:rPr>
          <w:rFonts w:ascii="Segoe UI" w:hAnsi="Segoe UI" w:cs="Segoe UI"/>
          <w:sz w:val="20"/>
        </w:rPr>
        <w:t>Contractor shall perform the Services in a competent and professional workman</w:t>
      </w:r>
      <w:r w:rsidR="00E459F1" w:rsidRPr="007723DB">
        <w:rPr>
          <w:rFonts w:ascii="Segoe UI" w:hAnsi="Segoe UI" w:cs="Segoe UI"/>
          <w:sz w:val="20"/>
        </w:rPr>
        <w:t xml:space="preserve"> </w:t>
      </w:r>
      <w:r w:rsidRPr="007723DB">
        <w:rPr>
          <w:rFonts w:ascii="Segoe UI" w:hAnsi="Segoe UI" w:cs="Segoe UI"/>
          <w:sz w:val="20"/>
        </w:rPr>
        <w:t>like manner and in accordance with the highest professional standards. If WSIPC discovers deficiencies in the Services, then WSIPC</w:t>
      </w:r>
      <w:r w:rsidRPr="007723DB" w:rsidDel="00BB32A8">
        <w:rPr>
          <w:rFonts w:ascii="Segoe UI" w:hAnsi="Segoe UI" w:cs="Segoe UI"/>
          <w:sz w:val="20"/>
        </w:rPr>
        <w:t xml:space="preserve"> </w:t>
      </w:r>
      <w:r w:rsidRPr="007723DB">
        <w:rPr>
          <w:rFonts w:ascii="Segoe UI" w:hAnsi="Segoe UI" w:cs="Segoe UI"/>
          <w:sz w:val="20"/>
        </w:rPr>
        <w:t>will notify Contractor and Contractor must correct, without additional charge to WSIPC, all identified deficiencies within ten (10) calendar days of the notification of WSIPC</w:t>
      </w:r>
      <w:r w:rsidRPr="007723DB" w:rsidDel="00BB32A8">
        <w:rPr>
          <w:rFonts w:ascii="Segoe UI" w:hAnsi="Segoe UI" w:cs="Segoe UI"/>
          <w:sz w:val="20"/>
        </w:rPr>
        <w:t xml:space="preserve"> </w:t>
      </w:r>
      <w:r w:rsidRPr="007723DB">
        <w:rPr>
          <w:rFonts w:ascii="Segoe UI" w:hAnsi="Segoe UI" w:cs="Segoe UI"/>
          <w:sz w:val="20"/>
        </w:rPr>
        <w:t>or such other period as may be permitted by WSIPC.  If Contractor fails to correct the identified deficiencies within the permitted period, WSIPC</w:t>
      </w:r>
      <w:r w:rsidRPr="007723DB" w:rsidDel="00BB32A8">
        <w:rPr>
          <w:rFonts w:ascii="Segoe UI" w:hAnsi="Segoe UI" w:cs="Segoe UI"/>
          <w:sz w:val="20"/>
        </w:rPr>
        <w:t xml:space="preserve"> </w:t>
      </w:r>
      <w:r w:rsidRPr="007723DB">
        <w:rPr>
          <w:rFonts w:ascii="Segoe UI" w:hAnsi="Segoe UI" w:cs="Segoe UI"/>
          <w:sz w:val="20"/>
        </w:rPr>
        <w:t>may perform these tasks itself, or through third parties, and recover the cost of the remediation from any amount owed to Contractor or by charging such cost to Contractor.</w:t>
      </w:r>
    </w:p>
    <w:p w14:paraId="4B20A3B0" w14:textId="5CE53B75" w:rsidR="003D2322" w:rsidRPr="007723DB" w:rsidRDefault="003D2322" w:rsidP="00A32752">
      <w:pPr>
        <w:ind w:left="1440" w:hanging="630"/>
        <w:rPr>
          <w:rFonts w:cs="Segoe UI"/>
          <w:color w:val="000000"/>
          <w:sz w:val="20"/>
        </w:rPr>
      </w:pPr>
      <w:r w:rsidRPr="007723DB">
        <w:rPr>
          <w:rFonts w:cs="Segoe UI"/>
          <w:sz w:val="20"/>
        </w:rPr>
        <w:t>1.2</w:t>
      </w:r>
      <w:r w:rsidRPr="007723DB">
        <w:rPr>
          <w:rFonts w:cs="Segoe UI"/>
          <w:sz w:val="20"/>
        </w:rPr>
        <w:tab/>
      </w:r>
      <w:r w:rsidRPr="007723DB">
        <w:rPr>
          <w:rFonts w:cs="Segoe UI"/>
          <w:color w:val="000000"/>
          <w:sz w:val="20"/>
          <w:u w:val="single"/>
        </w:rPr>
        <w:t>Prevailing Wage</w:t>
      </w:r>
      <w:r w:rsidR="00A32752" w:rsidRPr="007723DB">
        <w:rPr>
          <w:rFonts w:cs="Segoe UI"/>
          <w:color w:val="000000"/>
          <w:sz w:val="20"/>
          <w:u w:val="single"/>
        </w:rPr>
        <w:t>.</w:t>
      </w:r>
      <w:r w:rsidRPr="007723DB">
        <w:rPr>
          <w:rFonts w:cs="Segoe UI"/>
          <w:color w:val="000000"/>
          <w:sz w:val="20"/>
        </w:rPr>
        <w:t xml:space="preserve"> This Contract is subject to the requirements of Chapter 39.12 RCW, and as it may be amended, relating to prevailing wages. On Public Works projects, funded in part or in whole with Federal Funds, laws and regulations shall also be applicable. NO WORKER, LABORER OR MECHANIC EMPLOYED IN THE PERFORMANCE OF ANY PART OF THIS CONTRACT SHALL BE PAID LESS THAN THE PREVAILING RATE OF WAGE as determined by the Industrial Statistician of the Department of Labor and Industries for the State of Washington. </w:t>
      </w:r>
    </w:p>
    <w:p w14:paraId="3E34853B" w14:textId="77777777" w:rsidR="003D2322" w:rsidRPr="007723DB" w:rsidRDefault="003D2322" w:rsidP="003D2322">
      <w:pPr>
        <w:ind w:left="1440"/>
        <w:rPr>
          <w:rFonts w:cs="Segoe UI"/>
          <w:color w:val="000000"/>
          <w:sz w:val="20"/>
        </w:rPr>
      </w:pPr>
    </w:p>
    <w:p w14:paraId="7FE810A8" w14:textId="77777777" w:rsidR="003D2322" w:rsidRPr="007723DB" w:rsidRDefault="003D2322" w:rsidP="003D2322">
      <w:pPr>
        <w:ind w:left="1440"/>
        <w:rPr>
          <w:rFonts w:cs="Segoe UI"/>
          <w:color w:val="000000"/>
          <w:sz w:val="20"/>
        </w:rPr>
      </w:pPr>
      <w:r w:rsidRPr="007723DB">
        <w:rPr>
          <w:rFonts w:cs="Segoe UI"/>
          <w:color w:val="000000"/>
          <w:sz w:val="20"/>
        </w:rPr>
        <w:t>Prior to making any payment under this Contract, the WSIPC must receive an approved copy of the "Statement of Intent to Pay Prevailing Wages on Public Works Contracts" from the Department of Labor &amp; Industries.</w:t>
      </w:r>
    </w:p>
    <w:p w14:paraId="04D3F046" w14:textId="77777777" w:rsidR="003D2322" w:rsidRPr="007723DB" w:rsidRDefault="003D2322" w:rsidP="003D2322">
      <w:pPr>
        <w:ind w:left="1440"/>
        <w:rPr>
          <w:rFonts w:cs="Segoe UI"/>
          <w:color w:val="000000"/>
          <w:sz w:val="20"/>
        </w:rPr>
      </w:pPr>
    </w:p>
    <w:p w14:paraId="51B56EFE" w14:textId="7C99F07C" w:rsidR="003D2322" w:rsidRPr="007723DB" w:rsidRDefault="003D2322" w:rsidP="003D2322">
      <w:pPr>
        <w:ind w:left="1440"/>
        <w:rPr>
          <w:rFonts w:cs="Segoe UI"/>
          <w:color w:val="000000"/>
          <w:sz w:val="20"/>
        </w:rPr>
      </w:pPr>
      <w:r w:rsidRPr="007723DB">
        <w:rPr>
          <w:rFonts w:cs="Segoe UI"/>
          <w:color w:val="000000"/>
          <w:sz w:val="20"/>
        </w:rPr>
        <w:t>It is the Contractor's responsibility to obtain and file the "Statement of Intent to Pay Prevailing Wage". The Contractor shall be responsible for all filing fees. Each invoice may include a signed statement that prevailing wages have been paid by the contractor and all subcontractors. Following the final acceptance of services rendered, the Contractor shall submit an "Affidavit of Wages Paid".</w:t>
      </w:r>
    </w:p>
    <w:p w14:paraId="38ABC866" w14:textId="77777777" w:rsidR="00BA3287" w:rsidRPr="007723DB" w:rsidRDefault="00BA3287" w:rsidP="003D2322">
      <w:pPr>
        <w:ind w:left="1440"/>
        <w:rPr>
          <w:rFonts w:cs="Segoe UI"/>
          <w:color w:val="000000"/>
          <w:sz w:val="12"/>
          <w:szCs w:val="12"/>
        </w:rPr>
      </w:pPr>
    </w:p>
    <w:p w14:paraId="263A2E33" w14:textId="336797A9" w:rsidR="003D2322" w:rsidRPr="007723DB" w:rsidRDefault="003D2322" w:rsidP="003D2322">
      <w:pPr>
        <w:pStyle w:val="LegalLevel2Left05"/>
        <w:tabs>
          <w:tab w:val="clear" w:pos="581"/>
          <w:tab w:val="clear" w:pos="792"/>
        </w:tabs>
        <w:spacing w:before="0"/>
        <w:ind w:hanging="720"/>
        <w:rPr>
          <w:rFonts w:ascii="Segoe UI" w:hAnsi="Segoe UI" w:cs="Segoe UI"/>
          <w:sz w:val="20"/>
        </w:rPr>
      </w:pPr>
      <w:r w:rsidRPr="007723DB">
        <w:rPr>
          <w:rFonts w:ascii="Segoe UI" w:hAnsi="Segoe UI" w:cs="Segoe UI"/>
          <w:sz w:val="20"/>
        </w:rPr>
        <w:lastRenderedPageBreak/>
        <w:t>1.3</w:t>
      </w:r>
      <w:r w:rsidRPr="007723DB">
        <w:rPr>
          <w:rFonts w:ascii="Segoe UI" w:hAnsi="Segoe UI" w:cs="Segoe UI"/>
          <w:sz w:val="20"/>
        </w:rPr>
        <w:tab/>
      </w:r>
      <w:r w:rsidR="00FF6D5A" w:rsidRPr="007723DB">
        <w:rPr>
          <w:rFonts w:ascii="Segoe UI" w:hAnsi="Segoe UI" w:cs="Segoe UI"/>
          <w:sz w:val="20"/>
          <w:u w:val="single"/>
        </w:rPr>
        <w:t>H</w:t>
      </w:r>
      <w:r w:rsidRPr="007723DB">
        <w:rPr>
          <w:rFonts w:ascii="Segoe UI" w:hAnsi="Segoe UI" w:cs="Segoe UI"/>
          <w:sz w:val="20"/>
          <w:u w:val="single"/>
        </w:rPr>
        <w:t>azards; Hazardous Materials and Chemicals</w:t>
      </w:r>
      <w:r w:rsidR="00EA7503" w:rsidRPr="007723DB">
        <w:rPr>
          <w:rFonts w:ascii="Segoe UI" w:hAnsi="Segoe UI" w:cs="Segoe UI"/>
          <w:sz w:val="20"/>
        </w:rPr>
        <w:t xml:space="preserve">. </w:t>
      </w:r>
      <w:r w:rsidRPr="007723DB">
        <w:rPr>
          <w:rFonts w:ascii="Segoe UI" w:hAnsi="Segoe UI" w:cs="Segoe UI"/>
          <w:sz w:val="20"/>
        </w:rPr>
        <w:t>Contractor shall immediately notify WSIPC</w:t>
      </w:r>
      <w:r w:rsidRPr="007723DB" w:rsidDel="00BB32A8">
        <w:rPr>
          <w:rFonts w:ascii="Segoe UI" w:hAnsi="Segoe UI" w:cs="Segoe UI"/>
          <w:sz w:val="20"/>
        </w:rPr>
        <w:t xml:space="preserve"> </w:t>
      </w:r>
      <w:r w:rsidRPr="007723DB">
        <w:rPr>
          <w:rFonts w:ascii="Segoe UI" w:hAnsi="Segoe UI" w:cs="Segoe UI"/>
          <w:sz w:val="20"/>
        </w:rPr>
        <w:t>of any hazard it discovers, as well as any hazardous materials or chemicals used, in connection with the Services.  Where Contractor uses any hazardous materials or chemicals in connection with the Services, Contractor shall provide associated Material Safety Data Sheets (MSDS) to WSIPC</w:t>
      </w:r>
      <w:r w:rsidRPr="007723DB" w:rsidDel="00BB32A8">
        <w:rPr>
          <w:rFonts w:ascii="Segoe UI" w:hAnsi="Segoe UI" w:cs="Segoe UI"/>
          <w:sz w:val="20"/>
        </w:rPr>
        <w:t xml:space="preserve"> </w:t>
      </w:r>
      <w:r w:rsidRPr="007723DB">
        <w:rPr>
          <w:rFonts w:ascii="Segoe UI" w:hAnsi="Segoe UI" w:cs="Segoe UI"/>
          <w:sz w:val="20"/>
        </w:rPr>
        <w:t xml:space="preserve">in advance.  Contractor is responsible for verifying the accuracy of the information contained in all MSDS, which must be updated as needed. </w:t>
      </w:r>
    </w:p>
    <w:p w14:paraId="210B1C18" w14:textId="13E98653" w:rsidR="003D2322" w:rsidRPr="007723DB" w:rsidRDefault="003D2322" w:rsidP="003D2322">
      <w:pPr>
        <w:pStyle w:val="LegalLevel2Left05"/>
        <w:tabs>
          <w:tab w:val="clear" w:pos="581"/>
          <w:tab w:val="clear" w:pos="792"/>
        </w:tabs>
        <w:spacing w:before="0"/>
        <w:ind w:hanging="720"/>
        <w:rPr>
          <w:rFonts w:ascii="Segoe UI" w:hAnsi="Segoe UI" w:cs="Segoe UI"/>
          <w:sz w:val="20"/>
        </w:rPr>
      </w:pPr>
      <w:r w:rsidRPr="007723DB">
        <w:rPr>
          <w:rFonts w:ascii="Segoe UI" w:hAnsi="Segoe UI" w:cs="Segoe UI"/>
          <w:sz w:val="20"/>
        </w:rPr>
        <w:t>1.4</w:t>
      </w:r>
      <w:r w:rsidRPr="007723DB">
        <w:rPr>
          <w:rFonts w:ascii="Segoe UI" w:hAnsi="Segoe UI" w:cs="Segoe UI"/>
          <w:sz w:val="20"/>
        </w:rPr>
        <w:tab/>
      </w:r>
      <w:r w:rsidRPr="007723DB">
        <w:rPr>
          <w:rFonts w:ascii="Segoe UI" w:hAnsi="Segoe UI" w:cs="Segoe UI"/>
          <w:sz w:val="20"/>
          <w:u w:val="single"/>
        </w:rPr>
        <w:t>Security; Interference</w:t>
      </w:r>
      <w:r w:rsidR="00EA7503" w:rsidRPr="007723DB">
        <w:rPr>
          <w:rFonts w:ascii="Segoe UI" w:hAnsi="Segoe UI" w:cs="Segoe UI"/>
          <w:sz w:val="20"/>
        </w:rPr>
        <w:t xml:space="preserve">. </w:t>
      </w:r>
      <w:r w:rsidRPr="007723DB">
        <w:rPr>
          <w:rFonts w:ascii="Segoe UI" w:hAnsi="Segoe UI" w:cs="Segoe UI"/>
          <w:sz w:val="20"/>
        </w:rPr>
        <w:t>Contractor is responsible for ensuring that any of its Staff do not disturb the personal property of WSIPC.  Contractor shall use its best efforts to minimize inconvenience to WSIPC.</w:t>
      </w:r>
    </w:p>
    <w:p w14:paraId="424175B9" w14:textId="53E424CC" w:rsidR="003D2322" w:rsidRPr="007723DB" w:rsidRDefault="003D2322" w:rsidP="003D2322">
      <w:pPr>
        <w:pStyle w:val="LegalLevel2Left05"/>
        <w:tabs>
          <w:tab w:val="clear" w:pos="581"/>
          <w:tab w:val="clear" w:pos="792"/>
        </w:tabs>
        <w:spacing w:after="0"/>
        <w:ind w:hanging="720"/>
        <w:rPr>
          <w:rFonts w:ascii="Segoe UI" w:hAnsi="Segoe UI" w:cs="Segoe UI"/>
          <w:sz w:val="20"/>
        </w:rPr>
      </w:pPr>
      <w:r w:rsidRPr="007723DB">
        <w:rPr>
          <w:rFonts w:ascii="Segoe UI" w:hAnsi="Segoe UI" w:cs="Segoe UI"/>
          <w:sz w:val="20"/>
        </w:rPr>
        <w:t>1.5</w:t>
      </w:r>
      <w:r w:rsidRPr="007723DB">
        <w:rPr>
          <w:rFonts w:ascii="Segoe UI" w:hAnsi="Segoe UI" w:cs="Segoe UI"/>
          <w:sz w:val="20"/>
        </w:rPr>
        <w:tab/>
      </w:r>
      <w:r w:rsidRPr="007723DB">
        <w:rPr>
          <w:rFonts w:ascii="Segoe UI" w:hAnsi="Segoe UI" w:cs="Segoe UI"/>
          <w:sz w:val="20"/>
          <w:u w:val="single"/>
        </w:rPr>
        <w:t>Clean-up</w:t>
      </w:r>
      <w:r w:rsidR="00EA7503" w:rsidRPr="007723DB">
        <w:rPr>
          <w:rFonts w:ascii="Segoe UI" w:hAnsi="Segoe UI" w:cs="Segoe UI"/>
          <w:sz w:val="20"/>
        </w:rPr>
        <w:t xml:space="preserve">. </w:t>
      </w:r>
      <w:r w:rsidRPr="007723DB">
        <w:rPr>
          <w:rFonts w:ascii="Segoe UI" w:hAnsi="Segoe UI" w:cs="Segoe UI"/>
          <w:sz w:val="20"/>
        </w:rPr>
        <w:t>Contractor shall keep the Worksite and surrounding area free from accumulation of waste materials or rubbish caused by the Services.  At completion of the Services, Contractor shall remove rubbish, Contractor equipment, waste, and surplus material that are not the property of WSIPC</w:t>
      </w:r>
      <w:r w:rsidRPr="007723DB" w:rsidDel="00BB32A8">
        <w:rPr>
          <w:rFonts w:ascii="Segoe UI" w:hAnsi="Segoe UI" w:cs="Segoe UI"/>
          <w:sz w:val="20"/>
        </w:rPr>
        <w:t xml:space="preserve"> </w:t>
      </w:r>
      <w:r w:rsidRPr="007723DB">
        <w:rPr>
          <w:rFonts w:ascii="Segoe UI" w:hAnsi="Segoe UI" w:cs="Segoe UI"/>
          <w:sz w:val="20"/>
        </w:rPr>
        <w:t>from the Worksite.  Such removal by Contractor and any subsequent disposal, including removal and disposal of any chemicals or hazardous materials, shall be conducted by Contractor, at Contractor cost, in compliance with all applicable federal, state, and local laws, executive orders and regulations.</w:t>
      </w:r>
    </w:p>
    <w:p w14:paraId="644E0C1A" w14:textId="77777777" w:rsidR="003D2322" w:rsidRPr="007723DB" w:rsidRDefault="003D2322" w:rsidP="003D2322">
      <w:pPr>
        <w:pStyle w:val="LegalLevel2Left05"/>
        <w:tabs>
          <w:tab w:val="clear" w:pos="581"/>
          <w:tab w:val="clear" w:pos="792"/>
        </w:tabs>
        <w:spacing w:after="0"/>
        <w:ind w:hanging="720"/>
        <w:rPr>
          <w:rFonts w:ascii="Segoe UI" w:hAnsi="Segoe UI" w:cs="Segoe UI"/>
          <w:sz w:val="20"/>
        </w:rPr>
      </w:pPr>
      <w:r w:rsidRPr="007723DB">
        <w:rPr>
          <w:rFonts w:ascii="Segoe UI" w:hAnsi="Segoe UI" w:cs="Segoe UI"/>
          <w:sz w:val="20"/>
        </w:rPr>
        <w:t xml:space="preserve">1.6 </w:t>
      </w:r>
      <w:r w:rsidRPr="007723DB">
        <w:rPr>
          <w:rFonts w:ascii="Segoe UI" w:hAnsi="Segoe UI" w:cs="Segoe UI"/>
          <w:sz w:val="20"/>
        </w:rPr>
        <w:tab/>
      </w:r>
      <w:r w:rsidRPr="007723DB">
        <w:rPr>
          <w:rFonts w:ascii="Segoe UI" w:hAnsi="Segoe UI" w:cs="Segoe UI"/>
          <w:sz w:val="20"/>
          <w:u w:val="single"/>
        </w:rPr>
        <w:t>Permits and Licenses</w:t>
      </w:r>
      <w:r w:rsidRPr="007723DB">
        <w:rPr>
          <w:rFonts w:ascii="Segoe UI" w:hAnsi="Segoe UI" w:cs="Segoe UI"/>
          <w:sz w:val="20"/>
        </w:rPr>
        <w:t>. Contractor shall secure, at its own expense, all licenses and permits and shall fully comply with all applicable laws, regulations and codes as required by the State of Washington, county of local ordinances.</w:t>
      </w:r>
    </w:p>
    <w:p w14:paraId="21332FBE" w14:textId="2D8085CF" w:rsidR="003D2322" w:rsidRPr="007723DB" w:rsidRDefault="003D2322" w:rsidP="003D2322">
      <w:pPr>
        <w:pStyle w:val="LegalLevel2"/>
        <w:numPr>
          <w:ilvl w:val="0"/>
          <w:numId w:val="0"/>
        </w:numPr>
        <w:tabs>
          <w:tab w:val="clear" w:pos="1939"/>
        </w:tabs>
        <w:ind w:left="720" w:hanging="720"/>
        <w:rPr>
          <w:rFonts w:ascii="Segoe UI" w:hAnsi="Segoe UI" w:cs="Segoe UI"/>
          <w:sz w:val="20"/>
          <w:szCs w:val="20"/>
        </w:rPr>
      </w:pPr>
      <w:r w:rsidRPr="007723DB">
        <w:rPr>
          <w:rFonts w:ascii="Segoe UI" w:hAnsi="Segoe UI" w:cs="Segoe UI"/>
          <w:sz w:val="20"/>
          <w:szCs w:val="20"/>
        </w:rPr>
        <w:t>2.</w:t>
      </w:r>
      <w:r w:rsidRPr="007723DB">
        <w:rPr>
          <w:rFonts w:ascii="Segoe UI" w:hAnsi="Segoe UI" w:cs="Segoe UI"/>
          <w:sz w:val="20"/>
          <w:szCs w:val="20"/>
        </w:rPr>
        <w:tab/>
      </w:r>
      <w:r w:rsidRPr="007723DB">
        <w:rPr>
          <w:rFonts w:ascii="Segoe UI" w:hAnsi="Segoe UI" w:cs="Segoe UI"/>
          <w:sz w:val="20"/>
          <w:szCs w:val="20"/>
          <w:u w:val="single"/>
        </w:rPr>
        <w:t>Change Control Procedure</w:t>
      </w:r>
      <w:r w:rsidR="00EA7503" w:rsidRPr="007723DB">
        <w:rPr>
          <w:rFonts w:ascii="Segoe UI" w:hAnsi="Segoe UI" w:cs="Segoe UI"/>
          <w:sz w:val="20"/>
          <w:szCs w:val="20"/>
        </w:rPr>
        <w:t xml:space="preserve">. </w:t>
      </w:r>
      <w:r w:rsidRPr="007723DB">
        <w:rPr>
          <w:rFonts w:ascii="Segoe UI" w:hAnsi="Segoe UI" w:cs="Segoe UI"/>
          <w:sz w:val="20"/>
          <w:szCs w:val="20"/>
        </w:rPr>
        <w:t xml:space="preserve">WSIPC or Contractor may, at any time upon written notice to the other    </w:t>
      </w:r>
      <w:r w:rsidRPr="007723DB">
        <w:rPr>
          <w:rFonts w:ascii="Segoe UI" w:hAnsi="Segoe UI" w:cs="Segoe UI"/>
          <w:color w:val="FFFFFF" w:themeColor="background1"/>
          <w:sz w:val="20"/>
          <w:szCs w:val="20"/>
        </w:rPr>
        <w:t xml:space="preserve">  </w:t>
      </w:r>
      <w:r w:rsidRPr="007723DB">
        <w:rPr>
          <w:rFonts w:ascii="Segoe UI" w:hAnsi="Segoe UI" w:cs="Segoe UI"/>
          <w:sz w:val="20"/>
          <w:szCs w:val="20"/>
        </w:rPr>
        <w:t xml:space="preserve">   party, request increases or decreases to the scope of the Services under an Exhibit A-.</w:t>
      </w:r>
    </w:p>
    <w:p w14:paraId="43BB4DE3" w14:textId="77777777" w:rsidR="003D2322" w:rsidRPr="007723DB" w:rsidRDefault="003D2322" w:rsidP="003D2322">
      <w:pPr>
        <w:pStyle w:val="LegalLevel1"/>
        <w:numPr>
          <w:ilvl w:val="0"/>
          <w:numId w:val="0"/>
        </w:numPr>
        <w:tabs>
          <w:tab w:val="clear" w:pos="1939"/>
          <w:tab w:val="left" w:pos="810"/>
        </w:tabs>
        <w:spacing w:before="0"/>
        <w:ind w:left="1354" w:hanging="630"/>
        <w:rPr>
          <w:rFonts w:ascii="Segoe UI" w:hAnsi="Segoe UI" w:cs="Segoe UI"/>
          <w:sz w:val="20"/>
          <w:szCs w:val="20"/>
        </w:rPr>
      </w:pPr>
      <w:r w:rsidRPr="007723DB">
        <w:rPr>
          <w:rFonts w:ascii="Segoe UI" w:hAnsi="Segoe UI" w:cs="Segoe UI"/>
          <w:sz w:val="20"/>
          <w:szCs w:val="20"/>
        </w:rPr>
        <w:t>2.1</w:t>
      </w:r>
      <w:r w:rsidRPr="007723DB">
        <w:rPr>
          <w:rFonts w:ascii="Segoe UI" w:hAnsi="Segoe UI" w:cs="Segoe UI"/>
          <w:sz w:val="20"/>
          <w:szCs w:val="20"/>
        </w:rPr>
        <w:tab/>
      </w:r>
      <w:r w:rsidRPr="007723DB">
        <w:rPr>
          <w:rFonts w:ascii="Segoe UI" w:hAnsi="Segoe UI" w:cs="Segoe UI"/>
          <w:sz w:val="20"/>
          <w:szCs w:val="20"/>
          <w:u w:val="single"/>
        </w:rPr>
        <w:t>WSIPC Increases to Scope</w:t>
      </w:r>
      <w:r w:rsidRPr="007723DB">
        <w:rPr>
          <w:rFonts w:ascii="Segoe UI" w:hAnsi="Segoe UI" w:cs="Segoe UI"/>
          <w:sz w:val="20"/>
          <w:szCs w:val="20"/>
        </w:rPr>
        <w:t>. If WSIPC requests an increase in the scope of Services of an Exhibit, Contractor shall provide WSIPC with a written response that shall include a statement as to whether or not the change has an associated cost or schedule impact. If Contractor’s response is approved by WSIPC, WSIPC shall issue a change control form (“Change Control Form”), for mutual acceptance.</w:t>
      </w:r>
    </w:p>
    <w:p w14:paraId="03A7CA58" w14:textId="3CD1B815" w:rsidR="003D2322" w:rsidRPr="007723DB" w:rsidRDefault="003D2322" w:rsidP="003D2322">
      <w:pPr>
        <w:pStyle w:val="LegalLevel1"/>
        <w:numPr>
          <w:ilvl w:val="0"/>
          <w:numId w:val="0"/>
        </w:numPr>
        <w:tabs>
          <w:tab w:val="clear" w:pos="1939"/>
          <w:tab w:val="left" w:pos="720"/>
        </w:tabs>
        <w:spacing w:before="0"/>
        <w:ind w:left="1354" w:hanging="558"/>
        <w:rPr>
          <w:rFonts w:ascii="Segoe UI" w:hAnsi="Segoe UI" w:cs="Segoe UI"/>
          <w:sz w:val="20"/>
          <w:szCs w:val="20"/>
        </w:rPr>
      </w:pPr>
      <w:r w:rsidRPr="007723DB">
        <w:rPr>
          <w:rFonts w:ascii="Segoe UI" w:hAnsi="Segoe UI" w:cs="Segoe UI"/>
          <w:sz w:val="20"/>
          <w:szCs w:val="20"/>
        </w:rPr>
        <w:t xml:space="preserve">2.2 </w:t>
      </w:r>
      <w:r w:rsidRPr="007723DB">
        <w:rPr>
          <w:rFonts w:ascii="Segoe UI" w:hAnsi="Segoe UI" w:cs="Segoe UI"/>
          <w:sz w:val="20"/>
          <w:szCs w:val="20"/>
        </w:rPr>
        <w:tab/>
      </w:r>
      <w:r w:rsidRPr="007723DB">
        <w:rPr>
          <w:rFonts w:ascii="Segoe UI" w:hAnsi="Segoe UI" w:cs="Segoe UI"/>
          <w:sz w:val="20"/>
          <w:szCs w:val="20"/>
          <w:u w:val="single"/>
        </w:rPr>
        <w:t>Contractor Increases to Scope</w:t>
      </w:r>
      <w:r w:rsidR="00EA7503" w:rsidRPr="007723DB">
        <w:rPr>
          <w:rFonts w:ascii="Segoe UI" w:hAnsi="Segoe UI" w:cs="Segoe UI"/>
          <w:sz w:val="20"/>
          <w:szCs w:val="20"/>
        </w:rPr>
        <w:t xml:space="preserve">. </w:t>
      </w:r>
      <w:r w:rsidRPr="007723DB">
        <w:rPr>
          <w:rFonts w:ascii="Segoe UI" w:hAnsi="Segoe UI" w:cs="Segoe UI"/>
          <w:sz w:val="20"/>
          <w:szCs w:val="20"/>
        </w:rPr>
        <w:t>Contractor may request additions to scope by providing WSIPC with a written request that shall include the price increase or credit, and the specific impact on the schedule</w:t>
      </w:r>
      <w:r w:rsidR="00EA7503" w:rsidRPr="007723DB">
        <w:rPr>
          <w:rFonts w:ascii="Segoe UI" w:hAnsi="Segoe UI" w:cs="Segoe UI"/>
          <w:sz w:val="20"/>
          <w:szCs w:val="20"/>
        </w:rPr>
        <w:t xml:space="preserve">. </w:t>
      </w:r>
      <w:r w:rsidRPr="007723DB">
        <w:rPr>
          <w:rFonts w:ascii="Segoe UI" w:hAnsi="Segoe UI" w:cs="Segoe UI"/>
          <w:sz w:val="20"/>
          <w:szCs w:val="20"/>
        </w:rPr>
        <w:t>If Contractor’s request is approved by WSIPC, WSIPC shall issue a Change Control Form for mutual acceptance.</w:t>
      </w:r>
    </w:p>
    <w:p w14:paraId="570A5361" w14:textId="3B0A3E57" w:rsidR="003D2322" w:rsidRPr="007723DB" w:rsidRDefault="003D2322" w:rsidP="00FF6D5A">
      <w:pPr>
        <w:pStyle w:val="LegalLevel1"/>
        <w:numPr>
          <w:ilvl w:val="0"/>
          <w:numId w:val="0"/>
        </w:numPr>
        <w:tabs>
          <w:tab w:val="clear" w:pos="1939"/>
          <w:tab w:val="left" w:pos="810"/>
        </w:tabs>
        <w:spacing w:before="0"/>
        <w:ind w:left="1354" w:hanging="558"/>
        <w:rPr>
          <w:rFonts w:ascii="Segoe UI" w:hAnsi="Segoe UI" w:cs="Segoe UI"/>
          <w:sz w:val="20"/>
          <w:szCs w:val="20"/>
        </w:rPr>
      </w:pPr>
      <w:r w:rsidRPr="007723DB">
        <w:rPr>
          <w:rFonts w:ascii="Segoe UI" w:hAnsi="Segoe UI" w:cs="Segoe UI"/>
          <w:sz w:val="20"/>
          <w:szCs w:val="20"/>
        </w:rPr>
        <w:t>2.3</w:t>
      </w:r>
      <w:r w:rsidRPr="007723DB">
        <w:rPr>
          <w:rFonts w:ascii="Segoe UI" w:hAnsi="Segoe UI" w:cs="Segoe UI"/>
          <w:sz w:val="20"/>
          <w:szCs w:val="20"/>
        </w:rPr>
        <w:tab/>
      </w:r>
      <w:r w:rsidRPr="007723DB">
        <w:rPr>
          <w:rFonts w:ascii="Segoe UI" w:hAnsi="Segoe UI" w:cs="Segoe UI"/>
          <w:sz w:val="20"/>
          <w:szCs w:val="20"/>
          <w:u w:val="single"/>
        </w:rPr>
        <w:t>Decreases to Scope</w:t>
      </w:r>
      <w:r w:rsidR="00EA7503" w:rsidRPr="007723DB">
        <w:rPr>
          <w:rFonts w:ascii="Segoe UI" w:hAnsi="Segoe UI" w:cs="Segoe UI"/>
          <w:sz w:val="20"/>
          <w:szCs w:val="20"/>
        </w:rPr>
        <w:t xml:space="preserve">. </w:t>
      </w:r>
      <w:r w:rsidRPr="007723DB">
        <w:rPr>
          <w:rFonts w:ascii="Segoe UI" w:hAnsi="Segoe UI" w:cs="Segoe UI"/>
          <w:sz w:val="20"/>
          <w:szCs w:val="20"/>
        </w:rPr>
        <w:t>WSIPC shall have the right to decrease the scope of the Services.  In such case, the fee for the applicable Exhibit A- may be reduced by an amount consistent with the decrease in scope.</w:t>
      </w:r>
    </w:p>
    <w:p w14:paraId="422DA008" w14:textId="37BB88E8" w:rsidR="003D2322" w:rsidRPr="007723DB" w:rsidRDefault="003D2322" w:rsidP="003D2322">
      <w:pPr>
        <w:pStyle w:val="LegalLevel2Left05"/>
        <w:tabs>
          <w:tab w:val="clear" w:pos="581"/>
          <w:tab w:val="clear" w:pos="792"/>
        </w:tabs>
        <w:ind w:left="810" w:hanging="810"/>
        <w:rPr>
          <w:rFonts w:ascii="Segoe UI" w:hAnsi="Segoe UI" w:cs="Segoe UI"/>
          <w:sz w:val="20"/>
        </w:rPr>
      </w:pPr>
      <w:r w:rsidRPr="007723DB">
        <w:rPr>
          <w:rFonts w:ascii="Segoe UI" w:hAnsi="Segoe UI" w:cs="Segoe UI"/>
          <w:sz w:val="20"/>
        </w:rPr>
        <w:t xml:space="preserve">3. </w:t>
      </w:r>
      <w:r w:rsidRPr="007723DB">
        <w:rPr>
          <w:rFonts w:ascii="Segoe UI" w:hAnsi="Segoe UI" w:cs="Segoe UI"/>
          <w:sz w:val="20"/>
        </w:rPr>
        <w:tab/>
      </w:r>
      <w:r w:rsidRPr="007723DB">
        <w:rPr>
          <w:rFonts w:ascii="Segoe UI" w:hAnsi="Segoe UI" w:cs="Segoe UI"/>
          <w:sz w:val="20"/>
          <w:u w:val="single"/>
        </w:rPr>
        <w:t>Contractor Staff</w:t>
      </w:r>
      <w:r w:rsidR="00EA7503" w:rsidRPr="007723DB">
        <w:rPr>
          <w:rFonts w:ascii="Segoe UI" w:hAnsi="Segoe UI" w:cs="Segoe UI"/>
          <w:sz w:val="20"/>
        </w:rPr>
        <w:t xml:space="preserve">. </w:t>
      </w:r>
      <w:r w:rsidRPr="007723DB">
        <w:rPr>
          <w:rFonts w:ascii="Segoe UI" w:hAnsi="Segoe UI" w:cs="Segoe UI"/>
          <w:sz w:val="20"/>
        </w:rPr>
        <w:t>Contractor represents and warrants that it is an independent contractor with no authority to contract for WSIPC or in any way bind or commit WSIPC to any agreement or liabilities. Neither Contractor nor any of its Staff will hold themselves out to be, or be deemed to be, employees of WSIPC. Contractor acknowledges that WSIPC will not carry any workers compensation insurance or any health or accident insurance to cover Contractor or its Staff. Neither Contractor nor its Staff shall be eligible for or participate in any WSIPC compensation, benefit, or pension plan. All employment related taxes, withholdings or contributions for Contractor and its Staff, and all other taxes resulting from performance of this Agreement, together with any interest or penalties shall be paid by Contractor. Contractor shall investigate, hire, pay, supervise, and discharge all Staff required to perform the Services.  Contractor shall establish appropriate procedures and controls so that all Services performed hereunder by an alien shall be performed only by an alien who is legally eligible for employment under United States immigration laws.  Upon the request of WSIPC, Contractor shall furnish to WSIPC</w:t>
      </w:r>
      <w:r w:rsidRPr="007723DB" w:rsidDel="00BB32A8">
        <w:rPr>
          <w:rFonts w:ascii="Segoe UI" w:hAnsi="Segoe UI" w:cs="Segoe UI"/>
          <w:sz w:val="20"/>
        </w:rPr>
        <w:t xml:space="preserve"> </w:t>
      </w:r>
      <w:r w:rsidRPr="007723DB">
        <w:rPr>
          <w:rFonts w:ascii="Segoe UI" w:hAnsi="Segoe UI" w:cs="Segoe UI"/>
          <w:sz w:val="20"/>
        </w:rPr>
        <w:t xml:space="preserve">a certificate of such eligibility with respect to each Staff performing the Services.  For the purposes of this Agreement, the Staff, </w:t>
      </w:r>
      <w:r w:rsidRPr="007723DB">
        <w:rPr>
          <w:rFonts w:ascii="Segoe UI" w:hAnsi="Segoe UI" w:cs="Segoe UI"/>
          <w:sz w:val="20"/>
        </w:rPr>
        <w:lastRenderedPageBreak/>
        <w:t>if any, of Contractor shall include its officers, directors, agents, employees, materialmen, and subcontractors (collectively, the “Staff”).</w:t>
      </w:r>
    </w:p>
    <w:p w14:paraId="6B612D0B" w14:textId="7EE7073C" w:rsidR="003D2322" w:rsidRPr="007723DB" w:rsidRDefault="003D2322" w:rsidP="00FF6D5A">
      <w:pPr>
        <w:pStyle w:val="LegalLevel2"/>
        <w:numPr>
          <w:ilvl w:val="0"/>
          <w:numId w:val="0"/>
        </w:numPr>
        <w:tabs>
          <w:tab w:val="clear" w:pos="1939"/>
        </w:tabs>
        <w:spacing w:before="0"/>
        <w:ind w:left="1440" w:hanging="630"/>
        <w:rPr>
          <w:rFonts w:ascii="Segoe UI" w:hAnsi="Segoe UI" w:cs="Segoe UI"/>
          <w:sz w:val="20"/>
          <w:szCs w:val="20"/>
        </w:rPr>
      </w:pPr>
      <w:r w:rsidRPr="007723DB">
        <w:rPr>
          <w:rFonts w:ascii="Segoe UI" w:hAnsi="Segoe UI" w:cs="Segoe UI"/>
          <w:sz w:val="20"/>
          <w:szCs w:val="20"/>
        </w:rPr>
        <w:t>3.1</w:t>
      </w:r>
      <w:r w:rsidRPr="007723DB">
        <w:rPr>
          <w:rFonts w:ascii="Segoe UI" w:hAnsi="Segoe UI" w:cs="Segoe UI"/>
          <w:sz w:val="20"/>
          <w:szCs w:val="20"/>
        </w:rPr>
        <w:tab/>
      </w:r>
      <w:r w:rsidRPr="007723DB">
        <w:rPr>
          <w:rFonts w:ascii="Segoe UI" w:hAnsi="Segoe UI" w:cs="Segoe UI"/>
          <w:sz w:val="20"/>
          <w:szCs w:val="20"/>
          <w:u w:val="single"/>
        </w:rPr>
        <w:t>Suitability of Staff</w:t>
      </w:r>
      <w:r w:rsidR="00EA7503" w:rsidRPr="007723DB">
        <w:rPr>
          <w:rFonts w:ascii="Segoe UI" w:hAnsi="Segoe UI" w:cs="Segoe UI"/>
          <w:sz w:val="20"/>
          <w:szCs w:val="20"/>
        </w:rPr>
        <w:t xml:space="preserve">. </w:t>
      </w:r>
      <w:r w:rsidRPr="007723DB">
        <w:rPr>
          <w:rFonts w:ascii="Segoe UI" w:hAnsi="Segoe UI" w:cs="Segoe UI"/>
          <w:sz w:val="20"/>
          <w:szCs w:val="20"/>
        </w:rPr>
        <w:t>Staff assigned to perform the Services shall have the experience and qualifications to perform the same in a professional, efficient, and timely manner.  If WSIPC</w:t>
      </w:r>
      <w:r w:rsidRPr="007723DB" w:rsidDel="00BB32A8">
        <w:rPr>
          <w:rFonts w:ascii="Segoe UI" w:hAnsi="Segoe UI" w:cs="Segoe UI"/>
          <w:sz w:val="20"/>
          <w:szCs w:val="20"/>
        </w:rPr>
        <w:t xml:space="preserve"> </w:t>
      </w:r>
      <w:r w:rsidRPr="007723DB">
        <w:rPr>
          <w:rFonts w:ascii="Segoe UI" w:hAnsi="Segoe UI" w:cs="Segoe UI"/>
          <w:sz w:val="20"/>
          <w:szCs w:val="20"/>
        </w:rPr>
        <w:t>determines that any of the Staff are unsuitable, WSIPC</w:t>
      </w:r>
      <w:r w:rsidRPr="007723DB" w:rsidDel="00BB32A8">
        <w:rPr>
          <w:rFonts w:ascii="Segoe UI" w:hAnsi="Segoe UI" w:cs="Segoe UI"/>
          <w:sz w:val="20"/>
          <w:szCs w:val="20"/>
        </w:rPr>
        <w:t xml:space="preserve"> </w:t>
      </w:r>
      <w:r w:rsidRPr="007723DB">
        <w:rPr>
          <w:rFonts w:ascii="Segoe UI" w:hAnsi="Segoe UI" w:cs="Segoe UI"/>
          <w:sz w:val="20"/>
          <w:szCs w:val="20"/>
        </w:rPr>
        <w:t xml:space="preserve">shall advise Contractor of such determination, and Contractor shall immediately replace such Staff. </w:t>
      </w:r>
    </w:p>
    <w:p w14:paraId="0A09EC8B" w14:textId="247B4C0C" w:rsidR="003D2322" w:rsidRPr="007723DB" w:rsidRDefault="003D2322" w:rsidP="00FF6D5A">
      <w:pPr>
        <w:pStyle w:val="LegalLevel2"/>
        <w:numPr>
          <w:ilvl w:val="0"/>
          <w:numId w:val="0"/>
        </w:numPr>
        <w:tabs>
          <w:tab w:val="clear" w:pos="1939"/>
          <w:tab w:val="left" w:pos="1440"/>
        </w:tabs>
        <w:spacing w:before="0"/>
        <w:ind w:left="1440" w:hanging="630"/>
        <w:rPr>
          <w:rFonts w:ascii="Segoe UI" w:hAnsi="Segoe UI" w:cs="Segoe UI"/>
          <w:sz w:val="20"/>
          <w:szCs w:val="20"/>
        </w:rPr>
      </w:pPr>
      <w:r w:rsidRPr="007723DB">
        <w:rPr>
          <w:rFonts w:ascii="Segoe UI" w:hAnsi="Segoe UI" w:cs="Segoe UI"/>
          <w:sz w:val="20"/>
          <w:szCs w:val="20"/>
        </w:rPr>
        <w:t>3.2</w:t>
      </w:r>
      <w:r w:rsidRPr="007723DB">
        <w:rPr>
          <w:rFonts w:ascii="Segoe UI" w:hAnsi="Segoe UI" w:cs="Segoe UI"/>
          <w:sz w:val="20"/>
          <w:szCs w:val="20"/>
        </w:rPr>
        <w:tab/>
      </w:r>
      <w:r w:rsidRPr="007723DB">
        <w:rPr>
          <w:rFonts w:ascii="Segoe UI" w:hAnsi="Segoe UI" w:cs="Segoe UI"/>
          <w:sz w:val="20"/>
          <w:szCs w:val="20"/>
          <w:u w:val="single"/>
        </w:rPr>
        <w:t>Subcontracting</w:t>
      </w:r>
      <w:r w:rsidR="00EA7503" w:rsidRPr="007723DB">
        <w:rPr>
          <w:rFonts w:ascii="Segoe UI" w:hAnsi="Segoe UI" w:cs="Segoe UI"/>
          <w:sz w:val="20"/>
          <w:szCs w:val="20"/>
        </w:rPr>
        <w:t xml:space="preserve">. </w:t>
      </w:r>
      <w:r w:rsidRPr="007723DB">
        <w:rPr>
          <w:rFonts w:ascii="Segoe UI" w:hAnsi="Segoe UI" w:cs="Segoe UI"/>
          <w:bCs/>
          <w:sz w:val="20"/>
          <w:szCs w:val="20"/>
        </w:rPr>
        <w:t>Contractor</w:t>
      </w:r>
      <w:r w:rsidRPr="007723DB">
        <w:rPr>
          <w:rFonts w:ascii="Segoe UI" w:hAnsi="Segoe UI" w:cs="Segoe UI"/>
          <w:sz w:val="20"/>
          <w:szCs w:val="20"/>
        </w:rPr>
        <w:t xml:space="preserve"> shall not enter into any subcontracts for the performance of the </w:t>
      </w:r>
      <w:r w:rsidR="00A2043D" w:rsidRPr="007723DB">
        <w:rPr>
          <w:rFonts w:ascii="Segoe UI" w:hAnsi="Segoe UI" w:cs="Segoe UI"/>
          <w:sz w:val="20"/>
          <w:szCs w:val="20"/>
        </w:rPr>
        <w:t>Services or</w:t>
      </w:r>
      <w:r w:rsidRPr="007723DB">
        <w:rPr>
          <w:rFonts w:ascii="Segoe UI" w:hAnsi="Segoe UI" w:cs="Segoe UI"/>
          <w:sz w:val="20"/>
          <w:szCs w:val="20"/>
        </w:rPr>
        <w:t xml:space="preserve"> assign or transfer any of its rights or obligations under this Agreement, without the prior written consent of WSIPC</w:t>
      </w:r>
      <w:r w:rsidRPr="007723DB" w:rsidDel="00BB32A8">
        <w:rPr>
          <w:rFonts w:ascii="Segoe UI" w:hAnsi="Segoe UI" w:cs="Segoe UI"/>
          <w:sz w:val="20"/>
          <w:szCs w:val="20"/>
        </w:rPr>
        <w:t xml:space="preserve"> </w:t>
      </w:r>
      <w:r w:rsidRPr="007723DB">
        <w:rPr>
          <w:rFonts w:ascii="Segoe UI" w:hAnsi="Segoe UI" w:cs="Segoe UI"/>
          <w:sz w:val="20"/>
          <w:szCs w:val="20"/>
        </w:rPr>
        <w:t>and any attempt to do so shall be void and without further effect.  Consent by WSIPC</w:t>
      </w:r>
      <w:r w:rsidRPr="007723DB" w:rsidDel="00BB32A8">
        <w:rPr>
          <w:rFonts w:ascii="Segoe UI" w:hAnsi="Segoe UI" w:cs="Segoe UI"/>
          <w:sz w:val="20"/>
          <w:szCs w:val="20"/>
        </w:rPr>
        <w:t xml:space="preserve"> </w:t>
      </w:r>
      <w:r w:rsidRPr="007723DB">
        <w:rPr>
          <w:rFonts w:ascii="Segoe UI" w:hAnsi="Segoe UI" w:cs="Segoe UI"/>
          <w:sz w:val="20"/>
          <w:szCs w:val="20"/>
        </w:rPr>
        <w:t xml:space="preserve">of the subcontracting by </w:t>
      </w:r>
      <w:r w:rsidRPr="007723DB">
        <w:rPr>
          <w:rFonts w:ascii="Segoe UI" w:hAnsi="Segoe UI" w:cs="Segoe UI"/>
          <w:bCs/>
          <w:sz w:val="20"/>
          <w:szCs w:val="20"/>
        </w:rPr>
        <w:t xml:space="preserve">Contractor </w:t>
      </w:r>
      <w:r w:rsidRPr="007723DB">
        <w:rPr>
          <w:rFonts w:ascii="Segoe UI" w:hAnsi="Segoe UI" w:cs="Segoe UI"/>
          <w:sz w:val="20"/>
          <w:szCs w:val="20"/>
        </w:rPr>
        <w:t xml:space="preserve">of any of the Services shall not relieve </w:t>
      </w:r>
      <w:r w:rsidRPr="007723DB">
        <w:rPr>
          <w:rFonts w:ascii="Segoe UI" w:hAnsi="Segoe UI" w:cs="Segoe UI"/>
          <w:bCs/>
          <w:sz w:val="20"/>
          <w:szCs w:val="20"/>
        </w:rPr>
        <w:t>Contractor</w:t>
      </w:r>
      <w:r w:rsidRPr="007723DB">
        <w:rPr>
          <w:rFonts w:ascii="Segoe UI" w:hAnsi="Segoe UI" w:cs="Segoe UI"/>
          <w:sz w:val="20"/>
          <w:szCs w:val="20"/>
        </w:rPr>
        <w:t xml:space="preserve"> of any of its duties or obligations under this Agreement, and </w:t>
      </w:r>
      <w:r w:rsidRPr="007723DB">
        <w:rPr>
          <w:rFonts w:ascii="Segoe UI" w:hAnsi="Segoe UI" w:cs="Segoe UI"/>
          <w:bCs/>
          <w:sz w:val="20"/>
          <w:szCs w:val="20"/>
        </w:rPr>
        <w:t>Contractor</w:t>
      </w:r>
      <w:r w:rsidRPr="007723DB">
        <w:rPr>
          <w:rFonts w:ascii="Segoe UI" w:hAnsi="Segoe UI" w:cs="Segoe UI"/>
          <w:sz w:val="20"/>
          <w:szCs w:val="20"/>
        </w:rPr>
        <w:t xml:space="preserve"> shall indemnify and hold WSIPC</w:t>
      </w:r>
      <w:r w:rsidRPr="007723DB" w:rsidDel="00BB32A8">
        <w:rPr>
          <w:rFonts w:ascii="Segoe UI" w:hAnsi="Segoe UI" w:cs="Segoe UI"/>
          <w:sz w:val="20"/>
          <w:szCs w:val="20"/>
        </w:rPr>
        <w:t xml:space="preserve"> </w:t>
      </w:r>
      <w:r w:rsidRPr="007723DB">
        <w:rPr>
          <w:rFonts w:ascii="Segoe UI" w:hAnsi="Segoe UI" w:cs="Segoe UI"/>
          <w:sz w:val="20"/>
          <w:szCs w:val="20"/>
        </w:rPr>
        <w:t>harmless from any payment required to be paid to any such subcontractors.</w:t>
      </w:r>
    </w:p>
    <w:p w14:paraId="39C4598D" w14:textId="77777777" w:rsidR="003D2322" w:rsidRPr="007723DB" w:rsidRDefault="003D2322" w:rsidP="00FF6D5A">
      <w:pPr>
        <w:pStyle w:val="LegalLevel2"/>
        <w:numPr>
          <w:ilvl w:val="0"/>
          <w:numId w:val="0"/>
        </w:numPr>
        <w:tabs>
          <w:tab w:val="clear" w:pos="1939"/>
          <w:tab w:val="left" w:pos="1440"/>
        </w:tabs>
        <w:spacing w:before="0"/>
        <w:ind w:left="1440" w:hanging="630"/>
        <w:rPr>
          <w:rFonts w:ascii="Segoe UI" w:hAnsi="Segoe UI" w:cs="Segoe UI"/>
          <w:sz w:val="20"/>
          <w:szCs w:val="20"/>
        </w:rPr>
      </w:pPr>
      <w:r w:rsidRPr="007723DB">
        <w:rPr>
          <w:rFonts w:ascii="Segoe UI" w:hAnsi="Segoe UI" w:cs="Segoe UI"/>
          <w:sz w:val="20"/>
          <w:szCs w:val="20"/>
        </w:rPr>
        <w:t>3.3</w:t>
      </w:r>
      <w:r w:rsidRPr="007723DB">
        <w:rPr>
          <w:rFonts w:ascii="Segoe UI" w:hAnsi="Segoe UI" w:cs="Segoe UI"/>
          <w:sz w:val="20"/>
          <w:szCs w:val="20"/>
        </w:rPr>
        <w:tab/>
      </w:r>
      <w:r w:rsidRPr="007723DB">
        <w:rPr>
          <w:rFonts w:ascii="Segoe UI" w:hAnsi="Segoe UI" w:cs="Segoe UI"/>
          <w:sz w:val="20"/>
          <w:szCs w:val="20"/>
          <w:u w:val="single"/>
        </w:rPr>
        <w:t>Safety Responsibility.</w:t>
      </w:r>
      <w:r w:rsidRPr="007723DB">
        <w:rPr>
          <w:rFonts w:ascii="Segoe UI" w:hAnsi="Segoe UI" w:cs="Segoe UI"/>
          <w:sz w:val="20"/>
          <w:szCs w:val="20"/>
        </w:rPr>
        <w:t xml:space="preserve"> Contractor shall be solely responsible for the conduct, safety, and health of its Personnel and the public in the performance of the Services. Contractor represents that information provided to WSIPC upon WSIPC’s request with regard to the safe conduct of its business is accurate and complete. Further, Contractor agrees that it will notify WSIPC immediately upon any change in such information. The Contract shall erect and properly maintain at all times, as required by the conditions and progress of the work, all necessary safeguards for the protection of workers and the public and shall post danger sign wanting against known or unusual hazards. </w:t>
      </w:r>
    </w:p>
    <w:p w14:paraId="3CAC53E2" w14:textId="77639278" w:rsidR="003D2322" w:rsidRPr="007723DB" w:rsidRDefault="003D2322" w:rsidP="00FF6D5A">
      <w:pPr>
        <w:ind w:left="1440" w:hanging="630"/>
        <w:rPr>
          <w:rFonts w:cs="Segoe UI"/>
          <w:sz w:val="20"/>
        </w:rPr>
      </w:pPr>
      <w:r w:rsidRPr="007723DB">
        <w:rPr>
          <w:rFonts w:cs="Segoe UI"/>
          <w:color w:val="000000"/>
          <w:sz w:val="20"/>
        </w:rPr>
        <w:t>3.4</w:t>
      </w:r>
      <w:r w:rsidRPr="007723DB">
        <w:rPr>
          <w:rFonts w:cs="Segoe UI"/>
          <w:sz w:val="20"/>
        </w:rPr>
        <w:tab/>
      </w:r>
      <w:r w:rsidRPr="007723DB">
        <w:rPr>
          <w:rFonts w:cs="Segoe UI"/>
          <w:color w:val="000000"/>
          <w:sz w:val="20"/>
          <w:u w:val="single"/>
        </w:rPr>
        <w:t>Correction of Defects</w:t>
      </w:r>
      <w:r w:rsidR="00EA7503" w:rsidRPr="007723DB">
        <w:rPr>
          <w:rFonts w:cs="Segoe UI"/>
          <w:color w:val="000000"/>
          <w:sz w:val="20"/>
          <w:u w:val="single"/>
        </w:rPr>
        <w:t>.</w:t>
      </w:r>
      <w:r w:rsidRPr="007723DB">
        <w:rPr>
          <w:rFonts w:cs="Segoe UI"/>
          <w:bCs/>
          <w:color w:val="000000"/>
          <w:sz w:val="20"/>
        </w:rPr>
        <w:t xml:space="preserve"> Contractor shall be responsible for correcting all defects in workmanship and/or materials discovered within one year after acceptance of this work. When corrections of defects are made, Contractor shall be responsible for correcting all defects in workmanship and/or materials in the corrected work for one year after acceptance of the corrections by WSIPC. The Contractor shall start work to remedy such defects within seven (7) days of mailing notice of discovery thereof by WSIPC and shall complete such work within a reasonable time. In emergencies where damage may result from delay or where loss of service may result, such corrections may be made by WSIPC, in which case the cost shall be borne by the Contractor. In the event the Contractor does not accomplish corrections at the time specified, the work will be otherwise accomplished and the cost of same shall be paid by the Contractor.</w:t>
      </w:r>
    </w:p>
    <w:p w14:paraId="3A1AE0E4" w14:textId="77777777" w:rsidR="003D2322" w:rsidRPr="007723DB" w:rsidRDefault="003D2322" w:rsidP="003D2322">
      <w:pPr>
        <w:pStyle w:val="LegalLevel1"/>
        <w:numPr>
          <w:ilvl w:val="0"/>
          <w:numId w:val="0"/>
        </w:numPr>
        <w:tabs>
          <w:tab w:val="clear" w:pos="1939"/>
          <w:tab w:val="left" w:pos="720"/>
        </w:tabs>
        <w:ind w:left="720" w:hanging="720"/>
        <w:rPr>
          <w:rFonts w:ascii="Segoe UI" w:hAnsi="Segoe UI" w:cs="Segoe UI"/>
          <w:sz w:val="20"/>
          <w:szCs w:val="20"/>
        </w:rPr>
      </w:pPr>
      <w:r w:rsidRPr="007723DB">
        <w:rPr>
          <w:rFonts w:ascii="Segoe UI" w:hAnsi="Segoe UI" w:cs="Segoe UI"/>
          <w:sz w:val="20"/>
          <w:szCs w:val="20"/>
        </w:rPr>
        <w:t>4.</w:t>
      </w:r>
      <w:r w:rsidRPr="007723DB">
        <w:rPr>
          <w:rFonts w:ascii="Segoe UI" w:hAnsi="Segoe UI" w:cs="Segoe UI"/>
          <w:sz w:val="20"/>
          <w:szCs w:val="20"/>
        </w:rPr>
        <w:tab/>
      </w:r>
      <w:r w:rsidRPr="007723DB">
        <w:rPr>
          <w:rFonts w:ascii="Segoe UI" w:hAnsi="Segoe UI" w:cs="Segoe UI"/>
          <w:sz w:val="20"/>
          <w:szCs w:val="20"/>
          <w:u w:val="single"/>
        </w:rPr>
        <w:t>Term and Termination</w:t>
      </w:r>
      <w:r w:rsidRPr="007723DB">
        <w:rPr>
          <w:rFonts w:ascii="Segoe UI" w:hAnsi="Segoe UI" w:cs="Segoe UI"/>
          <w:sz w:val="20"/>
          <w:szCs w:val="20"/>
        </w:rPr>
        <w:t>. This Agreement is legally binding as of the Effective Date, and, unless terminated as provided herein.</w:t>
      </w:r>
    </w:p>
    <w:p w14:paraId="343251DC" w14:textId="77777777" w:rsidR="003D2322" w:rsidRPr="007723DB" w:rsidRDefault="003D2322" w:rsidP="003D2322">
      <w:pPr>
        <w:pStyle w:val="LegalLevel1"/>
        <w:numPr>
          <w:ilvl w:val="0"/>
          <w:numId w:val="0"/>
        </w:numPr>
        <w:tabs>
          <w:tab w:val="clear" w:pos="1939"/>
          <w:tab w:val="left" w:pos="720"/>
        </w:tabs>
        <w:spacing w:before="0"/>
        <w:ind w:left="1440" w:hanging="720"/>
        <w:rPr>
          <w:rFonts w:ascii="Segoe UI" w:hAnsi="Segoe UI" w:cs="Segoe UI"/>
          <w:sz w:val="20"/>
          <w:szCs w:val="20"/>
        </w:rPr>
      </w:pPr>
      <w:r w:rsidRPr="007723DB">
        <w:rPr>
          <w:rFonts w:ascii="Segoe UI" w:hAnsi="Segoe UI" w:cs="Segoe UI"/>
          <w:sz w:val="20"/>
          <w:szCs w:val="20"/>
        </w:rPr>
        <w:t xml:space="preserve">4.1 </w:t>
      </w:r>
      <w:r w:rsidRPr="007723DB">
        <w:rPr>
          <w:rFonts w:ascii="Segoe UI" w:hAnsi="Segoe UI" w:cs="Segoe UI"/>
          <w:sz w:val="20"/>
          <w:szCs w:val="20"/>
        </w:rPr>
        <w:tab/>
      </w:r>
      <w:r w:rsidRPr="007723DB">
        <w:rPr>
          <w:rFonts w:ascii="Segoe UI" w:hAnsi="Segoe UI" w:cs="Segoe UI"/>
          <w:bCs/>
          <w:sz w:val="20"/>
          <w:szCs w:val="20"/>
          <w:u w:val="single"/>
        </w:rPr>
        <w:t>Termination for Cause</w:t>
      </w:r>
      <w:r w:rsidRPr="007723DB">
        <w:rPr>
          <w:rFonts w:ascii="Segoe UI" w:hAnsi="Segoe UI" w:cs="Segoe UI"/>
          <w:bCs/>
          <w:sz w:val="20"/>
          <w:szCs w:val="20"/>
        </w:rPr>
        <w:t>. Either party shall have the right to terminate this Agreement by written notice to the other for any breach which is not cured within fifteen (15) days after receipt of written</w:t>
      </w:r>
      <w:r w:rsidRPr="007723DB">
        <w:rPr>
          <w:rFonts w:ascii="Segoe UI" w:hAnsi="Segoe UI" w:cs="Segoe UI"/>
          <w:sz w:val="20"/>
          <w:szCs w:val="20"/>
        </w:rPr>
        <w:t xml:space="preserve"> notice of default from the non-defaulting party.</w:t>
      </w:r>
    </w:p>
    <w:p w14:paraId="097B4642" w14:textId="77777777" w:rsidR="003D2322" w:rsidRPr="007723DB" w:rsidRDefault="003D2322" w:rsidP="003D2322">
      <w:pPr>
        <w:pStyle w:val="LegalLevel1"/>
        <w:numPr>
          <w:ilvl w:val="0"/>
          <w:numId w:val="0"/>
        </w:numPr>
        <w:tabs>
          <w:tab w:val="clear" w:pos="1939"/>
        </w:tabs>
        <w:spacing w:before="0"/>
        <w:ind w:left="1440" w:hanging="720"/>
        <w:rPr>
          <w:rFonts w:ascii="Segoe UI" w:hAnsi="Segoe UI" w:cs="Segoe UI"/>
          <w:sz w:val="20"/>
          <w:szCs w:val="20"/>
        </w:rPr>
      </w:pPr>
      <w:r w:rsidRPr="007723DB">
        <w:rPr>
          <w:rFonts w:ascii="Segoe UI" w:hAnsi="Segoe UI" w:cs="Segoe UI"/>
          <w:sz w:val="20"/>
          <w:szCs w:val="20"/>
        </w:rPr>
        <w:t>4.2</w:t>
      </w:r>
      <w:r w:rsidRPr="007723DB">
        <w:rPr>
          <w:rFonts w:ascii="Segoe UI" w:hAnsi="Segoe UI" w:cs="Segoe UI"/>
          <w:sz w:val="20"/>
          <w:szCs w:val="20"/>
        </w:rPr>
        <w:tab/>
      </w:r>
      <w:r w:rsidRPr="007723DB">
        <w:rPr>
          <w:rFonts w:ascii="Segoe UI" w:hAnsi="Segoe UI" w:cs="Segoe UI"/>
          <w:sz w:val="20"/>
          <w:szCs w:val="20"/>
          <w:u w:val="single"/>
        </w:rPr>
        <w:t>Termination for Convenience</w:t>
      </w:r>
      <w:r w:rsidRPr="007723DB">
        <w:rPr>
          <w:rFonts w:ascii="Segoe UI" w:hAnsi="Segoe UI" w:cs="Segoe UI"/>
          <w:sz w:val="20"/>
          <w:szCs w:val="20"/>
        </w:rPr>
        <w:t xml:space="preserve">. WSIPC may terminate this Agreement or any Exhibit, in whole or in part, at any time for any reason upon thirty (30) days’ written notice to Contractor.  </w:t>
      </w:r>
    </w:p>
    <w:p w14:paraId="59430394" w14:textId="77777777" w:rsidR="003D2322" w:rsidRPr="007723DB" w:rsidRDefault="003D2322" w:rsidP="003D2322">
      <w:pPr>
        <w:pStyle w:val="LegalLevel1"/>
        <w:numPr>
          <w:ilvl w:val="0"/>
          <w:numId w:val="0"/>
        </w:numPr>
        <w:tabs>
          <w:tab w:val="clear" w:pos="1939"/>
          <w:tab w:val="left" w:pos="720"/>
        </w:tabs>
        <w:spacing w:before="0"/>
        <w:ind w:left="1440" w:hanging="810"/>
        <w:rPr>
          <w:rFonts w:ascii="Segoe UI" w:hAnsi="Segoe UI" w:cs="Segoe UI"/>
          <w:sz w:val="20"/>
          <w:szCs w:val="20"/>
        </w:rPr>
      </w:pPr>
      <w:r w:rsidRPr="007723DB">
        <w:rPr>
          <w:rFonts w:ascii="Segoe UI" w:hAnsi="Segoe UI" w:cs="Segoe UI"/>
          <w:sz w:val="20"/>
          <w:szCs w:val="20"/>
        </w:rPr>
        <w:tab/>
        <w:t>4.3</w:t>
      </w:r>
      <w:r w:rsidRPr="007723DB">
        <w:rPr>
          <w:rFonts w:ascii="Segoe UI" w:hAnsi="Segoe UI" w:cs="Segoe UI"/>
          <w:sz w:val="20"/>
          <w:szCs w:val="20"/>
        </w:rPr>
        <w:tab/>
      </w:r>
      <w:r w:rsidRPr="007723DB">
        <w:rPr>
          <w:rFonts w:ascii="Segoe UI" w:hAnsi="Segoe UI" w:cs="Segoe UI"/>
          <w:sz w:val="20"/>
          <w:szCs w:val="20"/>
          <w:u w:val="single"/>
        </w:rPr>
        <w:t>WSIPC Obligations Upon Termination</w:t>
      </w:r>
      <w:r w:rsidRPr="007723DB">
        <w:rPr>
          <w:rFonts w:ascii="Segoe UI" w:hAnsi="Segoe UI" w:cs="Segoe UI"/>
          <w:sz w:val="20"/>
          <w:szCs w:val="20"/>
        </w:rPr>
        <w:t>. Upon termination, WSIPC shall have no further obligations to Contractor other than payment of unpaid Fees in an amount equal to the percentage of Services completed as of the date of termination.</w:t>
      </w:r>
    </w:p>
    <w:p w14:paraId="34C10ED5" w14:textId="77777777" w:rsidR="00E459F1" w:rsidRPr="007723DB" w:rsidRDefault="00E459F1" w:rsidP="003D2322">
      <w:pPr>
        <w:pStyle w:val="LegalLevel1"/>
        <w:numPr>
          <w:ilvl w:val="0"/>
          <w:numId w:val="0"/>
        </w:numPr>
        <w:tabs>
          <w:tab w:val="clear" w:pos="1939"/>
          <w:tab w:val="left" w:pos="720"/>
        </w:tabs>
        <w:spacing w:before="0"/>
        <w:ind w:left="1440" w:hanging="810"/>
        <w:rPr>
          <w:rFonts w:ascii="Segoe UI" w:hAnsi="Segoe UI" w:cs="Segoe UI"/>
          <w:sz w:val="20"/>
          <w:szCs w:val="20"/>
        </w:rPr>
      </w:pPr>
    </w:p>
    <w:p w14:paraId="03C5ED6D" w14:textId="77777777" w:rsidR="00E459F1" w:rsidRPr="007723DB" w:rsidRDefault="00E459F1" w:rsidP="003D2322">
      <w:pPr>
        <w:pStyle w:val="LegalLevel1"/>
        <w:numPr>
          <w:ilvl w:val="0"/>
          <w:numId w:val="0"/>
        </w:numPr>
        <w:tabs>
          <w:tab w:val="clear" w:pos="1939"/>
          <w:tab w:val="left" w:pos="720"/>
        </w:tabs>
        <w:spacing w:before="0"/>
        <w:ind w:left="1440" w:hanging="810"/>
        <w:rPr>
          <w:rFonts w:ascii="Segoe UI" w:hAnsi="Segoe UI" w:cs="Segoe UI"/>
          <w:sz w:val="20"/>
          <w:szCs w:val="20"/>
        </w:rPr>
      </w:pPr>
    </w:p>
    <w:p w14:paraId="7AED280B" w14:textId="37B8A62B" w:rsidR="003D2322" w:rsidRPr="007723DB" w:rsidRDefault="003D2322" w:rsidP="003D2322">
      <w:pPr>
        <w:pStyle w:val="LegalLevel1Left0"/>
        <w:tabs>
          <w:tab w:val="clear" w:pos="-139"/>
        </w:tabs>
        <w:rPr>
          <w:rFonts w:ascii="Segoe UI" w:hAnsi="Segoe UI" w:cs="Segoe UI"/>
          <w:sz w:val="20"/>
        </w:rPr>
      </w:pPr>
      <w:r w:rsidRPr="007723DB">
        <w:rPr>
          <w:rFonts w:ascii="Segoe UI" w:hAnsi="Segoe UI" w:cs="Segoe UI"/>
          <w:sz w:val="20"/>
        </w:rPr>
        <w:lastRenderedPageBreak/>
        <w:t>5.</w:t>
      </w:r>
      <w:r w:rsidRPr="007723DB">
        <w:rPr>
          <w:rFonts w:ascii="Segoe UI" w:hAnsi="Segoe UI" w:cs="Segoe UI"/>
          <w:sz w:val="20"/>
        </w:rPr>
        <w:tab/>
      </w:r>
      <w:r w:rsidRPr="007723DB">
        <w:rPr>
          <w:rFonts w:ascii="Segoe UI" w:hAnsi="Segoe UI" w:cs="Segoe UI"/>
          <w:sz w:val="20"/>
          <w:u w:val="single"/>
        </w:rPr>
        <w:t>WSIPC Provided</w:t>
      </w:r>
      <w:r w:rsidRPr="007723DB">
        <w:rPr>
          <w:rFonts w:ascii="Segoe UI" w:hAnsi="Segoe UI" w:cs="Segoe UI"/>
          <w:sz w:val="20"/>
        </w:rPr>
        <w:t xml:space="preserve"> </w:t>
      </w:r>
      <w:r w:rsidRPr="007723DB">
        <w:rPr>
          <w:rFonts w:ascii="Segoe UI" w:hAnsi="Segoe UI" w:cs="Segoe UI"/>
          <w:sz w:val="20"/>
          <w:u w:val="single"/>
        </w:rPr>
        <w:t>Equipment</w:t>
      </w:r>
      <w:r w:rsidR="008D2213" w:rsidRPr="007723DB">
        <w:rPr>
          <w:rFonts w:ascii="Segoe UI" w:hAnsi="Segoe UI" w:cs="Segoe UI"/>
          <w:sz w:val="20"/>
        </w:rPr>
        <w:t xml:space="preserve">. </w:t>
      </w:r>
      <w:r w:rsidRPr="007723DB">
        <w:rPr>
          <w:rFonts w:ascii="Segoe UI" w:hAnsi="Segoe UI" w:cs="Segoe UI"/>
          <w:sz w:val="20"/>
        </w:rPr>
        <w:t>Where WSIPC</w:t>
      </w:r>
      <w:r w:rsidRPr="007723DB" w:rsidDel="00BB32A8">
        <w:rPr>
          <w:rFonts w:ascii="Segoe UI" w:hAnsi="Segoe UI" w:cs="Segoe UI"/>
          <w:sz w:val="20"/>
        </w:rPr>
        <w:t xml:space="preserve"> </w:t>
      </w:r>
      <w:r w:rsidRPr="007723DB">
        <w:rPr>
          <w:rFonts w:ascii="Segoe UI" w:hAnsi="Segoe UI" w:cs="Segoe UI"/>
          <w:sz w:val="20"/>
        </w:rPr>
        <w:t>provides equipment, Contractor agrees to keep such equipment in good order and not permit waste or damage to the same.  Contractor shall return equipment provided by WSIPC</w:t>
      </w:r>
      <w:r w:rsidRPr="007723DB" w:rsidDel="00BB32A8">
        <w:rPr>
          <w:rFonts w:ascii="Segoe UI" w:hAnsi="Segoe UI" w:cs="Segoe UI"/>
          <w:sz w:val="20"/>
        </w:rPr>
        <w:t xml:space="preserve"> </w:t>
      </w:r>
      <w:r w:rsidRPr="007723DB">
        <w:rPr>
          <w:rFonts w:ascii="Segoe UI" w:hAnsi="Segoe UI" w:cs="Segoe UI"/>
          <w:sz w:val="20"/>
        </w:rPr>
        <w:t>to WSIPC</w:t>
      </w:r>
      <w:r w:rsidRPr="007723DB" w:rsidDel="00BB32A8">
        <w:rPr>
          <w:rFonts w:ascii="Segoe UI" w:hAnsi="Segoe UI" w:cs="Segoe UI"/>
          <w:sz w:val="20"/>
        </w:rPr>
        <w:t xml:space="preserve"> </w:t>
      </w:r>
      <w:r w:rsidRPr="007723DB">
        <w:rPr>
          <w:rFonts w:ascii="Segoe UI" w:hAnsi="Segoe UI" w:cs="Segoe UI"/>
          <w:sz w:val="20"/>
        </w:rPr>
        <w:t>in substantially the same condition as when Contractor began using the same, ordinary wear and tear excepted.</w:t>
      </w:r>
    </w:p>
    <w:p w14:paraId="1A086641" w14:textId="43DFF1C0" w:rsidR="003D2322" w:rsidRPr="007723DB" w:rsidRDefault="003D2322" w:rsidP="00574C06">
      <w:pPr>
        <w:pStyle w:val="LegalLevel1Left0"/>
        <w:tabs>
          <w:tab w:val="clear" w:pos="-139"/>
        </w:tabs>
        <w:spacing w:before="0" w:after="0"/>
        <w:rPr>
          <w:rFonts w:ascii="Segoe UI" w:hAnsi="Segoe UI" w:cs="Segoe UI"/>
          <w:sz w:val="20"/>
        </w:rPr>
      </w:pPr>
      <w:r w:rsidRPr="007723DB">
        <w:rPr>
          <w:rFonts w:ascii="Segoe UI" w:hAnsi="Segoe UI" w:cs="Segoe UI"/>
          <w:sz w:val="20"/>
        </w:rPr>
        <w:t>6.</w:t>
      </w:r>
      <w:r w:rsidR="00574C06">
        <w:rPr>
          <w:rFonts w:ascii="Segoe UI" w:hAnsi="Segoe UI" w:cs="Segoe UI"/>
          <w:sz w:val="20"/>
        </w:rPr>
        <w:tab/>
      </w:r>
      <w:r w:rsidRPr="007723DB">
        <w:rPr>
          <w:rFonts w:ascii="Segoe UI" w:hAnsi="Segoe UI" w:cs="Segoe UI"/>
          <w:sz w:val="20"/>
          <w:u w:val="single"/>
        </w:rPr>
        <w:t>Fees and Billing Procedures</w:t>
      </w:r>
      <w:r w:rsidR="00EA7503" w:rsidRPr="007723DB">
        <w:rPr>
          <w:rFonts w:ascii="Segoe UI" w:hAnsi="Segoe UI" w:cs="Segoe UI"/>
          <w:sz w:val="20"/>
        </w:rPr>
        <w:t xml:space="preserve">. </w:t>
      </w:r>
      <w:r w:rsidRPr="007723DB">
        <w:rPr>
          <w:rFonts w:ascii="Segoe UI" w:hAnsi="Segoe UI" w:cs="Segoe UI"/>
          <w:sz w:val="20"/>
        </w:rPr>
        <w:t>WSIPC</w:t>
      </w:r>
      <w:r w:rsidRPr="007723DB" w:rsidDel="00BB32A8">
        <w:rPr>
          <w:rFonts w:ascii="Segoe UI" w:hAnsi="Segoe UI" w:cs="Segoe UI"/>
          <w:sz w:val="20"/>
        </w:rPr>
        <w:t xml:space="preserve"> </w:t>
      </w:r>
      <w:r w:rsidRPr="007723DB">
        <w:rPr>
          <w:rFonts w:ascii="Segoe UI" w:hAnsi="Segoe UI" w:cs="Segoe UI"/>
          <w:sz w:val="20"/>
        </w:rPr>
        <w:t xml:space="preserve">agrees to pay Contractor for the Services in accordance with the fee(s) set forth in an Exhibit A- (the “Fees”).  During the term of the Agreement, the Fees shall not change without prior written approval of WSIPC.  </w:t>
      </w:r>
    </w:p>
    <w:p w14:paraId="70227B00" w14:textId="77777777" w:rsidR="0071415E" w:rsidRPr="007723DB" w:rsidRDefault="0071415E" w:rsidP="00557B24">
      <w:pPr>
        <w:pStyle w:val="LegalLevel1"/>
        <w:numPr>
          <w:ilvl w:val="0"/>
          <w:numId w:val="0"/>
        </w:numPr>
        <w:tabs>
          <w:tab w:val="clear" w:pos="1939"/>
          <w:tab w:val="left" w:pos="1350"/>
        </w:tabs>
        <w:spacing w:before="0" w:after="0"/>
        <w:ind w:left="1350" w:hanging="1399"/>
        <w:rPr>
          <w:rFonts w:ascii="Segoe UI" w:hAnsi="Segoe UI" w:cs="Segoe UI"/>
          <w:sz w:val="20"/>
          <w:szCs w:val="20"/>
        </w:rPr>
      </w:pPr>
    </w:p>
    <w:p w14:paraId="4F47889B" w14:textId="6B327074" w:rsidR="003D2322" w:rsidRPr="007723DB" w:rsidRDefault="003D2322" w:rsidP="003D2322">
      <w:pPr>
        <w:pStyle w:val="LegalLevel2"/>
        <w:numPr>
          <w:ilvl w:val="0"/>
          <w:numId w:val="0"/>
        </w:numPr>
        <w:tabs>
          <w:tab w:val="clear" w:pos="1939"/>
          <w:tab w:val="left" w:pos="1440"/>
        </w:tabs>
        <w:spacing w:before="0"/>
        <w:ind w:left="1440" w:hanging="720"/>
        <w:rPr>
          <w:rFonts w:ascii="Segoe UI" w:hAnsi="Segoe UI" w:cs="Segoe UI"/>
          <w:sz w:val="20"/>
          <w:szCs w:val="20"/>
        </w:rPr>
      </w:pPr>
      <w:r w:rsidRPr="007723DB">
        <w:rPr>
          <w:rFonts w:ascii="Segoe UI" w:hAnsi="Segoe UI" w:cs="Segoe UI"/>
          <w:sz w:val="20"/>
          <w:szCs w:val="20"/>
        </w:rPr>
        <w:t>6.1</w:t>
      </w:r>
      <w:r w:rsidRPr="007723DB">
        <w:rPr>
          <w:rFonts w:ascii="Segoe UI" w:hAnsi="Segoe UI" w:cs="Segoe UI"/>
          <w:sz w:val="20"/>
          <w:szCs w:val="20"/>
        </w:rPr>
        <w:tab/>
      </w:r>
      <w:r w:rsidRPr="007723DB">
        <w:rPr>
          <w:rFonts w:ascii="Segoe UI" w:hAnsi="Segoe UI" w:cs="Segoe UI"/>
          <w:sz w:val="20"/>
          <w:szCs w:val="20"/>
          <w:u w:val="single"/>
        </w:rPr>
        <w:t>Time of Payment</w:t>
      </w:r>
      <w:r w:rsidR="00EA7503" w:rsidRPr="007723DB">
        <w:rPr>
          <w:rFonts w:ascii="Segoe UI" w:hAnsi="Segoe UI" w:cs="Segoe UI"/>
          <w:sz w:val="20"/>
          <w:szCs w:val="20"/>
        </w:rPr>
        <w:t xml:space="preserve">. </w:t>
      </w:r>
      <w:r w:rsidRPr="007723DB">
        <w:rPr>
          <w:rFonts w:ascii="Segoe UI" w:hAnsi="Segoe UI" w:cs="Segoe UI"/>
          <w:sz w:val="20"/>
          <w:szCs w:val="20"/>
        </w:rPr>
        <w:t>Any Fees due Contractor pursuant to an Exhibit A- for Services performed which payment is not otherwise specified shall be due and payable thirty (30) days after receipt of an invoice from Contractor.</w:t>
      </w:r>
    </w:p>
    <w:p w14:paraId="0650769B" w14:textId="77777777" w:rsidR="003D2322" w:rsidRPr="007723DB" w:rsidRDefault="003D2322" w:rsidP="003D2322">
      <w:pPr>
        <w:pStyle w:val="LegalLevel2"/>
        <w:numPr>
          <w:ilvl w:val="0"/>
          <w:numId w:val="0"/>
        </w:numPr>
        <w:tabs>
          <w:tab w:val="clear" w:pos="1939"/>
          <w:tab w:val="left" w:pos="1440"/>
        </w:tabs>
        <w:spacing w:before="0"/>
        <w:ind w:left="1440" w:hanging="720"/>
        <w:rPr>
          <w:rFonts w:ascii="Segoe UI" w:hAnsi="Segoe UI" w:cs="Segoe UI"/>
          <w:sz w:val="20"/>
          <w:szCs w:val="20"/>
        </w:rPr>
      </w:pPr>
      <w:r w:rsidRPr="007723DB">
        <w:rPr>
          <w:rFonts w:ascii="Segoe UI" w:hAnsi="Segoe UI" w:cs="Segoe UI"/>
          <w:sz w:val="20"/>
          <w:szCs w:val="20"/>
        </w:rPr>
        <w:t>6.2</w:t>
      </w:r>
      <w:r w:rsidRPr="007723DB">
        <w:rPr>
          <w:rFonts w:ascii="Segoe UI" w:hAnsi="Segoe UI" w:cs="Segoe UI"/>
          <w:sz w:val="20"/>
          <w:szCs w:val="20"/>
        </w:rPr>
        <w:tab/>
      </w:r>
      <w:r w:rsidRPr="007723DB">
        <w:rPr>
          <w:rFonts w:ascii="Segoe UI" w:hAnsi="Segoe UI" w:cs="Segoe UI"/>
          <w:sz w:val="20"/>
          <w:szCs w:val="20"/>
          <w:u w:val="single"/>
        </w:rPr>
        <w:t>Expenses</w:t>
      </w:r>
      <w:r w:rsidRPr="007723DB">
        <w:rPr>
          <w:rFonts w:ascii="Segoe UI" w:hAnsi="Segoe UI" w:cs="Segoe UI"/>
          <w:sz w:val="20"/>
          <w:szCs w:val="20"/>
        </w:rPr>
        <w:t>. Unless otherwise provided for in an Exhibit A- and agreed upon in writing, Contractor shall be responsible for paying all costs associated with the Services and its business, including without limitation, costs for meals, lodging, transportation, insurance, equipment, and liability insurance. The Fees shall be the exclusive compensation paid by WSIPC to Contractor for the Services.</w:t>
      </w:r>
    </w:p>
    <w:p w14:paraId="57E2D90C" w14:textId="7C26A020" w:rsidR="003D2322" w:rsidRPr="007723DB" w:rsidRDefault="003D2322" w:rsidP="003066D5">
      <w:pPr>
        <w:pStyle w:val="LegalLevel2"/>
        <w:numPr>
          <w:ilvl w:val="0"/>
          <w:numId w:val="0"/>
        </w:numPr>
        <w:tabs>
          <w:tab w:val="clear" w:pos="1939"/>
        </w:tabs>
        <w:spacing w:before="0"/>
        <w:ind w:left="1440" w:hanging="720"/>
        <w:rPr>
          <w:rFonts w:ascii="Segoe UI" w:hAnsi="Segoe UI" w:cs="Segoe UI"/>
          <w:sz w:val="20"/>
          <w:szCs w:val="20"/>
        </w:rPr>
      </w:pPr>
      <w:r w:rsidRPr="007723DB">
        <w:rPr>
          <w:rFonts w:ascii="Segoe UI" w:hAnsi="Segoe UI" w:cs="Segoe UI"/>
          <w:sz w:val="20"/>
          <w:szCs w:val="20"/>
        </w:rPr>
        <w:t>6.3</w:t>
      </w:r>
      <w:r w:rsidRPr="007723DB">
        <w:rPr>
          <w:rFonts w:ascii="Segoe UI" w:hAnsi="Segoe UI" w:cs="Segoe UI"/>
          <w:sz w:val="20"/>
          <w:szCs w:val="20"/>
        </w:rPr>
        <w:tab/>
      </w:r>
      <w:r w:rsidRPr="007723DB">
        <w:rPr>
          <w:rFonts w:ascii="Segoe UI" w:hAnsi="Segoe UI" w:cs="Segoe UI"/>
          <w:sz w:val="20"/>
          <w:szCs w:val="20"/>
          <w:u w:val="single"/>
        </w:rPr>
        <w:t>Billing Procedures</w:t>
      </w:r>
      <w:r w:rsidR="008D2213" w:rsidRPr="007723DB">
        <w:rPr>
          <w:rFonts w:ascii="Segoe UI" w:hAnsi="Segoe UI" w:cs="Segoe UI"/>
          <w:sz w:val="20"/>
          <w:szCs w:val="20"/>
        </w:rPr>
        <w:t xml:space="preserve">. </w:t>
      </w:r>
      <w:r w:rsidRPr="007723DB">
        <w:rPr>
          <w:rFonts w:ascii="Segoe UI" w:hAnsi="Segoe UI" w:cs="Segoe UI"/>
          <w:sz w:val="20"/>
          <w:szCs w:val="20"/>
        </w:rPr>
        <w:t xml:space="preserve">Unless otherwise provided for under an Exhibit, Contractor’s invoice shall contain: (a) WSIPC purchase order number, if any, and invoice number; (b) project name / number; (c) description of Services rendered and / or Deliverables provided; (d) the Fee or portion thereof that is due; (e) name of Contractor’s Personnel, if any, number of hours, and hourly rate of each of Contractor’s Personnel, if any, where Services are billed on an hourly basis; (f) travel expenses, if any; (g) discounts or credits, if applicable, (g); taxes, if any; and, (h) total amount due.  Contractor shall forward invoices to: WSIPC, </w:t>
      </w:r>
      <w:hyperlink r:id="rId36" w:history="1">
        <w:r w:rsidRPr="007723DB">
          <w:rPr>
            <w:rStyle w:val="Hyperlink"/>
            <w:rFonts w:ascii="Segoe UI" w:hAnsi="Segoe UI" w:cs="Segoe UI"/>
            <w:sz w:val="20"/>
            <w:szCs w:val="20"/>
          </w:rPr>
          <w:t>WSIPCAccountingAP@wsipc.org</w:t>
        </w:r>
      </w:hyperlink>
      <w:r w:rsidRPr="007723DB">
        <w:rPr>
          <w:rFonts w:ascii="Segoe UI" w:hAnsi="Segoe UI" w:cs="Segoe UI"/>
          <w:sz w:val="20"/>
          <w:szCs w:val="20"/>
        </w:rPr>
        <w:t xml:space="preserve"> Attn:</w:t>
      </w:r>
      <w:r w:rsidRPr="007723DB">
        <w:rPr>
          <w:rFonts w:ascii="Segoe UI" w:hAnsi="Segoe UI" w:cs="Segoe UI"/>
          <w:sz w:val="20"/>
          <w:szCs w:val="20"/>
          <w:lang w:val="fr-FR"/>
        </w:rPr>
        <w:t xml:space="preserve"> </w:t>
      </w:r>
      <w:proofErr w:type="spellStart"/>
      <w:r w:rsidRPr="007723DB">
        <w:rPr>
          <w:rFonts w:ascii="Segoe UI" w:hAnsi="Segoe UI" w:cs="Segoe UI"/>
          <w:sz w:val="20"/>
          <w:szCs w:val="20"/>
          <w:lang w:val="fr-FR"/>
        </w:rPr>
        <w:t>Accounts</w:t>
      </w:r>
      <w:proofErr w:type="spellEnd"/>
      <w:r w:rsidRPr="007723DB">
        <w:rPr>
          <w:rFonts w:ascii="Segoe UI" w:hAnsi="Segoe UI" w:cs="Segoe UI"/>
          <w:sz w:val="20"/>
          <w:szCs w:val="20"/>
          <w:lang w:val="fr-FR"/>
        </w:rPr>
        <w:t xml:space="preserve"> Payable.</w:t>
      </w:r>
      <w:r w:rsidRPr="007723DB">
        <w:rPr>
          <w:rFonts w:ascii="Segoe UI" w:hAnsi="Segoe UI" w:cs="Segoe UI"/>
          <w:sz w:val="20"/>
          <w:szCs w:val="20"/>
        </w:rPr>
        <w:t xml:space="preserve"> </w:t>
      </w:r>
    </w:p>
    <w:p w14:paraId="34AD78CD" w14:textId="6C6D08FF" w:rsidR="003D2322" w:rsidRPr="007723DB" w:rsidRDefault="003D2322" w:rsidP="003D2322">
      <w:pPr>
        <w:pStyle w:val="LegalLevel2"/>
        <w:numPr>
          <w:ilvl w:val="0"/>
          <w:numId w:val="0"/>
        </w:numPr>
        <w:tabs>
          <w:tab w:val="clear" w:pos="1939"/>
          <w:tab w:val="left" w:pos="1440"/>
        </w:tabs>
        <w:spacing w:before="0"/>
        <w:ind w:left="1440" w:hanging="720"/>
        <w:rPr>
          <w:rFonts w:ascii="Segoe UI" w:hAnsi="Segoe UI" w:cs="Segoe UI"/>
          <w:sz w:val="20"/>
          <w:szCs w:val="20"/>
        </w:rPr>
      </w:pPr>
      <w:r w:rsidRPr="007723DB">
        <w:rPr>
          <w:rFonts w:ascii="Segoe UI" w:hAnsi="Segoe UI" w:cs="Segoe UI"/>
          <w:sz w:val="20"/>
          <w:szCs w:val="20"/>
        </w:rPr>
        <w:t>6.3</w:t>
      </w:r>
      <w:r w:rsidRPr="007723DB">
        <w:rPr>
          <w:rFonts w:ascii="Segoe UI" w:hAnsi="Segoe UI" w:cs="Segoe UI"/>
          <w:sz w:val="20"/>
          <w:szCs w:val="20"/>
        </w:rPr>
        <w:tab/>
      </w:r>
      <w:r w:rsidRPr="007723DB">
        <w:rPr>
          <w:rFonts w:ascii="Segoe UI" w:hAnsi="Segoe UI" w:cs="Segoe UI"/>
          <w:sz w:val="20"/>
          <w:szCs w:val="20"/>
          <w:u w:val="single"/>
        </w:rPr>
        <w:t>Credits</w:t>
      </w:r>
      <w:r w:rsidR="00EA7503" w:rsidRPr="007723DB">
        <w:rPr>
          <w:rFonts w:ascii="Segoe UI" w:hAnsi="Segoe UI" w:cs="Segoe UI"/>
          <w:sz w:val="20"/>
          <w:szCs w:val="20"/>
        </w:rPr>
        <w:t xml:space="preserve">. </w:t>
      </w:r>
      <w:r w:rsidRPr="007723DB">
        <w:rPr>
          <w:rFonts w:ascii="Segoe UI" w:hAnsi="Segoe UI" w:cs="Segoe UI"/>
          <w:sz w:val="20"/>
          <w:szCs w:val="20"/>
        </w:rPr>
        <w:t>Any credits or other amounts due to WSIPC</w:t>
      </w:r>
      <w:r w:rsidRPr="007723DB" w:rsidDel="00BB32A8">
        <w:rPr>
          <w:rFonts w:ascii="Segoe UI" w:hAnsi="Segoe UI" w:cs="Segoe UI"/>
          <w:sz w:val="20"/>
          <w:szCs w:val="20"/>
        </w:rPr>
        <w:t xml:space="preserve"> </w:t>
      </w:r>
      <w:r w:rsidRPr="007723DB">
        <w:rPr>
          <w:rFonts w:ascii="Segoe UI" w:hAnsi="Segoe UI" w:cs="Segoe UI"/>
          <w:sz w:val="20"/>
          <w:szCs w:val="20"/>
        </w:rPr>
        <w:t>from Contractor pursuant to this Agreement or otherwise may be applied or offset by WSIPC</w:t>
      </w:r>
      <w:r w:rsidRPr="007723DB" w:rsidDel="00BB32A8">
        <w:rPr>
          <w:rFonts w:ascii="Segoe UI" w:hAnsi="Segoe UI" w:cs="Segoe UI"/>
          <w:sz w:val="20"/>
          <w:szCs w:val="20"/>
        </w:rPr>
        <w:t xml:space="preserve"> </w:t>
      </w:r>
      <w:r w:rsidRPr="007723DB">
        <w:rPr>
          <w:rFonts w:ascii="Segoe UI" w:hAnsi="Segoe UI" w:cs="Segoe UI"/>
          <w:sz w:val="20"/>
          <w:szCs w:val="20"/>
        </w:rPr>
        <w:t>against any amount required to be paid by WSIPC</w:t>
      </w:r>
      <w:r w:rsidRPr="007723DB" w:rsidDel="00BB32A8">
        <w:rPr>
          <w:rFonts w:ascii="Segoe UI" w:hAnsi="Segoe UI" w:cs="Segoe UI"/>
          <w:sz w:val="20"/>
          <w:szCs w:val="20"/>
        </w:rPr>
        <w:t xml:space="preserve"> </w:t>
      </w:r>
      <w:r w:rsidRPr="007723DB">
        <w:rPr>
          <w:rFonts w:ascii="Segoe UI" w:hAnsi="Segoe UI" w:cs="Segoe UI"/>
          <w:sz w:val="20"/>
          <w:szCs w:val="20"/>
        </w:rPr>
        <w:t>to Contractor pursuant to any invoice rendered hereunder.  Any credits due to WSIPC</w:t>
      </w:r>
      <w:r w:rsidRPr="007723DB" w:rsidDel="00BB32A8">
        <w:rPr>
          <w:rFonts w:ascii="Segoe UI" w:hAnsi="Segoe UI" w:cs="Segoe UI"/>
          <w:sz w:val="20"/>
          <w:szCs w:val="20"/>
        </w:rPr>
        <w:t xml:space="preserve"> </w:t>
      </w:r>
      <w:r w:rsidRPr="007723DB">
        <w:rPr>
          <w:rFonts w:ascii="Segoe UI" w:hAnsi="Segoe UI" w:cs="Segoe UI"/>
          <w:sz w:val="20"/>
          <w:szCs w:val="20"/>
        </w:rPr>
        <w:t>that are not applied against Contractor’s invoice for any reason shall be paid to WSIPC</w:t>
      </w:r>
      <w:r w:rsidRPr="007723DB" w:rsidDel="00BB32A8">
        <w:rPr>
          <w:rFonts w:ascii="Segoe UI" w:hAnsi="Segoe UI" w:cs="Segoe UI"/>
          <w:sz w:val="20"/>
          <w:szCs w:val="20"/>
        </w:rPr>
        <w:t xml:space="preserve"> </w:t>
      </w:r>
      <w:r w:rsidRPr="007723DB">
        <w:rPr>
          <w:rFonts w:ascii="Segoe UI" w:hAnsi="Segoe UI" w:cs="Segoe UI"/>
          <w:sz w:val="20"/>
          <w:szCs w:val="20"/>
        </w:rPr>
        <w:t>by Contractor within thirty (30) days following WSIPC’s</w:t>
      </w:r>
      <w:r w:rsidRPr="007723DB" w:rsidDel="00BB32A8">
        <w:rPr>
          <w:rFonts w:ascii="Segoe UI" w:hAnsi="Segoe UI" w:cs="Segoe UI"/>
          <w:sz w:val="20"/>
          <w:szCs w:val="20"/>
        </w:rPr>
        <w:t xml:space="preserve"> </w:t>
      </w:r>
      <w:r w:rsidRPr="007723DB">
        <w:rPr>
          <w:rFonts w:ascii="Segoe UI" w:hAnsi="Segoe UI" w:cs="Segoe UI"/>
          <w:sz w:val="20"/>
          <w:szCs w:val="20"/>
        </w:rPr>
        <w:t>written request for such payment.  This Section shall survive the termination of this Agreement.</w:t>
      </w:r>
    </w:p>
    <w:p w14:paraId="7E002956" w14:textId="16173620" w:rsidR="003D2322" w:rsidRPr="007723DB" w:rsidRDefault="003D2322" w:rsidP="003D2322">
      <w:pPr>
        <w:pStyle w:val="LegalLevel2"/>
        <w:numPr>
          <w:ilvl w:val="0"/>
          <w:numId w:val="0"/>
        </w:numPr>
        <w:tabs>
          <w:tab w:val="clear" w:pos="1939"/>
          <w:tab w:val="left" w:pos="1440"/>
        </w:tabs>
        <w:spacing w:before="0"/>
        <w:ind w:left="1440" w:hanging="720"/>
        <w:rPr>
          <w:rFonts w:ascii="Segoe UI" w:hAnsi="Segoe UI" w:cs="Segoe UI"/>
          <w:sz w:val="20"/>
          <w:szCs w:val="20"/>
        </w:rPr>
      </w:pPr>
      <w:r w:rsidRPr="007723DB">
        <w:rPr>
          <w:rFonts w:ascii="Segoe UI" w:hAnsi="Segoe UI" w:cs="Segoe UI"/>
          <w:sz w:val="20"/>
          <w:szCs w:val="20"/>
        </w:rPr>
        <w:t>6.4</w:t>
      </w:r>
      <w:r w:rsidRPr="007723DB">
        <w:rPr>
          <w:rFonts w:ascii="Segoe UI" w:hAnsi="Segoe UI" w:cs="Segoe UI"/>
          <w:sz w:val="20"/>
          <w:szCs w:val="20"/>
        </w:rPr>
        <w:tab/>
      </w:r>
      <w:r w:rsidRPr="007723DB">
        <w:rPr>
          <w:rFonts w:ascii="Segoe UI" w:hAnsi="Segoe UI" w:cs="Segoe UI"/>
          <w:sz w:val="20"/>
          <w:szCs w:val="20"/>
          <w:u w:val="single"/>
        </w:rPr>
        <w:t>No Additional Charges</w:t>
      </w:r>
      <w:r w:rsidR="008D2213" w:rsidRPr="007723DB">
        <w:rPr>
          <w:rFonts w:ascii="Segoe UI" w:hAnsi="Segoe UI" w:cs="Segoe UI"/>
          <w:sz w:val="20"/>
          <w:szCs w:val="20"/>
        </w:rPr>
        <w:t xml:space="preserve">. </w:t>
      </w:r>
      <w:r w:rsidRPr="007723DB">
        <w:rPr>
          <w:rFonts w:ascii="Segoe UI" w:hAnsi="Segoe UI" w:cs="Segoe UI"/>
          <w:sz w:val="20"/>
          <w:szCs w:val="20"/>
        </w:rPr>
        <w:t xml:space="preserve">Except for the Fee described in the applicable Exhibit A- (as the same may be adjusted), and changes in scope agreed upon in writing, </w:t>
      </w:r>
      <w:r w:rsidR="00A2043D" w:rsidRPr="007723DB">
        <w:rPr>
          <w:rFonts w:ascii="Segoe UI" w:hAnsi="Segoe UI" w:cs="Segoe UI"/>
          <w:sz w:val="20"/>
          <w:szCs w:val="20"/>
        </w:rPr>
        <w:t>WSIPC shall</w:t>
      </w:r>
      <w:r w:rsidRPr="007723DB">
        <w:rPr>
          <w:rFonts w:ascii="Segoe UI" w:hAnsi="Segoe UI" w:cs="Segoe UI"/>
          <w:sz w:val="20"/>
          <w:szCs w:val="20"/>
        </w:rPr>
        <w:t xml:space="preserve"> not be billed for, or be obligated to pay to Contractor, any charges, expenses, or other amounts for the Services or otherwise.</w:t>
      </w:r>
    </w:p>
    <w:p w14:paraId="673EB26A" w14:textId="4DC7C6D7" w:rsidR="003D2322" w:rsidRPr="007723DB" w:rsidRDefault="003D2322" w:rsidP="003D2322">
      <w:pPr>
        <w:pStyle w:val="LegalLevel2"/>
        <w:numPr>
          <w:ilvl w:val="1"/>
          <w:numId w:val="19"/>
        </w:numPr>
        <w:tabs>
          <w:tab w:val="clear" w:pos="1939"/>
          <w:tab w:val="left" w:pos="720"/>
        </w:tabs>
        <w:spacing w:before="0"/>
        <w:ind w:left="1440" w:hanging="720"/>
        <w:rPr>
          <w:rFonts w:ascii="Segoe UI" w:hAnsi="Segoe UI" w:cs="Segoe UI"/>
          <w:sz w:val="20"/>
          <w:szCs w:val="20"/>
        </w:rPr>
      </w:pPr>
      <w:r w:rsidRPr="007723DB">
        <w:rPr>
          <w:rFonts w:ascii="Segoe UI" w:hAnsi="Segoe UI" w:cs="Segoe UI"/>
          <w:sz w:val="20"/>
          <w:szCs w:val="20"/>
          <w:u w:val="single"/>
        </w:rPr>
        <w:t>Credits</w:t>
      </w:r>
      <w:r w:rsidR="008D2213" w:rsidRPr="007723DB">
        <w:rPr>
          <w:rFonts w:ascii="Segoe UI" w:hAnsi="Segoe UI" w:cs="Segoe UI"/>
          <w:sz w:val="20"/>
          <w:szCs w:val="20"/>
        </w:rPr>
        <w:t xml:space="preserve">. </w:t>
      </w:r>
      <w:r w:rsidRPr="007723DB">
        <w:rPr>
          <w:rFonts w:ascii="Segoe UI" w:hAnsi="Segoe UI" w:cs="Segoe UI"/>
          <w:sz w:val="20"/>
          <w:szCs w:val="20"/>
        </w:rPr>
        <w:t>Any credits or other amounts due to WSIPC from Contractor pursuant to this Agreement or otherwise may be applied or offset by WSIPC against any amount required to be paid by WSIPC to Contractor pursuant to any invoice rendered hereunder.  Any credits that are not so applied against Contractor’s invoice for any reason shall be paid to WSIPC by Contractor within thirty (30) days following WSIPC’s written request for such payment.  This Section shall survive the termination of this Agreement.</w:t>
      </w:r>
    </w:p>
    <w:p w14:paraId="6B4F752E" w14:textId="4CFBFD59" w:rsidR="003D2322" w:rsidRPr="007723DB" w:rsidRDefault="003D2322" w:rsidP="003D2322">
      <w:pPr>
        <w:pStyle w:val="LegalLevel2"/>
        <w:numPr>
          <w:ilvl w:val="1"/>
          <w:numId w:val="19"/>
        </w:numPr>
        <w:tabs>
          <w:tab w:val="clear" w:pos="1939"/>
        </w:tabs>
        <w:spacing w:before="0"/>
        <w:ind w:left="1440" w:hanging="702"/>
        <w:rPr>
          <w:rFonts w:ascii="Segoe UI" w:hAnsi="Segoe UI" w:cs="Segoe UI"/>
          <w:sz w:val="20"/>
          <w:szCs w:val="20"/>
        </w:rPr>
      </w:pPr>
      <w:r w:rsidRPr="007723DB">
        <w:rPr>
          <w:rFonts w:ascii="Segoe UI" w:hAnsi="Segoe UI" w:cs="Segoe UI"/>
          <w:sz w:val="20"/>
          <w:szCs w:val="20"/>
          <w:u w:val="single"/>
        </w:rPr>
        <w:t>Disputed Amounts</w:t>
      </w:r>
      <w:r w:rsidR="008D2213" w:rsidRPr="007723DB">
        <w:rPr>
          <w:rFonts w:ascii="Segoe UI" w:hAnsi="Segoe UI" w:cs="Segoe UI"/>
          <w:sz w:val="20"/>
          <w:szCs w:val="20"/>
        </w:rPr>
        <w:t xml:space="preserve">. </w:t>
      </w:r>
      <w:r w:rsidRPr="007723DB">
        <w:rPr>
          <w:rFonts w:ascii="Segoe UI" w:hAnsi="Segoe UI" w:cs="Segoe UI"/>
          <w:sz w:val="20"/>
          <w:szCs w:val="20"/>
        </w:rPr>
        <w:t>Contractor shall maintain accurate records of all fees billable to, and payments made by, WSIPC in a format that will permit audit for a period of not less than three (3) years after payment has been rendered by WSIPC. In the event WSIPC disputes any amount on any Contractor invoice, WSIPC and Contractor agree to use their best efforts to resolve such dispute within ninety (90) days after WSIPC provides written notification of the dispute to Contractor. This Section shall survive the termination of this Agreement.</w:t>
      </w:r>
    </w:p>
    <w:p w14:paraId="624F5C65" w14:textId="1E2B46CD" w:rsidR="003D2322" w:rsidRPr="007723DB" w:rsidRDefault="003D2322" w:rsidP="003D2322">
      <w:pPr>
        <w:pStyle w:val="LegalLevel2"/>
        <w:numPr>
          <w:ilvl w:val="0"/>
          <w:numId w:val="0"/>
        </w:numPr>
        <w:tabs>
          <w:tab w:val="clear" w:pos="1939"/>
          <w:tab w:val="left" w:pos="1350"/>
        </w:tabs>
        <w:spacing w:before="0"/>
        <w:ind w:left="1440" w:hanging="702"/>
        <w:rPr>
          <w:rFonts w:ascii="Segoe UI" w:hAnsi="Segoe UI" w:cs="Segoe UI"/>
          <w:sz w:val="20"/>
          <w:szCs w:val="20"/>
        </w:rPr>
      </w:pPr>
      <w:r w:rsidRPr="007723DB">
        <w:rPr>
          <w:rFonts w:ascii="Segoe UI" w:hAnsi="Segoe UI" w:cs="Segoe UI"/>
          <w:sz w:val="20"/>
          <w:szCs w:val="20"/>
        </w:rPr>
        <w:lastRenderedPageBreak/>
        <w:t>6.7</w:t>
      </w:r>
      <w:r w:rsidRPr="007723DB">
        <w:rPr>
          <w:rFonts w:ascii="Segoe UI" w:hAnsi="Segoe UI" w:cs="Segoe UI"/>
          <w:sz w:val="20"/>
          <w:szCs w:val="20"/>
        </w:rPr>
        <w:tab/>
      </w:r>
      <w:r w:rsidRPr="007723DB">
        <w:rPr>
          <w:rFonts w:ascii="Segoe UI" w:hAnsi="Segoe UI" w:cs="Segoe UI"/>
          <w:sz w:val="20"/>
          <w:szCs w:val="20"/>
        </w:rPr>
        <w:tab/>
      </w:r>
      <w:r w:rsidRPr="007723DB">
        <w:rPr>
          <w:rFonts w:ascii="Segoe UI" w:hAnsi="Segoe UI" w:cs="Segoe UI"/>
          <w:sz w:val="20"/>
          <w:szCs w:val="20"/>
          <w:u w:val="single"/>
        </w:rPr>
        <w:t>Taxes</w:t>
      </w:r>
      <w:r w:rsidR="008D2213" w:rsidRPr="007723DB">
        <w:rPr>
          <w:rFonts w:ascii="Segoe UI" w:hAnsi="Segoe UI" w:cs="Segoe UI"/>
          <w:sz w:val="20"/>
          <w:szCs w:val="20"/>
          <w:u w:val="single"/>
        </w:rPr>
        <w:t>.</w:t>
      </w:r>
      <w:r w:rsidR="008D2213" w:rsidRPr="007723DB">
        <w:rPr>
          <w:rFonts w:ascii="Segoe UI" w:hAnsi="Segoe UI" w:cs="Segoe UI"/>
          <w:sz w:val="20"/>
          <w:szCs w:val="20"/>
        </w:rPr>
        <w:t xml:space="preserve"> </w:t>
      </w:r>
      <w:r w:rsidRPr="007723DB">
        <w:rPr>
          <w:rFonts w:ascii="Segoe UI" w:hAnsi="Segoe UI" w:cs="Segoe UI"/>
          <w:sz w:val="20"/>
          <w:szCs w:val="20"/>
        </w:rPr>
        <w:t>Contractor represents and warrants that it is an independent contractor for purposes of federal, state, and local employment taxes. Contractor agrees that WSIPC is not responsible to collect or withhold any federal, state, or local employment taxes. Any and all taxes (other than sales tax), imposed, assessed, or levied as a result of this Agreement shall be paid or withheld by Contractor.</w:t>
      </w:r>
    </w:p>
    <w:p w14:paraId="1998841B" w14:textId="2BB43971" w:rsidR="003D2322" w:rsidRPr="007723DB" w:rsidRDefault="003D2322" w:rsidP="003D2322">
      <w:pPr>
        <w:pStyle w:val="LegalLevel2"/>
        <w:numPr>
          <w:ilvl w:val="0"/>
          <w:numId w:val="0"/>
        </w:numPr>
        <w:tabs>
          <w:tab w:val="clear" w:pos="1939"/>
          <w:tab w:val="left" w:pos="1440"/>
        </w:tabs>
        <w:ind w:left="1440" w:hanging="720"/>
        <w:rPr>
          <w:rFonts w:ascii="Segoe UI" w:hAnsi="Segoe UI" w:cs="Segoe UI"/>
          <w:sz w:val="20"/>
          <w:szCs w:val="20"/>
        </w:rPr>
      </w:pPr>
      <w:r w:rsidRPr="007723DB">
        <w:rPr>
          <w:rFonts w:ascii="Segoe UI" w:hAnsi="Segoe UI" w:cs="Segoe UI"/>
          <w:sz w:val="20"/>
          <w:szCs w:val="20"/>
        </w:rPr>
        <w:t>6.8</w:t>
      </w:r>
      <w:r w:rsidRPr="007723DB">
        <w:rPr>
          <w:rFonts w:ascii="Segoe UI" w:hAnsi="Segoe UI" w:cs="Segoe UI"/>
          <w:sz w:val="20"/>
          <w:szCs w:val="20"/>
        </w:rPr>
        <w:tab/>
      </w:r>
      <w:r w:rsidRPr="007723DB">
        <w:rPr>
          <w:rFonts w:ascii="Segoe UI" w:hAnsi="Segoe UI" w:cs="Segoe UI"/>
          <w:sz w:val="20"/>
          <w:szCs w:val="20"/>
          <w:u w:val="single"/>
        </w:rPr>
        <w:t>Non-binding Terms</w:t>
      </w:r>
      <w:r w:rsidR="00EA7503" w:rsidRPr="007723DB">
        <w:rPr>
          <w:rFonts w:ascii="Segoe UI" w:hAnsi="Segoe UI" w:cs="Segoe UI"/>
          <w:sz w:val="20"/>
          <w:szCs w:val="20"/>
        </w:rPr>
        <w:t xml:space="preserve">. </w:t>
      </w:r>
      <w:r w:rsidRPr="007723DB">
        <w:rPr>
          <w:rFonts w:ascii="Segoe UI" w:hAnsi="Segoe UI" w:cs="Segoe UI"/>
          <w:sz w:val="20"/>
          <w:szCs w:val="20"/>
        </w:rPr>
        <w:t>Any terms and conditions that are typed, printed, or otherwise included in any Contractor invoice rendered pursuant to this Agreement shall be deemed to be solely for the convenience of the parties.  No such term or condition shall be binding upon WSIPC, and no action by WSIPC</w:t>
      </w:r>
      <w:r w:rsidRPr="007723DB" w:rsidDel="00BB32A8">
        <w:rPr>
          <w:rFonts w:ascii="Segoe UI" w:hAnsi="Segoe UI" w:cs="Segoe UI"/>
          <w:sz w:val="20"/>
          <w:szCs w:val="20"/>
        </w:rPr>
        <w:t xml:space="preserve"> </w:t>
      </w:r>
      <w:r w:rsidRPr="007723DB">
        <w:rPr>
          <w:rFonts w:ascii="Segoe UI" w:hAnsi="Segoe UI" w:cs="Segoe UI"/>
          <w:sz w:val="20"/>
          <w:szCs w:val="20"/>
        </w:rPr>
        <w:t>(including, without limitation, the payment of any such invoice in whole or in part) shall be construed as binding WSIPC</w:t>
      </w:r>
      <w:r w:rsidRPr="007723DB" w:rsidDel="00BB32A8">
        <w:rPr>
          <w:rFonts w:ascii="Segoe UI" w:hAnsi="Segoe UI" w:cs="Segoe UI"/>
          <w:sz w:val="20"/>
          <w:szCs w:val="20"/>
        </w:rPr>
        <w:t xml:space="preserve"> </w:t>
      </w:r>
      <w:r w:rsidRPr="007723DB">
        <w:rPr>
          <w:rFonts w:ascii="Segoe UI" w:hAnsi="Segoe UI" w:cs="Segoe UI"/>
          <w:sz w:val="20"/>
          <w:szCs w:val="20"/>
        </w:rPr>
        <w:t>with respect to any such term or condition, unless the specific term or condition has been previously agreed to by Contractor and WSIPC</w:t>
      </w:r>
      <w:r w:rsidRPr="007723DB" w:rsidDel="00BB32A8">
        <w:rPr>
          <w:rFonts w:ascii="Segoe UI" w:hAnsi="Segoe UI" w:cs="Segoe UI"/>
          <w:sz w:val="20"/>
          <w:szCs w:val="20"/>
        </w:rPr>
        <w:t xml:space="preserve"> </w:t>
      </w:r>
      <w:r w:rsidRPr="007723DB">
        <w:rPr>
          <w:rFonts w:ascii="Segoe UI" w:hAnsi="Segoe UI" w:cs="Segoe UI"/>
          <w:sz w:val="20"/>
          <w:szCs w:val="20"/>
        </w:rPr>
        <w:t>in writing.</w:t>
      </w:r>
    </w:p>
    <w:p w14:paraId="0B10CB7D" w14:textId="4552107E" w:rsidR="003D2322" w:rsidRPr="007723DB" w:rsidRDefault="003D2322" w:rsidP="003D2322">
      <w:pPr>
        <w:pStyle w:val="LegalLevel1"/>
        <w:numPr>
          <w:ilvl w:val="0"/>
          <w:numId w:val="0"/>
        </w:numPr>
        <w:tabs>
          <w:tab w:val="clear" w:pos="1939"/>
          <w:tab w:val="left" w:pos="720"/>
        </w:tabs>
        <w:spacing w:before="0"/>
        <w:ind w:left="720" w:hanging="720"/>
        <w:rPr>
          <w:rFonts w:ascii="Segoe UI" w:hAnsi="Segoe UI" w:cs="Segoe UI"/>
          <w:sz w:val="20"/>
          <w:szCs w:val="20"/>
        </w:rPr>
      </w:pPr>
      <w:r w:rsidRPr="007723DB">
        <w:rPr>
          <w:rFonts w:ascii="Segoe UI" w:hAnsi="Segoe UI" w:cs="Segoe UI"/>
          <w:sz w:val="20"/>
          <w:szCs w:val="20"/>
        </w:rPr>
        <w:t>7.</w:t>
      </w:r>
      <w:r w:rsidRPr="007723DB">
        <w:rPr>
          <w:rFonts w:ascii="Segoe UI" w:hAnsi="Segoe UI" w:cs="Segoe UI"/>
          <w:sz w:val="20"/>
          <w:szCs w:val="20"/>
        </w:rPr>
        <w:tab/>
      </w:r>
      <w:r w:rsidRPr="007723DB">
        <w:rPr>
          <w:rFonts w:ascii="Segoe UI" w:hAnsi="Segoe UI" w:cs="Segoe UI"/>
          <w:sz w:val="20"/>
          <w:szCs w:val="20"/>
          <w:u w:val="single"/>
        </w:rPr>
        <w:t>Non-Disclosure of Confidential Information</w:t>
      </w:r>
      <w:r w:rsidR="00EA7503" w:rsidRPr="007723DB">
        <w:rPr>
          <w:rFonts w:ascii="Segoe UI" w:hAnsi="Segoe UI" w:cs="Segoe UI"/>
          <w:sz w:val="20"/>
          <w:szCs w:val="20"/>
        </w:rPr>
        <w:t xml:space="preserve">. </w:t>
      </w:r>
      <w:r w:rsidRPr="007723DB">
        <w:rPr>
          <w:rFonts w:ascii="Segoe UI" w:hAnsi="Segoe UI" w:cs="Segoe UI"/>
          <w:sz w:val="20"/>
          <w:szCs w:val="20"/>
        </w:rPr>
        <w:t xml:space="preserve">The parties acknowledge that each party may be exposed to or acquire communication or data of the other party that is confidential, privileged communication not intended to be disclosed to third parties. </w:t>
      </w:r>
    </w:p>
    <w:p w14:paraId="1E5B3F6C" w14:textId="77777777" w:rsidR="003D2322" w:rsidRPr="007723DB" w:rsidRDefault="003D2322" w:rsidP="003D2322">
      <w:pPr>
        <w:pStyle w:val="LegalLevel1"/>
        <w:numPr>
          <w:ilvl w:val="0"/>
          <w:numId w:val="0"/>
        </w:numPr>
        <w:tabs>
          <w:tab w:val="clear" w:pos="1939"/>
          <w:tab w:val="left" w:pos="0"/>
        </w:tabs>
        <w:spacing w:before="0" w:after="0"/>
        <w:ind w:left="1437" w:hanging="645"/>
        <w:rPr>
          <w:rFonts w:ascii="Segoe UI" w:hAnsi="Segoe UI" w:cs="Segoe UI"/>
          <w:sz w:val="20"/>
          <w:szCs w:val="20"/>
        </w:rPr>
      </w:pPr>
      <w:r w:rsidRPr="007723DB">
        <w:rPr>
          <w:rFonts w:ascii="Segoe UI" w:hAnsi="Segoe UI" w:cs="Segoe UI"/>
          <w:sz w:val="20"/>
          <w:szCs w:val="20"/>
        </w:rPr>
        <w:t>7.1.</w:t>
      </w:r>
      <w:r w:rsidRPr="007723DB">
        <w:rPr>
          <w:rFonts w:ascii="Segoe UI" w:hAnsi="Segoe UI" w:cs="Segoe UI"/>
          <w:sz w:val="20"/>
          <w:szCs w:val="20"/>
        </w:rPr>
        <w:tab/>
      </w:r>
      <w:r w:rsidRPr="007723DB">
        <w:rPr>
          <w:rFonts w:ascii="Segoe UI" w:hAnsi="Segoe UI" w:cs="Segoe UI"/>
          <w:sz w:val="20"/>
          <w:szCs w:val="20"/>
        </w:rPr>
        <w:tab/>
      </w:r>
      <w:r w:rsidRPr="007723DB">
        <w:rPr>
          <w:rFonts w:ascii="Segoe UI" w:hAnsi="Segoe UI" w:cs="Segoe UI"/>
          <w:sz w:val="20"/>
          <w:szCs w:val="20"/>
          <w:u w:val="single"/>
        </w:rPr>
        <w:t>Cooperation to Prevent Disclosure of Confidential Information</w:t>
      </w:r>
      <w:r w:rsidRPr="007723DB">
        <w:rPr>
          <w:rFonts w:ascii="Segoe UI" w:hAnsi="Segoe UI" w:cs="Segoe UI"/>
          <w:sz w:val="20"/>
          <w:szCs w:val="20"/>
        </w:rPr>
        <w:t>. Each party shall use its best efforts to assist the other party in identifying and preventing any unauthorized use or disclosure of any Confidential Information. Without limitation of the foregoing, each party shall advise the other party immediately in the event either party learns or has reason to believe that any person who has had access to Confidential Information has violated or intends to violate the terms of this Agreement.</w:t>
      </w:r>
    </w:p>
    <w:p w14:paraId="2D9CD0E0" w14:textId="77777777" w:rsidR="003D2322" w:rsidRPr="007723DB" w:rsidRDefault="003D2322" w:rsidP="003D2322">
      <w:pPr>
        <w:pStyle w:val="LegalLevel1Left0"/>
        <w:tabs>
          <w:tab w:val="clear" w:pos="-139"/>
        </w:tabs>
        <w:rPr>
          <w:rFonts w:ascii="Segoe UI" w:hAnsi="Segoe UI" w:cs="Segoe UI"/>
          <w:sz w:val="20"/>
        </w:rPr>
      </w:pPr>
      <w:r w:rsidRPr="007723DB">
        <w:rPr>
          <w:rFonts w:ascii="Segoe UI" w:hAnsi="Segoe UI" w:cs="Segoe UI"/>
          <w:sz w:val="20"/>
        </w:rPr>
        <w:t>8.</w:t>
      </w:r>
      <w:r w:rsidRPr="007723DB">
        <w:rPr>
          <w:rFonts w:ascii="Segoe UI" w:hAnsi="Segoe UI" w:cs="Segoe UI"/>
          <w:sz w:val="20"/>
        </w:rPr>
        <w:tab/>
      </w:r>
      <w:r w:rsidRPr="007723DB">
        <w:rPr>
          <w:rFonts w:ascii="Segoe UI" w:hAnsi="Segoe UI" w:cs="Segoe UI"/>
          <w:sz w:val="20"/>
          <w:u w:val="single"/>
        </w:rPr>
        <w:t>Indemnification by Contractor.</w:t>
      </w:r>
    </w:p>
    <w:p w14:paraId="7405F584" w14:textId="1F5B2FD2" w:rsidR="003D2322" w:rsidRPr="007723DB" w:rsidRDefault="003D2322" w:rsidP="003D2322">
      <w:pPr>
        <w:pStyle w:val="LegalLevel1"/>
        <w:numPr>
          <w:ilvl w:val="0"/>
          <w:numId w:val="0"/>
        </w:numPr>
        <w:tabs>
          <w:tab w:val="clear" w:pos="1939"/>
        </w:tabs>
        <w:spacing w:before="0" w:after="0"/>
        <w:ind w:left="1440" w:hanging="720"/>
        <w:rPr>
          <w:rFonts w:ascii="Segoe UI" w:hAnsi="Segoe UI" w:cs="Segoe UI"/>
          <w:sz w:val="20"/>
          <w:szCs w:val="20"/>
        </w:rPr>
      </w:pPr>
      <w:r w:rsidRPr="007723DB">
        <w:rPr>
          <w:rFonts w:ascii="Segoe UI" w:hAnsi="Segoe UI" w:cs="Segoe UI"/>
          <w:sz w:val="20"/>
          <w:szCs w:val="20"/>
        </w:rPr>
        <w:t>8.1</w:t>
      </w:r>
      <w:r w:rsidRPr="007723DB">
        <w:rPr>
          <w:rFonts w:ascii="Segoe UI" w:hAnsi="Segoe UI" w:cs="Segoe UI"/>
          <w:sz w:val="20"/>
          <w:szCs w:val="20"/>
        </w:rPr>
        <w:tab/>
      </w:r>
      <w:r w:rsidRPr="007723DB">
        <w:rPr>
          <w:rFonts w:ascii="Segoe UI" w:hAnsi="Segoe UI" w:cs="Segoe UI"/>
          <w:sz w:val="20"/>
          <w:szCs w:val="20"/>
          <w:u w:val="single"/>
        </w:rPr>
        <w:t>General Indemnification by Contractor</w:t>
      </w:r>
      <w:r w:rsidR="00EA7503" w:rsidRPr="007723DB">
        <w:rPr>
          <w:rFonts w:ascii="Segoe UI" w:hAnsi="Segoe UI" w:cs="Segoe UI"/>
          <w:sz w:val="20"/>
          <w:szCs w:val="20"/>
        </w:rPr>
        <w:t xml:space="preserve">. </w:t>
      </w:r>
      <w:r w:rsidRPr="007723DB">
        <w:rPr>
          <w:rFonts w:ascii="Segoe UI" w:hAnsi="Segoe UI" w:cs="Segoe UI"/>
          <w:sz w:val="20"/>
          <w:szCs w:val="20"/>
        </w:rPr>
        <w:t>Contractor agrees to indemnify, defend, and hold harmless WSIPC, its officers, directors, agents, and employees, insurers, successors and assigns from and against any and all liabilities, damages, losses, expenses, claims, demands, suits, fines, or judgments (collectively “Claims”), including reasonable attorneys' fees, costs, and expenses incidental thereto, which may be suffered by, accrued against, charged to, or recoverable from any Indemnitee, by reason of any Claim arising out of or relating to any act, error or omission, breach of this Agreement, or misconduct of Contractor, or its Personnel during the performance of this Agreement, including, without limitation, Claims arising out of or relating to breaches of any representations made under this Agreement.</w:t>
      </w:r>
    </w:p>
    <w:p w14:paraId="23A8C87C" w14:textId="0C6699E9" w:rsidR="003D2322" w:rsidRPr="007723DB" w:rsidRDefault="003D2322" w:rsidP="003D2322">
      <w:pPr>
        <w:pStyle w:val="LegalLevel2Left05"/>
        <w:tabs>
          <w:tab w:val="clear" w:pos="581"/>
          <w:tab w:val="clear" w:pos="792"/>
        </w:tabs>
        <w:ind w:hanging="720"/>
        <w:rPr>
          <w:rFonts w:ascii="Segoe UI" w:hAnsi="Segoe UI" w:cs="Segoe UI"/>
          <w:sz w:val="20"/>
        </w:rPr>
      </w:pPr>
      <w:r w:rsidRPr="007723DB">
        <w:rPr>
          <w:rFonts w:ascii="Segoe UI" w:hAnsi="Segoe UI" w:cs="Segoe UI"/>
          <w:sz w:val="20"/>
        </w:rPr>
        <w:t>8.2</w:t>
      </w:r>
      <w:r w:rsidRPr="007723DB">
        <w:rPr>
          <w:rFonts w:ascii="Segoe UI" w:hAnsi="Segoe UI" w:cs="Segoe UI"/>
          <w:sz w:val="20"/>
        </w:rPr>
        <w:tab/>
      </w:r>
      <w:r w:rsidRPr="007723DB">
        <w:rPr>
          <w:rFonts w:ascii="Segoe UI" w:hAnsi="Segoe UI" w:cs="Segoe UI"/>
          <w:sz w:val="20"/>
          <w:u w:val="single"/>
        </w:rPr>
        <w:t>Liens</w:t>
      </w:r>
      <w:r w:rsidR="00EA7503" w:rsidRPr="007723DB">
        <w:rPr>
          <w:rFonts w:ascii="Segoe UI" w:hAnsi="Segoe UI" w:cs="Segoe UI"/>
          <w:sz w:val="20"/>
        </w:rPr>
        <w:t xml:space="preserve">. </w:t>
      </w:r>
      <w:r w:rsidRPr="007723DB">
        <w:rPr>
          <w:rFonts w:ascii="Segoe UI" w:hAnsi="Segoe UI" w:cs="Segoe UI"/>
          <w:sz w:val="20"/>
        </w:rPr>
        <w:t>Upon the request of WSIPC, Contractor shall immediately cause the effect of any lien to be removed from the Worksite and the real property upon which it is located.  In the event Contractor fails to have a lien promptly removed, WSIPC</w:t>
      </w:r>
      <w:r w:rsidRPr="007723DB" w:rsidDel="00BB32A8">
        <w:rPr>
          <w:rFonts w:ascii="Segoe UI" w:hAnsi="Segoe UI" w:cs="Segoe UI"/>
          <w:sz w:val="20"/>
        </w:rPr>
        <w:t xml:space="preserve"> </w:t>
      </w:r>
      <w:r w:rsidRPr="007723DB">
        <w:rPr>
          <w:rFonts w:ascii="Segoe UI" w:hAnsi="Segoe UI" w:cs="Segoe UI"/>
          <w:sz w:val="20"/>
        </w:rPr>
        <w:t>may use any means to have such lien removed and WSIPC</w:t>
      </w:r>
      <w:r w:rsidRPr="007723DB" w:rsidDel="00BB32A8">
        <w:rPr>
          <w:rFonts w:ascii="Segoe UI" w:hAnsi="Segoe UI" w:cs="Segoe UI"/>
          <w:sz w:val="20"/>
        </w:rPr>
        <w:t xml:space="preserve"> </w:t>
      </w:r>
      <w:r w:rsidRPr="007723DB">
        <w:rPr>
          <w:rFonts w:ascii="Segoe UI" w:hAnsi="Segoe UI" w:cs="Segoe UI"/>
          <w:sz w:val="20"/>
        </w:rPr>
        <w:t xml:space="preserve">shall recover all related costs from any amount owed to Contractor or by charging such cost to Contractor.  </w:t>
      </w:r>
    </w:p>
    <w:p w14:paraId="1D1FF685" w14:textId="2EE7C2D9" w:rsidR="003D2322" w:rsidRPr="007723DB" w:rsidRDefault="003D2322" w:rsidP="003D2322">
      <w:pPr>
        <w:pStyle w:val="LegalLevel2Left05"/>
        <w:tabs>
          <w:tab w:val="clear" w:pos="581"/>
          <w:tab w:val="clear" w:pos="792"/>
        </w:tabs>
        <w:ind w:hanging="720"/>
        <w:rPr>
          <w:rFonts w:ascii="Segoe UI" w:hAnsi="Segoe UI" w:cs="Segoe UI"/>
          <w:sz w:val="20"/>
        </w:rPr>
      </w:pPr>
      <w:r w:rsidRPr="007723DB">
        <w:rPr>
          <w:rFonts w:ascii="Segoe UI" w:hAnsi="Segoe UI" w:cs="Segoe UI"/>
          <w:sz w:val="20"/>
        </w:rPr>
        <w:t>8.3</w:t>
      </w:r>
      <w:r w:rsidRPr="007723DB">
        <w:rPr>
          <w:rFonts w:ascii="Segoe UI" w:hAnsi="Segoe UI" w:cs="Segoe UI"/>
          <w:sz w:val="20"/>
        </w:rPr>
        <w:tab/>
      </w:r>
      <w:r w:rsidRPr="007723DB">
        <w:rPr>
          <w:rFonts w:ascii="Segoe UI" w:hAnsi="Segoe UI" w:cs="Segoe UI"/>
          <w:sz w:val="20"/>
          <w:u w:val="single"/>
        </w:rPr>
        <w:t>Repair of Damage</w:t>
      </w:r>
      <w:r w:rsidR="00EA7503" w:rsidRPr="007723DB">
        <w:rPr>
          <w:rFonts w:ascii="Segoe UI" w:hAnsi="Segoe UI" w:cs="Segoe UI"/>
          <w:sz w:val="20"/>
        </w:rPr>
        <w:t xml:space="preserve">. </w:t>
      </w:r>
      <w:r w:rsidRPr="007723DB">
        <w:rPr>
          <w:rFonts w:ascii="Segoe UI" w:hAnsi="Segoe UI" w:cs="Segoe UI"/>
          <w:sz w:val="20"/>
        </w:rPr>
        <w:t>Contractor shall promptly repair or pay for repair of any damage identified by WSIPC</w:t>
      </w:r>
      <w:r w:rsidRPr="007723DB" w:rsidDel="00BB32A8">
        <w:rPr>
          <w:rFonts w:ascii="Segoe UI" w:hAnsi="Segoe UI" w:cs="Segoe UI"/>
          <w:sz w:val="20"/>
        </w:rPr>
        <w:t xml:space="preserve"> </w:t>
      </w:r>
      <w:r w:rsidRPr="007723DB">
        <w:rPr>
          <w:rFonts w:ascii="Segoe UI" w:hAnsi="Segoe UI" w:cs="Segoe UI"/>
          <w:sz w:val="20"/>
        </w:rPr>
        <w:t>resulting from Contractor’s performance of the Services.  Where Contractor fails to make such repairs or pay for repairs, WSIPC</w:t>
      </w:r>
      <w:r w:rsidRPr="007723DB" w:rsidDel="00BB32A8">
        <w:rPr>
          <w:rFonts w:ascii="Segoe UI" w:hAnsi="Segoe UI" w:cs="Segoe UI"/>
          <w:sz w:val="20"/>
        </w:rPr>
        <w:t xml:space="preserve"> </w:t>
      </w:r>
      <w:r w:rsidRPr="007723DB">
        <w:rPr>
          <w:rFonts w:ascii="Segoe UI" w:hAnsi="Segoe UI" w:cs="Segoe UI"/>
          <w:sz w:val="20"/>
        </w:rPr>
        <w:t xml:space="preserve">may recover the cost of the remediation from any amount owed to Contractor or by charging such cost to Contractor.  </w:t>
      </w:r>
    </w:p>
    <w:p w14:paraId="6E410C01" w14:textId="632E8B80" w:rsidR="003D2322" w:rsidRPr="007723DB" w:rsidRDefault="003D2322" w:rsidP="003D2322">
      <w:pPr>
        <w:pStyle w:val="LegalLevel2Left05"/>
        <w:tabs>
          <w:tab w:val="clear" w:pos="581"/>
          <w:tab w:val="clear" w:pos="792"/>
        </w:tabs>
        <w:ind w:hanging="720"/>
        <w:rPr>
          <w:rFonts w:ascii="Segoe UI" w:hAnsi="Segoe UI" w:cs="Segoe UI"/>
          <w:sz w:val="20"/>
        </w:rPr>
      </w:pPr>
      <w:r w:rsidRPr="007723DB">
        <w:rPr>
          <w:rFonts w:ascii="Segoe UI" w:hAnsi="Segoe UI" w:cs="Segoe UI"/>
          <w:sz w:val="20"/>
        </w:rPr>
        <w:t>8.4</w:t>
      </w:r>
      <w:r w:rsidRPr="007723DB">
        <w:rPr>
          <w:rFonts w:ascii="Segoe UI" w:hAnsi="Segoe UI" w:cs="Segoe UI"/>
          <w:sz w:val="20"/>
        </w:rPr>
        <w:tab/>
      </w:r>
      <w:r w:rsidRPr="007723DB">
        <w:rPr>
          <w:rFonts w:ascii="Segoe UI" w:hAnsi="Segoe UI" w:cs="Segoe UI"/>
          <w:sz w:val="20"/>
          <w:u w:val="single"/>
        </w:rPr>
        <w:t>Loss of Keys</w:t>
      </w:r>
      <w:r w:rsidR="00EA7503" w:rsidRPr="007723DB">
        <w:rPr>
          <w:rFonts w:ascii="Segoe UI" w:hAnsi="Segoe UI" w:cs="Segoe UI"/>
          <w:sz w:val="20"/>
        </w:rPr>
        <w:t xml:space="preserve">. </w:t>
      </w:r>
      <w:r w:rsidRPr="007723DB">
        <w:rPr>
          <w:rFonts w:ascii="Segoe UI" w:hAnsi="Segoe UI" w:cs="Segoe UI"/>
          <w:sz w:val="20"/>
        </w:rPr>
        <w:t>In the event that Contractor is given keys to any portion of a secured area for the Services, the loss of keys by Contractor will result in the total re-key of the affected secured areas at Contractor’s sole expense.  Where Contractor fails to pay for re-keying, WSIPC</w:t>
      </w:r>
      <w:r w:rsidRPr="007723DB" w:rsidDel="00BB32A8">
        <w:rPr>
          <w:rFonts w:ascii="Segoe UI" w:hAnsi="Segoe UI" w:cs="Segoe UI"/>
          <w:sz w:val="20"/>
        </w:rPr>
        <w:t xml:space="preserve"> </w:t>
      </w:r>
      <w:r w:rsidRPr="007723DB">
        <w:rPr>
          <w:rFonts w:ascii="Segoe UI" w:hAnsi="Segoe UI" w:cs="Segoe UI"/>
          <w:sz w:val="20"/>
        </w:rPr>
        <w:t>may recover the cost of re-keying from any amount owed to Contractor or by charging such cost to Contractor.</w:t>
      </w:r>
    </w:p>
    <w:p w14:paraId="50766B56" w14:textId="28C91E43" w:rsidR="003D2322" w:rsidRPr="007723DB" w:rsidRDefault="003D2322" w:rsidP="003D2322">
      <w:pPr>
        <w:pStyle w:val="LegalLevel2Left05"/>
        <w:tabs>
          <w:tab w:val="clear" w:pos="581"/>
          <w:tab w:val="clear" w:pos="792"/>
        </w:tabs>
        <w:ind w:hanging="720"/>
        <w:rPr>
          <w:rFonts w:ascii="Segoe UI" w:hAnsi="Segoe UI" w:cs="Segoe UI"/>
          <w:sz w:val="20"/>
        </w:rPr>
      </w:pPr>
      <w:r w:rsidRPr="007723DB">
        <w:rPr>
          <w:rFonts w:ascii="Segoe UI" w:hAnsi="Segoe UI" w:cs="Segoe UI"/>
          <w:sz w:val="20"/>
        </w:rPr>
        <w:lastRenderedPageBreak/>
        <w:t>8.5</w:t>
      </w:r>
      <w:r w:rsidRPr="007723DB">
        <w:rPr>
          <w:rFonts w:ascii="Segoe UI" w:hAnsi="Segoe UI" w:cs="Segoe UI"/>
          <w:sz w:val="20"/>
        </w:rPr>
        <w:tab/>
      </w:r>
      <w:r w:rsidRPr="007723DB">
        <w:rPr>
          <w:rFonts w:ascii="Segoe UI" w:hAnsi="Segoe UI" w:cs="Segoe UI"/>
          <w:sz w:val="20"/>
          <w:u w:val="single"/>
        </w:rPr>
        <w:t>Risk of Loss by Contractor</w:t>
      </w:r>
      <w:r w:rsidR="00EA7503" w:rsidRPr="007723DB">
        <w:rPr>
          <w:rFonts w:ascii="Segoe UI" w:hAnsi="Segoe UI" w:cs="Segoe UI"/>
          <w:sz w:val="20"/>
        </w:rPr>
        <w:t xml:space="preserve">. </w:t>
      </w:r>
      <w:r w:rsidRPr="007723DB">
        <w:rPr>
          <w:rFonts w:ascii="Segoe UI" w:hAnsi="Segoe UI" w:cs="Segoe UI"/>
          <w:sz w:val="20"/>
        </w:rPr>
        <w:t>Storage of Contractor equipment or Materials shall be allowed only with WSIPC’s prior written approval and at Contractor’s sole risk.  Contractor shall indemnify WSIPC</w:t>
      </w:r>
      <w:r w:rsidRPr="007723DB" w:rsidDel="00BB32A8">
        <w:rPr>
          <w:rFonts w:ascii="Segoe UI" w:hAnsi="Segoe UI" w:cs="Segoe UI"/>
          <w:sz w:val="20"/>
        </w:rPr>
        <w:t xml:space="preserve"> </w:t>
      </w:r>
      <w:r w:rsidRPr="007723DB">
        <w:rPr>
          <w:rFonts w:ascii="Segoe UI" w:hAnsi="Segoe UI" w:cs="Segoe UI"/>
          <w:sz w:val="20"/>
        </w:rPr>
        <w:t xml:space="preserve">against any loss or damage of the same.  </w:t>
      </w:r>
    </w:p>
    <w:p w14:paraId="6A00AE83" w14:textId="376E44DF" w:rsidR="003D2322" w:rsidRPr="007723DB" w:rsidRDefault="003D2322" w:rsidP="003D2322">
      <w:pPr>
        <w:pStyle w:val="LegalLevel1"/>
        <w:numPr>
          <w:ilvl w:val="0"/>
          <w:numId w:val="0"/>
        </w:numPr>
        <w:tabs>
          <w:tab w:val="clear" w:pos="1939"/>
          <w:tab w:val="left" w:pos="720"/>
        </w:tabs>
        <w:ind w:left="720" w:hanging="720"/>
        <w:rPr>
          <w:rFonts w:ascii="Segoe UI" w:hAnsi="Segoe UI" w:cs="Segoe UI"/>
          <w:sz w:val="20"/>
          <w:szCs w:val="20"/>
        </w:rPr>
      </w:pPr>
      <w:r w:rsidRPr="007723DB">
        <w:rPr>
          <w:rFonts w:ascii="Segoe UI" w:hAnsi="Segoe UI" w:cs="Segoe UI"/>
          <w:sz w:val="20"/>
          <w:szCs w:val="20"/>
        </w:rPr>
        <w:t>9.</w:t>
      </w:r>
      <w:r w:rsidRPr="007723DB">
        <w:rPr>
          <w:rFonts w:ascii="Segoe UI" w:hAnsi="Segoe UI" w:cs="Segoe UI"/>
          <w:sz w:val="20"/>
          <w:szCs w:val="20"/>
        </w:rPr>
        <w:tab/>
      </w:r>
      <w:r w:rsidRPr="007723DB">
        <w:rPr>
          <w:rFonts w:ascii="Segoe UI" w:hAnsi="Segoe UI" w:cs="Segoe UI"/>
          <w:sz w:val="20"/>
          <w:szCs w:val="20"/>
          <w:u w:val="single"/>
        </w:rPr>
        <w:t>Indemnification Procedures</w:t>
      </w:r>
      <w:r w:rsidR="00EA7503" w:rsidRPr="007723DB">
        <w:rPr>
          <w:rFonts w:ascii="Segoe UI" w:hAnsi="Segoe UI" w:cs="Segoe UI"/>
          <w:sz w:val="20"/>
          <w:szCs w:val="20"/>
        </w:rPr>
        <w:t xml:space="preserve">. </w:t>
      </w:r>
      <w:r w:rsidRPr="007723DB">
        <w:rPr>
          <w:rFonts w:ascii="Segoe UI" w:hAnsi="Segoe UI" w:cs="Segoe UI"/>
          <w:sz w:val="20"/>
          <w:szCs w:val="20"/>
        </w:rPr>
        <w:t>Promptly after receipt by WSIPC</w:t>
      </w:r>
      <w:r w:rsidRPr="007723DB" w:rsidDel="00BB32A8">
        <w:rPr>
          <w:rFonts w:ascii="Segoe UI" w:hAnsi="Segoe UI" w:cs="Segoe UI"/>
          <w:sz w:val="20"/>
          <w:szCs w:val="20"/>
        </w:rPr>
        <w:t xml:space="preserve"> </w:t>
      </w:r>
      <w:r w:rsidRPr="007723DB">
        <w:rPr>
          <w:rFonts w:ascii="Segoe UI" w:hAnsi="Segoe UI" w:cs="Segoe UI"/>
          <w:sz w:val="20"/>
          <w:szCs w:val="20"/>
        </w:rPr>
        <w:t>of a threat of any action, or a notice of the commencement, or filing of any action against WSIPC</w:t>
      </w:r>
      <w:r w:rsidRPr="007723DB" w:rsidDel="00BB32A8">
        <w:rPr>
          <w:rFonts w:ascii="Segoe UI" w:hAnsi="Segoe UI" w:cs="Segoe UI"/>
          <w:sz w:val="20"/>
          <w:szCs w:val="20"/>
        </w:rPr>
        <w:t xml:space="preserve"> </w:t>
      </w:r>
      <w:r w:rsidRPr="007723DB">
        <w:rPr>
          <w:rFonts w:ascii="Segoe UI" w:hAnsi="Segoe UI" w:cs="Segoe UI"/>
          <w:sz w:val="20"/>
          <w:szCs w:val="20"/>
        </w:rPr>
        <w:t>or any WSIPC</w:t>
      </w:r>
      <w:r w:rsidRPr="007723DB" w:rsidDel="00BB32A8">
        <w:rPr>
          <w:rFonts w:ascii="Segoe UI" w:hAnsi="Segoe UI" w:cs="Segoe UI"/>
          <w:sz w:val="20"/>
          <w:szCs w:val="20"/>
        </w:rPr>
        <w:t xml:space="preserve"> </w:t>
      </w:r>
      <w:r w:rsidRPr="007723DB">
        <w:rPr>
          <w:rFonts w:ascii="Segoe UI" w:hAnsi="Segoe UI" w:cs="Segoe UI"/>
          <w:sz w:val="20"/>
          <w:szCs w:val="20"/>
        </w:rPr>
        <w:t>Indemnitee, WSIPC</w:t>
      </w:r>
      <w:r w:rsidRPr="007723DB" w:rsidDel="00BB32A8">
        <w:rPr>
          <w:rFonts w:ascii="Segoe UI" w:hAnsi="Segoe UI" w:cs="Segoe UI"/>
          <w:sz w:val="20"/>
          <w:szCs w:val="20"/>
        </w:rPr>
        <w:t xml:space="preserve"> </w:t>
      </w:r>
      <w:r w:rsidRPr="007723DB">
        <w:rPr>
          <w:rFonts w:ascii="Segoe UI" w:hAnsi="Segoe UI" w:cs="Segoe UI"/>
          <w:sz w:val="20"/>
          <w:szCs w:val="20"/>
        </w:rPr>
        <w:t>shall give notice thereof to Contractor, provided that failure to give or delay in giving such notice to Contractor shall not relieve Contractor of any liability it may have to WSIPC</w:t>
      </w:r>
      <w:r w:rsidRPr="007723DB" w:rsidDel="00BB32A8">
        <w:rPr>
          <w:rFonts w:ascii="Segoe UI" w:hAnsi="Segoe UI" w:cs="Segoe UI"/>
          <w:sz w:val="20"/>
          <w:szCs w:val="20"/>
        </w:rPr>
        <w:t xml:space="preserve"> </w:t>
      </w:r>
      <w:r w:rsidRPr="007723DB">
        <w:rPr>
          <w:rFonts w:ascii="Segoe UI" w:hAnsi="Segoe UI" w:cs="Segoe UI"/>
          <w:sz w:val="20"/>
          <w:szCs w:val="20"/>
        </w:rPr>
        <w:t>or any WSIPC</w:t>
      </w:r>
      <w:r w:rsidRPr="007723DB" w:rsidDel="00BB32A8">
        <w:rPr>
          <w:rFonts w:ascii="Segoe UI" w:hAnsi="Segoe UI" w:cs="Segoe UI"/>
          <w:sz w:val="20"/>
          <w:szCs w:val="20"/>
        </w:rPr>
        <w:t xml:space="preserve"> </w:t>
      </w:r>
      <w:r w:rsidRPr="007723DB">
        <w:rPr>
          <w:rFonts w:ascii="Segoe UI" w:hAnsi="Segoe UI" w:cs="Segoe UI"/>
          <w:sz w:val="20"/>
          <w:szCs w:val="20"/>
        </w:rPr>
        <w:t>Indemnitee except to the extent that Contractor demonstrates that the defense of such action is prejudiced thereby.  WSIPC</w:t>
      </w:r>
      <w:r w:rsidRPr="007723DB" w:rsidDel="00BB32A8">
        <w:rPr>
          <w:rFonts w:ascii="Segoe UI" w:hAnsi="Segoe UI" w:cs="Segoe UI"/>
          <w:sz w:val="20"/>
          <w:szCs w:val="20"/>
        </w:rPr>
        <w:t xml:space="preserve"> </w:t>
      </w:r>
      <w:r w:rsidRPr="007723DB">
        <w:rPr>
          <w:rFonts w:ascii="Segoe UI" w:hAnsi="Segoe UI" w:cs="Segoe UI"/>
          <w:sz w:val="20"/>
          <w:szCs w:val="20"/>
        </w:rPr>
        <w:t xml:space="preserve">shall not independently defend or respond to any such Claim; </w:t>
      </w:r>
      <w:r w:rsidRPr="007723DB">
        <w:rPr>
          <w:rFonts w:ascii="Segoe UI" w:hAnsi="Segoe UI" w:cs="Segoe UI"/>
          <w:sz w:val="20"/>
          <w:szCs w:val="20"/>
          <w:u w:val="single"/>
        </w:rPr>
        <w:t>provided</w:t>
      </w:r>
      <w:r w:rsidRPr="007723DB">
        <w:rPr>
          <w:rFonts w:ascii="Segoe UI" w:hAnsi="Segoe UI" w:cs="Segoe UI"/>
          <w:sz w:val="20"/>
          <w:szCs w:val="20"/>
        </w:rPr>
        <w:t xml:space="preserve">, </w:t>
      </w:r>
      <w:r w:rsidRPr="007723DB">
        <w:rPr>
          <w:rFonts w:ascii="Segoe UI" w:hAnsi="Segoe UI" w:cs="Segoe UI"/>
          <w:sz w:val="20"/>
          <w:szCs w:val="20"/>
          <w:u w:val="single"/>
        </w:rPr>
        <w:t>however</w:t>
      </w:r>
      <w:r w:rsidRPr="007723DB">
        <w:rPr>
          <w:rFonts w:ascii="Segoe UI" w:hAnsi="Segoe UI" w:cs="Segoe UI"/>
          <w:sz w:val="20"/>
          <w:szCs w:val="20"/>
        </w:rPr>
        <w:t>, that: (a) WSIPC</w:t>
      </w:r>
      <w:r w:rsidRPr="007723DB" w:rsidDel="00BB32A8">
        <w:rPr>
          <w:rFonts w:ascii="Segoe UI" w:hAnsi="Segoe UI" w:cs="Segoe UI"/>
          <w:sz w:val="20"/>
          <w:szCs w:val="20"/>
        </w:rPr>
        <w:t xml:space="preserve"> </w:t>
      </w:r>
      <w:r w:rsidRPr="007723DB">
        <w:rPr>
          <w:rFonts w:ascii="Segoe UI" w:hAnsi="Segoe UI" w:cs="Segoe UI"/>
          <w:sz w:val="20"/>
          <w:szCs w:val="20"/>
        </w:rPr>
        <w:t>may defend or respond to any such Claim, at Contractor's expense, if WSIPC’s counsel determines, in its sole discretion, that such defense or response is necessary to preclude a default judgment from being entered against WSIPC; and, (b) WSIPC</w:t>
      </w:r>
      <w:r w:rsidRPr="007723DB" w:rsidDel="00BB32A8">
        <w:rPr>
          <w:rFonts w:ascii="Segoe UI" w:hAnsi="Segoe UI" w:cs="Segoe UI"/>
          <w:sz w:val="20"/>
          <w:szCs w:val="20"/>
        </w:rPr>
        <w:t xml:space="preserve"> </w:t>
      </w:r>
      <w:r w:rsidRPr="007723DB">
        <w:rPr>
          <w:rFonts w:ascii="Segoe UI" w:hAnsi="Segoe UI" w:cs="Segoe UI"/>
          <w:sz w:val="20"/>
          <w:szCs w:val="20"/>
        </w:rPr>
        <w:t>shall have the right, at its own expense, to monitor Contractor's defense of any such Claim.  Contractor shall have sole control of the defense and of all negotiations for settlement of such action.  At Contractor’s request, WSIPC</w:t>
      </w:r>
      <w:r w:rsidRPr="007723DB" w:rsidDel="00BB32A8">
        <w:rPr>
          <w:rFonts w:ascii="Segoe UI" w:hAnsi="Segoe UI" w:cs="Segoe UI"/>
          <w:sz w:val="20"/>
          <w:szCs w:val="20"/>
        </w:rPr>
        <w:t xml:space="preserve"> </w:t>
      </w:r>
      <w:r w:rsidRPr="007723DB">
        <w:rPr>
          <w:rFonts w:ascii="Segoe UI" w:hAnsi="Segoe UI" w:cs="Segoe UI"/>
          <w:sz w:val="20"/>
          <w:szCs w:val="20"/>
        </w:rPr>
        <w:t xml:space="preserve">shall cooperate with Contractor in defending or settling any such action; </w:t>
      </w:r>
      <w:r w:rsidRPr="007723DB">
        <w:rPr>
          <w:rFonts w:ascii="Segoe UI" w:hAnsi="Segoe UI" w:cs="Segoe UI"/>
          <w:sz w:val="20"/>
          <w:szCs w:val="20"/>
          <w:u w:val="single"/>
        </w:rPr>
        <w:t>provided</w:t>
      </w:r>
      <w:r w:rsidRPr="007723DB">
        <w:rPr>
          <w:rFonts w:ascii="Segoe UI" w:hAnsi="Segoe UI" w:cs="Segoe UI"/>
          <w:sz w:val="20"/>
          <w:szCs w:val="20"/>
        </w:rPr>
        <w:t xml:space="preserve">, </w:t>
      </w:r>
      <w:r w:rsidRPr="007723DB">
        <w:rPr>
          <w:rFonts w:ascii="Segoe UI" w:hAnsi="Segoe UI" w:cs="Segoe UI"/>
          <w:sz w:val="20"/>
          <w:szCs w:val="20"/>
          <w:u w:val="single"/>
        </w:rPr>
        <w:t>however</w:t>
      </w:r>
      <w:r w:rsidRPr="007723DB">
        <w:rPr>
          <w:rFonts w:ascii="Segoe UI" w:hAnsi="Segoe UI" w:cs="Segoe UI"/>
          <w:sz w:val="20"/>
          <w:szCs w:val="20"/>
        </w:rPr>
        <w:t>, that Contractor shall reimburse WSIPC</w:t>
      </w:r>
      <w:r w:rsidRPr="007723DB" w:rsidDel="00BB32A8">
        <w:rPr>
          <w:rFonts w:ascii="Segoe UI" w:hAnsi="Segoe UI" w:cs="Segoe UI"/>
          <w:sz w:val="20"/>
          <w:szCs w:val="20"/>
        </w:rPr>
        <w:t xml:space="preserve"> </w:t>
      </w:r>
      <w:r w:rsidRPr="007723DB">
        <w:rPr>
          <w:rFonts w:ascii="Segoe UI" w:hAnsi="Segoe UI" w:cs="Segoe UI"/>
          <w:sz w:val="20"/>
          <w:szCs w:val="20"/>
        </w:rPr>
        <w:t>for all reasonable out-of-pocket costs incurred by WSIPC</w:t>
      </w:r>
      <w:r w:rsidRPr="007723DB" w:rsidDel="00BB32A8">
        <w:rPr>
          <w:rFonts w:ascii="Segoe UI" w:hAnsi="Segoe UI" w:cs="Segoe UI"/>
          <w:sz w:val="20"/>
          <w:szCs w:val="20"/>
        </w:rPr>
        <w:t xml:space="preserve"> </w:t>
      </w:r>
      <w:r w:rsidRPr="007723DB">
        <w:rPr>
          <w:rFonts w:ascii="Segoe UI" w:hAnsi="Segoe UI" w:cs="Segoe UI"/>
          <w:sz w:val="20"/>
          <w:szCs w:val="20"/>
        </w:rPr>
        <w:t xml:space="preserve">(including, without limitation, reasonable attorneys’ fees and expenses) in providing such cooperation.  The procedures described in this Section shall in no way affect the indemnification obligations, as further described in this Agreement, of Contractor.  </w:t>
      </w:r>
    </w:p>
    <w:p w14:paraId="3733C37D" w14:textId="77777777" w:rsidR="003D2322" w:rsidRPr="007723DB" w:rsidRDefault="003D2322" w:rsidP="003D2322">
      <w:pPr>
        <w:pStyle w:val="LegalLevel1Left0"/>
        <w:tabs>
          <w:tab w:val="clear" w:pos="-139"/>
        </w:tabs>
        <w:spacing w:before="0" w:after="0"/>
        <w:rPr>
          <w:rFonts w:ascii="Segoe UI" w:hAnsi="Segoe UI" w:cs="Segoe UI"/>
          <w:sz w:val="20"/>
        </w:rPr>
      </w:pPr>
      <w:r w:rsidRPr="007723DB">
        <w:rPr>
          <w:rFonts w:ascii="Segoe UI" w:hAnsi="Segoe UI" w:cs="Segoe UI"/>
          <w:sz w:val="20"/>
        </w:rPr>
        <w:t>10.</w:t>
      </w:r>
      <w:r w:rsidRPr="007723DB">
        <w:rPr>
          <w:rFonts w:ascii="Segoe UI" w:hAnsi="Segoe UI" w:cs="Segoe UI"/>
          <w:sz w:val="20"/>
        </w:rPr>
        <w:tab/>
      </w:r>
      <w:r w:rsidRPr="007723DB">
        <w:rPr>
          <w:rFonts w:ascii="Segoe UI" w:hAnsi="Segoe UI" w:cs="Segoe UI"/>
          <w:sz w:val="20"/>
          <w:u w:val="single"/>
        </w:rPr>
        <w:t>Limitation of Liability</w:t>
      </w:r>
      <w:r w:rsidRPr="007723DB">
        <w:rPr>
          <w:rFonts w:ascii="Segoe UI" w:hAnsi="Segoe UI" w:cs="Segoe UI"/>
          <w:sz w:val="20"/>
        </w:rPr>
        <w:t xml:space="preserve">.  NOTWITHSTANDING ANY OTHER PROVISION SET FORTH HEREIN, AND EXCEPT FOR INDEMNITY OR BREACH OF CONFIDENTIALITY CLAIMS NEITHER PARTY SHALL BE LIABLE FOR ANY INDIRECT, SPECIAL, AND/OR CONSEQUENTIAL DAMAGES, ARISING OUT OF OR IN CONNECTION WITH THIS AGREEMENTEVEN IF ADVISED OF THE POSSIBILITY OF SUCH DAMAGES AND REGARDLESS OF THE FORM (E.G. CONTRACT, TORT, WARRANTY OR OTHERWISE) OF ANY LEGAL OR EQUITABLE ACTION BROUGHT.  CONTRACTOR SHALL BE LIABLE TO WSIPC FOR ANY DIRECT DAMAGES ARISING OUT OF OR RELATING TO THE PERFORMANCE OF CONTRACTOR OR THE FAILURE OF CONTRACTOR TO PERFORM UNDER THIS AGREEMENT. EXCEPT FOR INDEMNIFICATION DAMAGES, IN NO EVENT WILL WSIPC’S LIABILITY FOR DIRECT DAMAGES UNDER THIS AGREEMENT OR ANY DEFAULT OF WSIPC EXCEED THE AMOUNT OF FEES ACTUALLY PAID BY WSIPC TO CONTRACTOR HEREUNDER. </w:t>
      </w:r>
    </w:p>
    <w:p w14:paraId="57DF5B77" w14:textId="552172A7" w:rsidR="003D2322" w:rsidRPr="007723DB" w:rsidRDefault="003D2322" w:rsidP="003D2322">
      <w:pPr>
        <w:pStyle w:val="LegalLevel1Left0"/>
        <w:tabs>
          <w:tab w:val="clear" w:pos="-139"/>
        </w:tabs>
        <w:ind w:firstLine="0"/>
        <w:rPr>
          <w:rFonts w:ascii="Segoe UI" w:hAnsi="Segoe UI" w:cs="Segoe UI"/>
          <w:sz w:val="20"/>
        </w:rPr>
      </w:pPr>
      <w:r w:rsidRPr="007723DB">
        <w:rPr>
          <w:rFonts w:ascii="Segoe UI" w:hAnsi="Segoe UI" w:cs="Segoe UI"/>
          <w:sz w:val="20"/>
        </w:rPr>
        <w:t>This Section shall survive the termination of this Agreement.</w:t>
      </w:r>
    </w:p>
    <w:p w14:paraId="2EC4C1E4" w14:textId="028558C0" w:rsidR="003D2322" w:rsidRPr="007723DB" w:rsidRDefault="003D2322" w:rsidP="003D2322">
      <w:pPr>
        <w:pStyle w:val="LegalLevel1"/>
        <w:numPr>
          <w:ilvl w:val="0"/>
          <w:numId w:val="0"/>
        </w:numPr>
        <w:tabs>
          <w:tab w:val="clear" w:pos="1939"/>
        </w:tabs>
        <w:spacing w:before="0" w:after="0"/>
        <w:ind w:left="720" w:hanging="720"/>
        <w:rPr>
          <w:rFonts w:ascii="Segoe UI" w:hAnsi="Segoe UI" w:cs="Segoe UI"/>
          <w:sz w:val="20"/>
          <w:szCs w:val="20"/>
        </w:rPr>
      </w:pPr>
      <w:r w:rsidRPr="007723DB">
        <w:rPr>
          <w:rFonts w:ascii="Segoe UI" w:hAnsi="Segoe UI" w:cs="Segoe UI"/>
          <w:sz w:val="20"/>
          <w:szCs w:val="20"/>
        </w:rPr>
        <w:t>11.</w:t>
      </w:r>
      <w:r w:rsidRPr="007723DB">
        <w:rPr>
          <w:rFonts w:ascii="Segoe UI" w:hAnsi="Segoe UI" w:cs="Segoe UI"/>
          <w:sz w:val="20"/>
          <w:szCs w:val="20"/>
        </w:rPr>
        <w:tab/>
      </w:r>
      <w:r w:rsidRPr="007723DB">
        <w:rPr>
          <w:rFonts w:ascii="Segoe UI" w:hAnsi="Segoe UI" w:cs="Segoe UI"/>
          <w:sz w:val="20"/>
          <w:szCs w:val="20"/>
          <w:u w:val="single"/>
        </w:rPr>
        <w:t>Insurance</w:t>
      </w:r>
      <w:r w:rsidR="00EA7503" w:rsidRPr="007723DB">
        <w:rPr>
          <w:rFonts w:ascii="Segoe UI" w:hAnsi="Segoe UI" w:cs="Segoe UI"/>
          <w:sz w:val="20"/>
          <w:szCs w:val="20"/>
        </w:rPr>
        <w:t xml:space="preserve">. </w:t>
      </w:r>
      <w:r w:rsidRPr="007723DB">
        <w:rPr>
          <w:rFonts w:ascii="Segoe UI" w:hAnsi="Segoe UI" w:cs="Segoe UI"/>
          <w:sz w:val="20"/>
          <w:szCs w:val="20"/>
        </w:rPr>
        <w:t>Contractor shall, at its own cost and expense, procure and maintain in full force and effect during the term of this Agreement, policies of insurance, covering the operations of Contractor, pursuant to this Agreement:</w:t>
      </w:r>
    </w:p>
    <w:p w14:paraId="6D9DADCD" w14:textId="77777777" w:rsidR="00451886" w:rsidRPr="007723DB" w:rsidRDefault="00451886" w:rsidP="003D2322">
      <w:pPr>
        <w:pStyle w:val="LegalLevel1"/>
        <w:numPr>
          <w:ilvl w:val="0"/>
          <w:numId w:val="0"/>
        </w:numPr>
        <w:tabs>
          <w:tab w:val="clear" w:pos="1939"/>
        </w:tabs>
        <w:spacing w:before="0" w:after="0" w:line="276" w:lineRule="auto"/>
        <w:ind w:left="720" w:hanging="720"/>
        <w:rPr>
          <w:rFonts w:ascii="Segoe UI" w:hAnsi="Segoe UI" w:cs="Segoe UI"/>
          <w:sz w:val="20"/>
          <w:szCs w:val="20"/>
        </w:rPr>
      </w:pPr>
    </w:p>
    <w:tbl>
      <w:tblPr>
        <w:tblW w:w="810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140"/>
      </w:tblGrid>
      <w:tr w:rsidR="003D2322" w:rsidRPr="007723DB" w14:paraId="53B357C4" w14:textId="77777777" w:rsidTr="00053B57">
        <w:tc>
          <w:tcPr>
            <w:tcW w:w="3960" w:type="dxa"/>
            <w:vAlign w:val="center"/>
          </w:tcPr>
          <w:p w14:paraId="70162B6E" w14:textId="77777777" w:rsidR="003D2322" w:rsidRPr="007723DB" w:rsidRDefault="003D2322" w:rsidP="003D2322">
            <w:pPr>
              <w:spacing w:line="276" w:lineRule="auto"/>
              <w:jc w:val="center"/>
              <w:rPr>
                <w:rFonts w:cs="Segoe UI"/>
                <w:b/>
                <w:bCs/>
                <w:sz w:val="18"/>
                <w:szCs w:val="18"/>
              </w:rPr>
            </w:pPr>
            <w:r w:rsidRPr="007723DB">
              <w:rPr>
                <w:rFonts w:cs="Segoe UI"/>
                <w:b/>
                <w:bCs/>
                <w:sz w:val="18"/>
                <w:szCs w:val="18"/>
              </w:rPr>
              <w:t>TYPES OF INSURANCE</w:t>
            </w:r>
          </w:p>
        </w:tc>
        <w:tc>
          <w:tcPr>
            <w:tcW w:w="4140" w:type="dxa"/>
            <w:vAlign w:val="center"/>
          </w:tcPr>
          <w:p w14:paraId="1D8CFC4C" w14:textId="77777777" w:rsidR="003D2322" w:rsidRPr="007723DB" w:rsidRDefault="003D2322" w:rsidP="003D2322">
            <w:pPr>
              <w:spacing w:line="276" w:lineRule="auto"/>
              <w:jc w:val="center"/>
              <w:rPr>
                <w:rFonts w:cs="Segoe UI"/>
                <w:b/>
                <w:bCs/>
                <w:sz w:val="18"/>
                <w:szCs w:val="18"/>
              </w:rPr>
            </w:pPr>
            <w:r w:rsidRPr="007723DB">
              <w:rPr>
                <w:rFonts w:cs="Segoe UI"/>
                <w:b/>
                <w:bCs/>
                <w:sz w:val="18"/>
                <w:szCs w:val="18"/>
              </w:rPr>
              <w:t>LIMITS OF LIABILITY</w:t>
            </w:r>
          </w:p>
          <w:p w14:paraId="44B7A149" w14:textId="77777777" w:rsidR="003D2322" w:rsidRPr="007723DB" w:rsidRDefault="003D2322" w:rsidP="003D2322">
            <w:pPr>
              <w:spacing w:line="276" w:lineRule="auto"/>
              <w:jc w:val="center"/>
              <w:rPr>
                <w:rFonts w:cs="Segoe UI"/>
                <w:sz w:val="18"/>
                <w:szCs w:val="18"/>
              </w:rPr>
            </w:pPr>
            <w:r w:rsidRPr="007723DB">
              <w:rPr>
                <w:rFonts w:cs="Segoe UI"/>
                <w:sz w:val="18"/>
                <w:szCs w:val="18"/>
              </w:rPr>
              <w:t>(Minimum Amounts)</w:t>
            </w:r>
          </w:p>
        </w:tc>
      </w:tr>
      <w:tr w:rsidR="003D2322" w:rsidRPr="007723DB" w14:paraId="7B8A1CCD" w14:textId="77777777" w:rsidTr="00053B57">
        <w:tc>
          <w:tcPr>
            <w:tcW w:w="3960" w:type="dxa"/>
          </w:tcPr>
          <w:p w14:paraId="223AE9C6" w14:textId="73560375" w:rsidR="003D2322" w:rsidRPr="007723DB" w:rsidRDefault="003D2322" w:rsidP="003D2322">
            <w:pPr>
              <w:spacing w:line="276" w:lineRule="auto"/>
              <w:rPr>
                <w:rFonts w:cs="Segoe UI"/>
                <w:sz w:val="18"/>
                <w:szCs w:val="18"/>
              </w:rPr>
            </w:pPr>
            <w:r w:rsidRPr="007723DB">
              <w:rPr>
                <w:rFonts w:cs="Segoe UI"/>
                <w:sz w:val="18"/>
                <w:szCs w:val="18"/>
              </w:rPr>
              <w:t xml:space="preserve">Comprehensive or Commercial General Liability and </w:t>
            </w:r>
            <w:r w:rsidR="00A2043D" w:rsidRPr="007723DB">
              <w:rPr>
                <w:rFonts w:cs="Segoe UI"/>
                <w:sz w:val="18"/>
                <w:szCs w:val="18"/>
              </w:rPr>
              <w:t>Third-Party</w:t>
            </w:r>
            <w:r w:rsidRPr="007723DB">
              <w:rPr>
                <w:rFonts w:cs="Segoe UI"/>
                <w:sz w:val="18"/>
                <w:szCs w:val="18"/>
              </w:rPr>
              <w:t xml:space="preserve"> Property Damage</w:t>
            </w:r>
          </w:p>
        </w:tc>
        <w:tc>
          <w:tcPr>
            <w:tcW w:w="4140" w:type="dxa"/>
          </w:tcPr>
          <w:p w14:paraId="4927162A" w14:textId="77777777" w:rsidR="003D2322" w:rsidRPr="007723DB" w:rsidRDefault="003D2322" w:rsidP="003D2322">
            <w:pPr>
              <w:spacing w:line="276" w:lineRule="auto"/>
              <w:rPr>
                <w:rFonts w:cs="Segoe UI"/>
                <w:sz w:val="18"/>
                <w:szCs w:val="18"/>
              </w:rPr>
            </w:pPr>
            <w:r w:rsidRPr="007723DB">
              <w:rPr>
                <w:rFonts w:cs="Segoe UI"/>
                <w:sz w:val="18"/>
                <w:szCs w:val="18"/>
              </w:rPr>
              <w:t>$1,000,000 per occurrence, $2,000,000 aggregate</w:t>
            </w:r>
          </w:p>
        </w:tc>
      </w:tr>
      <w:tr w:rsidR="003D2322" w:rsidRPr="007723DB" w14:paraId="2FE1E1E0" w14:textId="77777777" w:rsidTr="00053B57">
        <w:tc>
          <w:tcPr>
            <w:tcW w:w="3960" w:type="dxa"/>
          </w:tcPr>
          <w:p w14:paraId="7C7FD29D" w14:textId="77777777" w:rsidR="003D2322" w:rsidRPr="007723DB" w:rsidRDefault="003D2322" w:rsidP="003D2322">
            <w:pPr>
              <w:tabs>
                <w:tab w:val="left" w:pos="5760"/>
              </w:tabs>
              <w:spacing w:line="276" w:lineRule="auto"/>
              <w:rPr>
                <w:rFonts w:cs="Segoe UI"/>
                <w:sz w:val="18"/>
                <w:szCs w:val="18"/>
              </w:rPr>
            </w:pPr>
            <w:r w:rsidRPr="007723DB">
              <w:rPr>
                <w:rFonts w:cs="Segoe UI"/>
                <w:sz w:val="18"/>
                <w:szCs w:val="18"/>
              </w:rPr>
              <w:t>Excess Liability insurance</w:t>
            </w:r>
          </w:p>
        </w:tc>
        <w:tc>
          <w:tcPr>
            <w:tcW w:w="4140" w:type="dxa"/>
          </w:tcPr>
          <w:p w14:paraId="4EBFD1D6" w14:textId="77777777" w:rsidR="003D2322" w:rsidRPr="007723DB" w:rsidRDefault="003D2322" w:rsidP="003D2322">
            <w:pPr>
              <w:spacing w:line="276" w:lineRule="auto"/>
              <w:jc w:val="both"/>
              <w:rPr>
                <w:rFonts w:cs="Segoe UI"/>
                <w:sz w:val="18"/>
                <w:szCs w:val="18"/>
              </w:rPr>
            </w:pPr>
            <w:r w:rsidRPr="007723DB">
              <w:rPr>
                <w:rFonts w:cs="Segoe UI"/>
                <w:sz w:val="18"/>
                <w:szCs w:val="18"/>
              </w:rPr>
              <w:t>$5,000,000 per occurrence, $5,000,000 aggregate</w:t>
            </w:r>
          </w:p>
        </w:tc>
      </w:tr>
      <w:tr w:rsidR="003D2322" w:rsidRPr="007723DB" w14:paraId="4E90B7A7" w14:textId="77777777" w:rsidTr="00053B57">
        <w:tc>
          <w:tcPr>
            <w:tcW w:w="3960" w:type="dxa"/>
          </w:tcPr>
          <w:p w14:paraId="07A30DC5" w14:textId="4779C828" w:rsidR="003D2322" w:rsidRPr="007723DB" w:rsidRDefault="003D2322" w:rsidP="003D2322">
            <w:pPr>
              <w:tabs>
                <w:tab w:val="left" w:pos="5760"/>
              </w:tabs>
              <w:spacing w:line="276" w:lineRule="auto"/>
              <w:rPr>
                <w:rFonts w:cs="Segoe UI"/>
                <w:sz w:val="18"/>
                <w:szCs w:val="18"/>
              </w:rPr>
            </w:pPr>
            <w:r w:rsidRPr="007723DB">
              <w:rPr>
                <w:rFonts w:cs="Segoe UI"/>
                <w:sz w:val="18"/>
                <w:szCs w:val="18"/>
              </w:rPr>
              <w:t xml:space="preserve">Comprehensive or Business Automobile Liability; Personal Injury (including bodily injury) and </w:t>
            </w:r>
            <w:r w:rsidR="00A2043D" w:rsidRPr="007723DB">
              <w:rPr>
                <w:rFonts w:cs="Segoe UI"/>
                <w:sz w:val="18"/>
                <w:szCs w:val="18"/>
              </w:rPr>
              <w:t>Third-Party</w:t>
            </w:r>
            <w:r w:rsidRPr="007723DB">
              <w:rPr>
                <w:rFonts w:cs="Segoe UI"/>
                <w:sz w:val="18"/>
                <w:szCs w:val="18"/>
              </w:rPr>
              <w:t xml:space="preserve"> Property Damage</w:t>
            </w:r>
          </w:p>
        </w:tc>
        <w:tc>
          <w:tcPr>
            <w:tcW w:w="4140" w:type="dxa"/>
          </w:tcPr>
          <w:p w14:paraId="1553E54F" w14:textId="77777777" w:rsidR="003D2322" w:rsidRPr="007723DB" w:rsidRDefault="003D2322" w:rsidP="003D2322">
            <w:pPr>
              <w:spacing w:line="276" w:lineRule="auto"/>
              <w:jc w:val="both"/>
              <w:rPr>
                <w:rFonts w:cs="Segoe UI"/>
                <w:sz w:val="18"/>
                <w:szCs w:val="18"/>
              </w:rPr>
            </w:pPr>
            <w:r w:rsidRPr="007723DB">
              <w:rPr>
                <w:rFonts w:cs="Segoe UI"/>
                <w:sz w:val="18"/>
                <w:szCs w:val="18"/>
              </w:rPr>
              <w:t>$1,000.000 per occurrence, $1,000,000 aggregate</w:t>
            </w:r>
          </w:p>
        </w:tc>
      </w:tr>
      <w:tr w:rsidR="003D2322" w:rsidRPr="007723DB" w14:paraId="385051F3" w14:textId="77777777" w:rsidTr="00053B57">
        <w:tc>
          <w:tcPr>
            <w:tcW w:w="3960" w:type="dxa"/>
          </w:tcPr>
          <w:p w14:paraId="20E2651A" w14:textId="77777777" w:rsidR="003D2322" w:rsidRPr="007723DB" w:rsidRDefault="003D2322" w:rsidP="003D2322">
            <w:pPr>
              <w:spacing w:line="276" w:lineRule="auto"/>
              <w:rPr>
                <w:rFonts w:cs="Segoe UI"/>
                <w:sz w:val="18"/>
                <w:szCs w:val="18"/>
              </w:rPr>
            </w:pPr>
            <w:r w:rsidRPr="007723DB">
              <w:rPr>
                <w:rFonts w:cs="Segoe UI"/>
                <w:sz w:val="18"/>
                <w:szCs w:val="18"/>
              </w:rPr>
              <w:t>Workers' Compensation</w:t>
            </w:r>
          </w:p>
        </w:tc>
        <w:tc>
          <w:tcPr>
            <w:tcW w:w="4140" w:type="dxa"/>
          </w:tcPr>
          <w:p w14:paraId="284D4B59" w14:textId="77777777" w:rsidR="003D2322" w:rsidRPr="007723DB" w:rsidRDefault="003D2322" w:rsidP="003D2322">
            <w:pPr>
              <w:spacing w:line="276" w:lineRule="auto"/>
              <w:jc w:val="both"/>
              <w:rPr>
                <w:rFonts w:cs="Segoe UI"/>
                <w:sz w:val="18"/>
                <w:szCs w:val="18"/>
              </w:rPr>
            </w:pPr>
            <w:r w:rsidRPr="007723DB">
              <w:rPr>
                <w:rFonts w:cs="Segoe UI"/>
                <w:sz w:val="18"/>
                <w:szCs w:val="18"/>
              </w:rPr>
              <w:t>Statutory limits</w:t>
            </w:r>
          </w:p>
        </w:tc>
      </w:tr>
      <w:tr w:rsidR="003D2322" w:rsidRPr="007723DB" w14:paraId="719B9874" w14:textId="77777777" w:rsidTr="00053B57">
        <w:tc>
          <w:tcPr>
            <w:tcW w:w="3960" w:type="dxa"/>
          </w:tcPr>
          <w:p w14:paraId="7C64AF17" w14:textId="77777777" w:rsidR="003D2322" w:rsidRPr="007723DB" w:rsidRDefault="003D2322" w:rsidP="003D2322">
            <w:pPr>
              <w:spacing w:line="276" w:lineRule="auto"/>
              <w:rPr>
                <w:rFonts w:cs="Segoe UI"/>
                <w:sz w:val="18"/>
                <w:szCs w:val="18"/>
              </w:rPr>
            </w:pPr>
            <w:r w:rsidRPr="007723DB">
              <w:rPr>
                <w:rFonts w:cs="Segoe UI"/>
                <w:sz w:val="18"/>
                <w:szCs w:val="18"/>
              </w:rPr>
              <w:t>Employer’s Liability</w:t>
            </w:r>
          </w:p>
        </w:tc>
        <w:tc>
          <w:tcPr>
            <w:tcW w:w="4140" w:type="dxa"/>
          </w:tcPr>
          <w:p w14:paraId="3D9E0110" w14:textId="77777777" w:rsidR="003D2322" w:rsidRPr="007723DB" w:rsidRDefault="003D2322" w:rsidP="003D2322">
            <w:pPr>
              <w:spacing w:line="276" w:lineRule="auto"/>
              <w:jc w:val="both"/>
              <w:rPr>
                <w:rFonts w:cs="Segoe UI"/>
                <w:sz w:val="18"/>
                <w:szCs w:val="18"/>
              </w:rPr>
            </w:pPr>
            <w:r w:rsidRPr="007723DB">
              <w:rPr>
                <w:rFonts w:cs="Segoe UI"/>
                <w:sz w:val="18"/>
                <w:szCs w:val="18"/>
              </w:rPr>
              <w:t>$1,000,000 per accident</w:t>
            </w:r>
          </w:p>
        </w:tc>
      </w:tr>
      <w:tr w:rsidR="003D2322" w:rsidRPr="007723DB" w14:paraId="5992F752" w14:textId="77777777" w:rsidTr="00053B57">
        <w:tc>
          <w:tcPr>
            <w:tcW w:w="3960" w:type="dxa"/>
          </w:tcPr>
          <w:p w14:paraId="79348B94" w14:textId="77777777" w:rsidR="003D2322" w:rsidRPr="007723DB" w:rsidRDefault="003D2322" w:rsidP="003D2322">
            <w:pPr>
              <w:spacing w:line="276" w:lineRule="auto"/>
              <w:rPr>
                <w:rFonts w:cs="Segoe UI"/>
                <w:sz w:val="18"/>
                <w:szCs w:val="18"/>
              </w:rPr>
            </w:pPr>
            <w:r w:rsidRPr="007723DB">
              <w:rPr>
                <w:rFonts w:cs="Segoe UI"/>
                <w:sz w:val="18"/>
                <w:szCs w:val="18"/>
              </w:rPr>
              <w:t>Professional Errors and Omissions Insurance</w:t>
            </w:r>
          </w:p>
        </w:tc>
        <w:tc>
          <w:tcPr>
            <w:tcW w:w="4140" w:type="dxa"/>
          </w:tcPr>
          <w:p w14:paraId="6FDBAD44" w14:textId="77777777" w:rsidR="003D2322" w:rsidRPr="007723DB" w:rsidRDefault="003D2322" w:rsidP="003D2322">
            <w:pPr>
              <w:spacing w:line="276" w:lineRule="auto"/>
              <w:jc w:val="both"/>
              <w:rPr>
                <w:rFonts w:cs="Segoe UI"/>
                <w:sz w:val="18"/>
                <w:szCs w:val="18"/>
              </w:rPr>
            </w:pPr>
            <w:r w:rsidRPr="007723DB">
              <w:rPr>
                <w:rFonts w:cs="Segoe UI"/>
                <w:sz w:val="18"/>
                <w:szCs w:val="18"/>
              </w:rPr>
              <w:t>$1,000,000 per occurrence, $1,000,000 aggregate</w:t>
            </w:r>
          </w:p>
        </w:tc>
      </w:tr>
    </w:tbl>
    <w:p w14:paraId="7626FB19" w14:textId="77777777" w:rsidR="003D2322" w:rsidRPr="007723DB" w:rsidRDefault="003D2322" w:rsidP="003D2322">
      <w:pPr>
        <w:pStyle w:val="LegalLevel1"/>
        <w:numPr>
          <w:ilvl w:val="0"/>
          <w:numId w:val="0"/>
        </w:numPr>
        <w:tabs>
          <w:tab w:val="clear" w:pos="1939"/>
        </w:tabs>
        <w:spacing w:before="0" w:after="0" w:line="276" w:lineRule="auto"/>
        <w:ind w:left="1939" w:hanging="720"/>
        <w:rPr>
          <w:rFonts w:ascii="Segoe UI" w:hAnsi="Segoe UI" w:cs="Segoe UI"/>
          <w:sz w:val="20"/>
          <w:szCs w:val="20"/>
        </w:rPr>
      </w:pPr>
    </w:p>
    <w:p w14:paraId="507BE704" w14:textId="77777777" w:rsidR="003D2322" w:rsidRPr="007723DB" w:rsidRDefault="003D2322" w:rsidP="003D2322">
      <w:pPr>
        <w:pStyle w:val="LegalLevel1"/>
        <w:numPr>
          <w:ilvl w:val="0"/>
          <w:numId w:val="0"/>
        </w:numPr>
        <w:tabs>
          <w:tab w:val="clear" w:pos="1939"/>
        </w:tabs>
        <w:spacing w:before="0"/>
        <w:ind w:left="1440" w:hanging="720"/>
        <w:rPr>
          <w:rFonts w:ascii="Segoe UI" w:hAnsi="Segoe UI" w:cs="Segoe UI"/>
          <w:sz w:val="20"/>
          <w:szCs w:val="20"/>
        </w:rPr>
      </w:pPr>
      <w:r w:rsidRPr="007723DB">
        <w:rPr>
          <w:rFonts w:ascii="Segoe UI" w:hAnsi="Segoe UI" w:cs="Segoe UI"/>
          <w:sz w:val="20"/>
          <w:szCs w:val="20"/>
        </w:rPr>
        <w:lastRenderedPageBreak/>
        <w:t>11.1</w:t>
      </w:r>
      <w:r w:rsidRPr="007723DB">
        <w:rPr>
          <w:rFonts w:ascii="Segoe UI" w:hAnsi="Segoe UI" w:cs="Segoe UI"/>
          <w:sz w:val="20"/>
          <w:szCs w:val="20"/>
        </w:rPr>
        <w:tab/>
      </w:r>
      <w:r w:rsidRPr="007723DB">
        <w:rPr>
          <w:rFonts w:ascii="Segoe UI" w:hAnsi="Segoe UI" w:cs="Segoe UI"/>
          <w:sz w:val="20"/>
          <w:szCs w:val="20"/>
          <w:u w:val="single"/>
        </w:rPr>
        <w:t xml:space="preserve">Insured on Policy. </w:t>
      </w:r>
      <w:r w:rsidRPr="007723DB">
        <w:rPr>
          <w:rFonts w:ascii="Segoe UI" w:hAnsi="Segoe UI" w:cs="Segoe UI"/>
          <w:sz w:val="20"/>
          <w:szCs w:val="20"/>
        </w:rPr>
        <w:t xml:space="preserve">WSIPC shall be named as an additional insured on Contractors General and Auto Liability Policies, which shall contain standard cross liability clauses. The Policies listed above should include a waiver of subrogation in favor of WSIPC. </w:t>
      </w:r>
    </w:p>
    <w:p w14:paraId="3C5A64E3" w14:textId="350F0218" w:rsidR="003D2322" w:rsidRPr="007723DB" w:rsidRDefault="003D2322" w:rsidP="003D2322">
      <w:pPr>
        <w:pStyle w:val="LegalLevel2"/>
        <w:numPr>
          <w:ilvl w:val="0"/>
          <w:numId w:val="0"/>
        </w:numPr>
        <w:tabs>
          <w:tab w:val="clear" w:pos="1939"/>
          <w:tab w:val="left" w:pos="1080"/>
        </w:tabs>
        <w:spacing w:before="0"/>
        <w:ind w:left="1440" w:hanging="720"/>
        <w:rPr>
          <w:rFonts w:ascii="Segoe UI" w:hAnsi="Segoe UI" w:cs="Segoe UI"/>
          <w:sz w:val="20"/>
          <w:szCs w:val="20"/>
        </w:rPr>
      </w:pPr>
      <w:r w:rsidRPr="007723DB">
        <w:rPr>
          <w:rFonts w:ascii="Segoe UI" w:hAnsi="Segoe UI" w:cs="Segoe UI"/>
          <w:sz w:val="20"/>
          <w:szCs w:val="20"/>
        </w:rPr>
        <w:t>11.2</w:t>
      </w:r>
      <w:r w:rsidRPr="007723DB">
        <w:rPr>
          <w:rFonts w:ascii="Segoe UI" w:hAnsi="Segoe UI" w:cs="Segoe UI"/>
          <w:sz w:val="20"/>
          <w:szCs w:val="20"/>
        </w:rPr>
        <w:tab/>
      </w:r>
      <w:r w:rsidRPr="007723DB">
        <w:rPr>
          <w:rFonts w:ascii="Segoe UI" w:hAnsi="Segoe UI" w:cs="Segoe UI"/>
          <w:sz w:val="20"/>
          <w:szCs w:val="20"/>
          <w:u w:val="single"/>
        </w:rPr>
        <w:t>Certificates</w:t>
      </w:r>
      <w:r w:rsidRPr="007723DB">
        <w:rPr>
          <w:rFonts w:ascii="Segoe UI" w:hAnsi="Segoe UI" w:cs="Segoe UI"/>
          <w:sz w:val="20"/>
          <w:szCs w:val="20"/>
        </w:rPr>
        <w:t>. Upon WSIPC’s request, Contractor shall provide WSIPC with certificates of insurance evidencing all of the above coverage, including any special requirements specifically noted above.</w:t>
      </w:r>
    </w:p>
    <w:p w14:paraId="72DD2989" w14:textId="77777777" w:rsidR="003D2322" w:rsidRPr="007723DB" w:rsidRDefault="003D2322" w:rsidP="003D2322">
      <w:pPr>
        <w:pStyle w:val="LegalLevel2"/>
        <w:numPr>
          <w:ilvl w:val="0"/>
          <w:numId w:val="0"/>
        </w:numPr>
        <w:tabs>
          <w:tab w:val="clear" w:pos="1939"/>
          <w:tab w:val="left" w:pos="810"/>
        </w:tabs>
        <w:spacing w:before="0"/>
        <w:ind w:left="1437" w:hanging="717"/>
        <w:rPr>
          <w:rFonts w:ascii="Segoe UI" w:hAnsi="Segoe UI" w:cs="Segoe UI"/>
          <w:sz w:val="20"/>
          <w:szCs w:val="20"/>
        </w:rPr>
      </w:pPr>
      <w:r w:rsidRPr="007723DB">
        <w:rPr>
          <w:rFonts w:ascii="Segoe UI" w:hAnsi="Segoe UI" w:cs="Segoe UI"/>
          <w:sz w:val="20"/>
          <w:szCs w:val="20"/>
        </w:rPr>
        <w:t>11.3</w:t>
      </w:r>
      <w:r w:rsidRPr="007723DB">
        <w:rPr>
          <w:rFonts w:ascii="Segoe UI" w:hAnsi="Segoe UI" w:cs="Segoe UI"/>
          <w:sz w:val="20"/>
          <w:szCs w:val="20"/>
        </w:rPr>
        <w:tab/>
      </w:r>
      <w:r w:rsidRPr="007723DB">
        <w:rPr>
          <w:rFonts w:ascii="Segoe UI" w:hAnsi="Segoe UI" w:cs="Segoe UI"/>
          <w:sz w:val="20"/>
          <w:szCs w:val="20"/>
          <w:u w:val="single"/>
        </w:rPr>
        <w:t>Coverage</w:t>
      </w:r>
      <w:r w:rsidRPr="007723DB">
        <w:rPr>
          <w:rFonts w:ascii="Segoe UI" w:hAnsi="Segoe UI" w:cs="Segoe UI"/>
          <w:sz w:val="20"/>
          <w:szCs w:val="20"/>
        </w:rPr>
        <w:t>. Whether written on an occurrence or a claims-made basis, shall be maintained without interruption throughout the term of this Agreement.  Policies written on a claims-made basis will: (</w:t>
      </w:r>
      <w:proofErr w:type="spellStart"/>
      <w:r w:rsidRPr="007723DB">
        <w:rPr>
          <w:rFonts w:ascii="Segoe UI" w:hAnsi="Segoe UI" w:cs="Segoe UI"/>
          <w:sz w:val="20"/>
          <w:szCs w:val="20"/>
        </w:rPr>
        <w:t>i</w:t>
      </w:r>
      <w:proofErr w:type="spellEnd"/>
      <w:r w:rsidRPr="007723DB">
        <w:rPr>
          <w:rFonts w:ascii="Segoe UI" w:hAnsi="Segoe UI" w:cs="Segoe UI"/>
          <w:sz w:val="20"/>
          <w:szCs w:val="20"/>
        </w:rPr>
        <w:t>) have a retroactive date prior to the date of this Agreement; (ii) be maintained by Contractor throughout the term of this Agreement; and, (iii) be maintained for at least five (5) years after the termination of this Agreement either through policies in force or through an extended reporting period.</w:t>
      </w:r>
    </w:p>
    <w:p w14:paraId="298F5B24" w14:textId="36FD01C7" w:rsidR="003D2322" w:rsidRPr="007723DB" w:rsidRDefault="003D2322" w:rsidP="003D2322">
      <w:pPr>
        <w:pStyle w:val="LegalLevel2"/>
        <w:numPr>
          <w:ilvl w:val="0"/>
          <w:numId w:val="0"/>
        </w:numPr>
        <w:tabs>
          <w:tab w:val="clear" w:pos="1939"/>
          <w:tab w:val="left" w:pos="810"/>
        </w:tabs>
        <w:spacing w:before="0" w:after="0"/>
        <w:ind w:left="1437" w:hanging="717"/>
        <w:rPr>
          <w:rFonts w:ascii="Segoe UI" w:hAnsi="Segoe UI" w:cs="Segoe UI"/>
          <w:sz w:val="20"/>
          <w:szCs w:val="20"/>
        </w:rPr>
      </w:pPr>
      <w:r w:rsidRPr="007723DB">
        <w:rPr>
          <w:rFonts w:ascii="Segoe UI" w:hAnsi="Segoe UI" w:cs="Segoe UI"/>
          <w:sz w:val="20"/>
          <w:szCs w:val="20"/>
        </w:rPr>
        <w:t>11.4</w:t>
      </w:r>
      <w:r w:rsidRPr="007723DB">
        <w:rPr>
          <w:rFonts w:ascii="Segoe UI" w:hAnsi="Segoe UI" w:cs="Segoe UI"/>
          <w:sz w:val="20"/>
          <w:szCs w:val="20"/>
        </w:rPr>
        <w:tab/>
      </w:r>
      <w:r w:rsidRPr="007723DB">
        <w:rPr>
          <w:rFonts w:ascii="Segoe UI" w:hAnsi="Segoe UI" w:cs="Segoe UI"/>
          <w:sz w:val="20"/>
          <w:szCs w:val="20"/>
          <w:u w:val="single"/>
        </w:rPr>
        <w:t>Additional Insurance</w:t>
      </w:r>
      <w:r w:rsidRPr="007723DB">
        <w:rPr>
          <w:rFonts w:ascii="Segoe UI" w:hAnsi="Segoe UI" w:cs="Segoe UI"/>
          <w:sz w:val="20"/>
          <w:szCs w:val="20"/>
        </w:rPr>
        <w:t xml:space="preserve">. WSIPC reserves the right, at its sole discretion, to request additional insurance from Contractor for the Services as set forth on an Exhibit. Should WSIPC </w:t>
      </w:r>
      <w:r w:rsidR="00EA7503" w:rsidRPr="007723DB">
        <w:rPr>
          <w:rFonts w:ascii="Segoe UI" w:hAnsi="Segoe UI" w:cs="Segoe UI"/>
          <w:sz w:val="20"/>
          <w:szCs w:val="20"/>
        </w:rPr>
        <w:t>determine</w:t>
      </w:r>
      <w:r w:rsidRPr="007723DB">
        <w:rPr>
          <w:rFonts w:ascii="Segoe UI" w:hAnsi="Segoe UI" w:cs="Segoe UI"/>
          <w:sz w:val="20"/>
          <w:szCs w:val="20"/>
        </w:rPr>
        <w:t xml:space="preserve"> that the Services contained in the applicable Exhibit A- require insurance in excess of the limits of this Agreement, any additional insurance must be listed in the applicable Exhibit A-.</w:t>
      </w:r>
    </w:p>
    <w:p w14:paraId="7BA83CFB" w14:textId="77777777" w:rsidR="003D2322" w:rsidRPr="007723DB" w:rsidRDefault="003D2322" w:rsidP="003D2322">
      <w:pPr>
        <w:pStyle w:val="LegalLevel1"/>
        <w:numPr>
          <w:ilvl w:val="0"/>
          <w:numId w:val="0"/>
        </w:numPr>
        <w:tabs>
          <w:tab w:val="clear" w:pos="1939"/>
          <w:tab w:val="left" w:pos="720"/>
        </w:tabs>
        <w:rPr>
          <w:rFonts w:ascii="Segoe UI" w:hAnsi="Segoe UI" w:cs="Segoe UI"/>
          <w:sz w:val="20"/>
          <w:szCs w:val="20"/>
        </w:rPr>
      </w:pPr>
      <w:r w:rsidRPr="007723DB">
        <w:rPr>
          <w:rFonts w:ascii="Segoe UI" w:hAnsi="Segoe UI" w:cs="Segoe UI"/>
          <w:sz w:val="20"/>
          <w:szCs w:val="20"/>
        </w:rPr>
        <w:t>12.</w:t>
      </w:r>
      <w:r w:rsidRPr="007723DB">
        <w:rPr>
          <w:rFonts w:ascii="Segoe UI" w:hAnsi="Segoe UI" w:cs="Segoe UI"/>
          <w:sz w:val="20"/>
          <w:szCs w:val="20"/>
        </w:rPr>
        <w:tab/>
      </w:r>
      <w:r w:rsidRPr="007723DB">
        <w:rPr>
          <w:rFonts w:ascii="Segoe UI" w:hAnsi="Segoe UI" w:cs="Segoe UI"/>
          <w:sz w:val="20"/>
          <w:szCs w:val="20"/>
          <w:u w:val="single"/>
        </w:rPr>
        <w:t>General</w:t>
      </w:r>
      <w:r w:rsidRPr="007723DB">
        <w:rPr>
          <w:rFonts w:ascii="Segoe UI" w:hAnsi="Segoe UI" w:cs="Segoe UI"/>
          <w:sz w:val="20"/>
          <w:szCs w:val="20"/>
        </w:rPr>
        <w:t>.</w:t>
      </w:r>
    </w:p>
    <w:p w14:paraId="00385F46" w14:textId="604253C5" w:rsidR="003D2322" w:rsidRPr="007723DB" w:rsidRDefault="003D2322" w:rsidP="003D2322">
      <w:pPr>
        <w:pStyle w:val="LegalLevel2"/>
        <w:numPr>
          <w:ilvl w:val="0"/>
          <w:numId w:val="0"/>
        </w:numPr>
        <w:tabs>
          <w:tab w:val="clear" w:pos="1939"/>
          <w:tab w:val="left" w:pos="1440"/>
        </w:tabs>
        <w:ind w:left="1440" w:hanging="720"/>
        <w:rPr>
          <w:rFonts w:ascii="Segoe UI" w:hAnsi="Segoe UI" w:cs="Segoe UI"/>
          <w:sz w:val="20"/>
          <w:szCs w:val="20"/>
        </w:rPr>
      </w:pPr>
      <w:r w:rsidRPr="007723DB">
        <w:rPr>
          <w:rFonts w:ascii="Segoe UI" w:hAnsi="Segoe UI" w:cs="Segoe UI"/>
          <w:sz w:val="20"/>
          <w:szCs w:val="20"/>
        </w:rPr>
        <w:t>12.1</w:t>
      </w:r>
      <w:r w:rsidRPr="007723DB">
        <w:rPr>
          <w:rFonts w:ascii="Segoe UI" w:hAnsi="Segoe UI" w:cs="Segoe UI"/>
          <w:sz w:val="20"/>
          <w:szCs w:val="20"/>
        </w:rPr>
        <w:tab/>
      </w:r>
      <w:r w:rsidRPr="007723DB">
        <w:rPr>
          <w:rFonts w:ascii="Segoe UI" w:hAnsi="Segoe UI" w:cs="Segoe UI"/>
          <w:sz w:val="20"/>
          <w:szCs w:val="20"/>
          <w:u w:val="single"/>
        </w:rPr>
        <w:t>Governing Law</w:t>
      </w:r>
      <w:r w:rsidRPr="007723DB">
        <w:rPr>
          <w:rFonts w:ascii="Segoe UI" w:hAnsi="Segoe UI" w:cs="Segoe UI"/>
          <w:sz w:val="20"/>
          <w:szCs w:val="20"/>
        </w:rPr>
        <w:t>. This Agreement shall be governed by and construed in accordance with the laws of the State of Washington and the federal laws of the United States of America.  The parties hereby consent and submit to the jurisdiction and forum of the state and federal courts in the State of Washington in all questions and controversies arising out of this Agreement</w:t>
      </w:r>
      <w:r w:rsidR="000E76C0" w:rsidRPr="007723DB">
        <w:rPr>
          <w:rFonts w:ascii="Segoe UI" w:hAnsi="Segoe UI" w:cs="Segoe UI"/>
          <w:sz w:val="20"/>
          <w:szCs w:val="20"/>
        </w:rPr>
        <w:t xml:space="preserve">. </w:t>
      </w:r>
    </w:p>
    <w:p w14:paraId="0DABBE19" w14:textId="77777777" w:rsidR="003D2322" w:rsidRPr="007723DB" w:rsidRDefault="003D2322" w:rsidP="003D2322">
      <w:pPr>
        <w:pStyle w:val="LegalLevel2"/>
        <w:numPr>
          <w:ilvl w:val="0"/>
          <w:numId w:val="0"/>
        </w:numPr>
        <w:tabs>
          <w:tab w:val="clear" w:pos="1939"/>
        </w:tabs>
        <w:spacing w:before="0"/>
        <w:ind w:left="1440" w:hanging="720"/>
        <w:rPr>
          <w:rFonts w:ascii="Segoe UI" w:hAnsi="Segoe UI" w:cs="Segoe UI"/>
          <w:sz w:val="20"/>
          <w:szCs w:val="20"/>
        </w:rPr>
      </w:pPr>
      <w:r w:rsidRPr="007723DB">
        <w:rPr>
          <w:rFonts w:ascii="Segoe UI" w:hAnsi="Segoe UI" w:cs="Segoe UI"/>
          <w:sz w:val="20"/>
          <w:szCs w:val="20"/>
        </w:rPr>
        <w:t>12.2</w:t>
      </w:r>
      <w:r w:rsidRPr="007723DB">
        <w:rPr>
          <w:rFonts w:ascii="Segoe UI" w:hAnsi="Segoe UI" w:cs="Segoe UI"/>
          <w:sz w:val="20"/>
          <w:szCs w:val="20"/>
        </w:rPr>
        <w:tab/>
      </w:r>
      <w:r w:rsidRPr="007723DB">
        <w:rPr>
          <w:rFonts w:ascii="Segoe UI" w:hAnsi="Segoe UI" w:cs="Segoe UI"/>
          <w:sz w:val="20"/>
          <w:szCs w:val="20"/>
          <w:u w:val="single"/>
        </w:rPr>
        <w:t>Identification</w:t>
      </w:r>
      <w:r w:rsidRPr="007723DB">
        <w:rPr>
          <w:rFonts w:ascii="Segoe UI" w:hAnsi="Segoe UI" w:cs="Segoe UI"/>
          <w:sz w:val="20"/>
          <w:szCs w:val="20"/>
        </w:rPr>
        <w:t xml:space="preserve">. Contractor shall not, without WSIPC’s prior written consent, make use of any trade name, trademark, service mark, insignia, symbol or logo of WSIPC.  </w:t>
      </w:r>
    </w:p>
    <w:p w14:paraId="10A88B5F" w14:textId="42460C0F" w:rsidR="003D2322" w:rsidRPr="007723DB" w:rsidRDefault="003D2322" w:rsidP="003D2322">
      <w:pPr>
        <w:pStyle w:val="LegalLevel2"/>
        <w:numPr>
          <w:ilvl w:val="0"/>
          <w:numId w:val="0"/>
        </w:numPr>
        <w:tabs>
          <w:tab w:val="clear" w:pos="1939"/>
          <w:tab w:val="left" w:pos="1260"/>
        </w:tabs>
        <w:spacing w:before="0"/>
        <w:ind w:left="1440" w:hanging="720"/>
        <w:rPr>
          <w:rFonts w:ascii="Segoe UI" w:hAnsi="Segoe UI" w:cs="Segoe UI"/>
          <w:sz w:val="20"/>
          <w:szCs w:val="20"/>
        </w:rPr>
      </w:pPr>
      <w:r w:rsidRPr="007723DB">
        <w:rPr>
          <w:rFonts w:ascii="Segoe UI" w:hAnsi="Segoe UI" w:cs="Segoe UI"/>
          <w:sz w:val="20"/>
          <w:szCs w:val="20"/>
        </w:rPr>
        <w:t>12.3</w:t>
      </w:r>
      <w:r w:rsidRPr="007723DB">
        <w:rPr>
          <w:rFonts w:ascii="Segoe UI" w:hAnsi="Segoe UI" w:cs="Segoe UI"/>
          <w:sz w:val="20"/>
          <w:szCs w:val="20"/>
        </w:rPr>
        <w:tab/>
      </w:r>
      <w:r w:rsidRPr="007723DB">
        <w:rPr>
          <w:rFonts w:ascii="Segoe UI" w:hAnsi="Segoe UI" w:cs="Segoe UI"/>
          <w:sz w:val="20"/>
          <w:szCs w:val="20"/>
        </w:rPr>
        <w:tab/>
      </w:r>
      <w:r w:rsidRPr="007723DB">
        <w:rPr>
          <w:rFonts w:ascii="Segoe UI" w:hAnsi="Segoe UI" w:cs="Segoe UI"/>
          <w:sz w:val="20"/>
          <w:szCs w:val="20"/>
          <w:u w:val="single"/>
        </w:rPr>
        <w:t>Survivability</w:t>
      </w:r>
      <w:r w:rsidR="000E76C0" w:rsidRPr="007723DB">
        <w:rPr>
          <w:rFonts w:ascii="Segoe UI" w:hAnsi="Segoe UI" w:cs="Segoe UI"/>
          <w:sz w:val="20"/>
          <w:szCs w:val="20"/>
          <w:u w:val="single"/>
        </w:rPr>
        <w:t>.</w:t>
      </w:r>
      <w:r w:rsidR="000E76C0" w:rsidRPr="007723DB">
        <w:rPr>
          <w:rFonts w:ascii="Segoe UI" w:hAnsi="Segoe UI" w:cs="Segoe UI"/>
          <w:sz w:val="20"/>
          <w:szCs w:val="20"/>
        </w:rPr>
        <w:t xml:space="preserve"> </w:t>
      </w:r>
      <w:r w:rsidRPr="007723DB">
        <w:rPr>
          <w:rFonts w:ascii="Segoe UI" w:hAnsi="Segoe UI" w:cs="Segoe UI"/>
          <w:sz w:val="20"/>
          <w:szCs w:val="20"/>
        </w:rPr>
        <w:t>All provisions of this Agreement that may reasonably be interpreted or construed as surviving termination will survive termination of this Agreement.</w:t>
      </w:r>
    </w:p>
    <w:p w14:paraId="2CF76587" w14:textId="053F442E" w:rsidR="003D2322" w:rsidRPr="007723DB" w:rsidRDefault="003D2322" w:rsidP="003D2322">
      <w:pPr>
        <w:pStyle w:val="LegalLevel2"/>
        <w:numPr>
          <w:ilvl w:val="0"/>
          <w:numId w:val="0"/>
        </w:numPr>
        <w:tabs>
          <w:tab w:val="clear" w:pos="1939"/>
          <w:tab w:val="left" w:pos="990"/>
        </w:tabs>
        <w:spacing w:before="0"/>
        <w:ind w:left="1440" w:hanging="720"/>
        <w:rPr>
          <w:rFonts w:ascii="Segoe UI" w:hAnsi="Segoe UI" w:cs="Segoe UI"/>
          <w:sz w:val="20"/>
          <w:szCs w:val="20"/>
        </w:rPr>
      </w:pPr>
      <w:r w:rsidRPr="007723DB">
        <w:rPr>
          <w:rFonts w:ascii="Segoe UI" w:hAnsi="Segoe UI" w:cs="Segoe UI"/>
          <w:sz w:val="20"/>
          <w:szCs w:val="20"/>
        </w:rPr>
        <w:t>12</w:t>
      </w:r>
      <w:r w:rsidRPr="007723DB">
        <w:rPr>
          <w:rStyle w:val="LegalLevel2Char"/>
          <w:rFonts w:ascii="Segoe UI" w:hAnsi="Segoe UI" w:cs="Segoe UI"/>
          <w:sz w:val="20"/>
          <w:szCs w:val="20"/>
        </w:rPr>
        <w:t>.4</w:t>
      </w:r>
      <w:r w:rsidRPr="007723DB">
        <w:rPr>
          <w:rStyle w:val="LegalLevel2Char"/>
          <w:rFonts w:ascii="Segoe UI" w:hAnsi="Segoe UI" w:cs="Segoe UI"/>
          <w:sz w:val="20"/>
          <w:szCs w:val="20"/>
        </w:rPr>
        <w:tab/>
      </w:r>
      <w:r w:rsidRPr="007723DB">
        <w:rPr>
          <w:rFonts w:ascii="Segoe UI" w:hAnsi="Segoe UI" w:cs="Segoe UI"/>
          <w:sz w:val="20"/>
          <w:szCs w:val="20"/>
          <w:u w:val="single"/>
        </w:rPr>
        <w:t>Attorney Fees and Costs</w:t>
      </w:r>
      <w:r w:rsidR="000E76C0" w:rsidRPr="007723DB">
        <w:rPr>
          <w:rFonts w:ascii="Segoe UI" w:hAnsi="Segoe UI" w:cs="Segoe UI"/>
          <w:sz w:val="20"/>
          <w:szCs w:val="20"/>
        </w:rPr>
        <w:t xml:space="preserve">. </w:t>
      </w:r>
      <w:r w:rsidRPr="007723DB">
        <w:rPr>
          <w:rFonts w:ascii="Segoe UI" w:hAnsi="Segoe UI" w:cs="Segoe UI"/>
          <w:sz w:val="20"/>
          <w:szCs w:val="20"/>
        </w:rPr>
        <w:t>In any mediation, arbitration, litigation, or other proceeding, informal or formal, by which one party either seeks to enforce this Agreement or seeks a declaration of any rights or obligations under this Agreement, the non-prevailing party shall pay the prevailing party’s costs and expenses, including but not limited to, reasonable attorney fees.</w:t>
      </w:r>
    </w:p>
    <w:p w14:paraId="29FEC9E9" w14:textId="77777777" w:rsidR="003D2322" w:rsidRPr="007723DB" w:rsidRDefault="003D2322" w:rsidP="003D2322">
      <w:pPr>
        <w:pStyle w:val="LegalLevel2"/>
        <w:numPr>
          <w:ilvl w:val="0"/>
          <w:numId w:val="0"/>
        </w:numPr>
        <w:tabs>
          <w:tab w:val="clear" w:pos="1939"/>
          <w:tab w:val="left" w:pos="990"/>
        </w:tabs>
        <w:spacing w:before="0"/>
        <w:ind w:left="1440" w:hanging="720"/>
        <w:rPr>
          <w:rFonts w:ascii="Segoe UI" w:hAnsi="Segoe UI" w:cs="Segoe UI"/>
          <w:sz w:val="20"/>
          <w:szCs w:val="20"/>
        </w:rPr>
      </w:pPr>
      <w:r w:rsidRPr="007723DB">
        <w:rPr>
          <w:rFonts w:ascii="Segoe UI" w:hAnsi="Segoe UI" w:cs="Segoe UI"/>
          <w:sz w:val="20"/>
          <w:szCs w:val="20"/>
        </w:rPr>
        <w:t xml:space="preserve">12.5 </w:t>
      </w:r>
      <w:r w:rsidRPr="007723DB">
        <w:rPr>
          <w:rFonts w:ascii="Segoe UI" w:hAnsi="Segoe UI" w:cs="Segoe UI"/>
          <w:sz w:val="20"/>
          <w:szCs w:val="20"/>
        </w:rPr>
        <w:tab/>
      </w:r>
      <w:r w:rsidRPr="007723DB">
        <w:rPr>
          <w:rFonts w:ascii="Segoe UI" w:hAnsi="Segoe UI" w:cs="Segoe UI"/>
          <w:sz w:val="20"/>
          <w:szCs w:val="20"/>
          <w:u w:val="single"/>
        </w:rPr>
        <w:t>Remedies</w:t>
      </w:r>
      <w:r w:rsidRPr="007723DB">
        <w:rPr>
          <w:rFonts w:ascii="Segoe UI" w:hAnsi="Segoe UI" w:cs="Segoe UI"/>
          <w:sz w:val="20"/>
          <w:szCs w:val="20"/>
        </w:rPr>
        <w:t xml:space="preserve">. The Parties agree that damages may be inadequate to compensate for the unique losses to be suffered in the event of a breach hereof, and that the damaged party will be entitled, in addition to any other remedy it may have under this Agreement or at law, to seek and obtain injunctive and other equitable relief, including specific performance of the terms of this Agreement without the necessity of posting bond. </w:t>
      </w:r>
    </w:p>
    <w:p w14:paraId="2E94C1D8" w14:textId="77777777" w:rsidR="003D2322" w:rsidRPr="007723DB" w:rsidRDefault="003D2322" w:rsidP="003D2322">
      <w:pPr>
        <w:pStyle w:val="LegalLevel2"/>
        <w:numPr>
          <w:ilvl w:val="0"/>
          <w:numId w:val="0"/>
        </w:numPr>
        <w:tabs>
          <w:tab w:val="clear" w:pos="1939"/>
          <w:tab w:val="left" w:pos="1800"/>
        </w:tabs>
        <w:spacing w:before="0"/>
        <w:ind w:left="1440"/>
        <w:rPr>
          <w:rFonts w:ascii="Segoe UI" w:hAnsi="Segoe UI" w:cs="Segoe UI"/>
          <w:sz w:val="20"/>
          <w:szCs w:val="20"/>
        </w:rPr>
      </w:pPr>
      <w:r w:rsidRPr="007723DB">
        <w:rPr>
          <w:rFonts w:ascii="Segoe UI" w:hAnsi="Segoe UI" w:cs="Segoe UI"/>
          <w:sz w:val="20"/>
          <w:szCs w:val="20"/>
        </w:rPr>
        <w:t>All rights and remedies of WSIPC herein shall be in addition to all other rights and remedies available at law or in equity, including, without limitation, specific performance for the enforcement of this Agreement, and temporary and permanent injunctive relief.</w:t>
      </w:r>
    </w:p>
    <w:p w14:paraId="1BDD38EA" w14:textId="39F56BE6" w:rsidR="003D2322" w:rsidRPr="007723DB" w:rsidRDefault="003D2322" w:rsidP="003D2322">
      <w:pPr>
        <w:pStyle w:val="LegalLevel2"/>
        <w:numPr>
          <w:ilvl w:val="0"/>
          <w:numId w:val="0"/>
        </w:numPr>
        <w:tabs>
          <w:tab w:val="clear" w:pos="1939"/>
          <w:tab w:val="left" w:pos="1800"/>
        </w:tabs>
        <w:spacing w:before="0"/>
        <w:ind w:left="1440" w:hanging="720"/>
        <w:rPr>
          <w:rFonts w:ascii="Segoe UI" w:hAnsi="Segoe UI" w:cs="Segoe UI"/>
          <w:sz w:val="20"/>
          <w:szCs w:val="20"/>
        </w:rPr>
      </w:pPr>
      <w:r w:rsidRPr="007723DB">
        <w:rPr>
          <w:rFonts w:ascii="Segoe UI" w:hAnsi="Segoe UI" w:cs="Segoe UI"/>
          <w:sz w:val="20"/>
          <w:szCs w:val="20"/>
        </w:rPr>
        <w:t xml:space="preserve">12.6 </w:t>
      </w:r>
      <w:r w:rsidRPr="007723DB">
        <w:rPr>
          <w:rFonts w:ascii="Segoe UI" w:hAnsi="Segoe UI" w:cs="Segoe UI"/>
          <w:sz w:val="20"/>
          <w:szCs w:val="20"/>
        </w:rPr>
        <w:tab/>
      </w:r>
      <w:r w:rsidRPr="007723DB">
        <w:rPr>
          <w:rFonts w:ascii="Segoe UI" w:hAnsi="Segoe UI" w:cs="Segoe UI"/>
          <w:sz w:val="20"/>
          <w:szCs w:val="20"/>
          <w:u w:val="single"/>
        </w:rPr>
        <w:t>Compliance with Laws; WSIPC Policies and Procedures</w:t>
      </w:r>
      <w:r w:rsidR="000E76C0" w:rsidRPr="007723DB">
        <w:rPr>
          <w:rFonts w:ascii="Segoe UI" w:hAnsi="Segoe UI" w:cs="Segoe UI"/>
          <w:sz w:val="20"/>
          <w:szCs w:val="20"/>
        </w:rPr>
        <w:t xml:space="preserve">. </w:t>
      </w:r>
      <w:r w:rsidRPr="007723DB">
        <w:rPr>
          <w:rFonts w:ascii="Segoe UI" w:hAnsi="Segoe UI" w:cs="Segoe UI"/>
          <w:sz w:val="20"/>
          <w:szCs w:val="20"/>
        </w:rPr>
        <w:t>Both parties agree to comply with all applicable federal, state, and local laws, executive orders and regulations issued, where applicable.  Contractor shall comply with WSIPC policies and procedures where the same are posted, conveyed, or otherwise made available to Contractor</w:t>
      </w:r>
      <w:r w:rsidR="000E76C0" w:rsidRPr="007723DB">
        <w:rPr>
          <w:rFonts w:ascii="Segoe UI" w:hAnsi="Segoe UI" w:cs="Segoe UI"/>
          <w:sz w:val="20"/>
          <w:szCs w:val="20"/>
        </w:rPr>
        <w:t xml:space="preserve">. </w:t>
      </w:r>
    </w:p>
    <w:p w14:paraId="10DD1A64" w14:textId="7F268D34" w:rsidR="003D2322" w:rsidRPr="007723DB" w:rsidRDefault="003D2322" w:rsidP="003D2322">
      <w:pPr>
        <w:tabs>
          <w:tab w:val="left" w:pos="1440"/>
        </w:tabs>
        <w:ind w:left="1440" w:hanging="720"/>
        <w:jc w:val="both"/>
        <w:outlineLvl w:val="1"/>
        <w:rPr>
          <w:rFonts w:cs="Segoe UI"/>
          <w:sz w:val="20"/>
        </w:rPr>
      </w:pPr>
      <w:r w:rsidRPr="007723DB">
        <w:rPr>
          <w:rStyle w:val="LegalLevel2Char"/>
          <w:rFonts w:ascii="Segoe UI" w:hAnsi="Segoe UI" w:cs="Segoe UI"/>
          <w:sz w:val="20"/>
          <w:szCs w:val="20"/>
        </w:rPr>
        <w:lastRenderedPageBreak/>
        <w:t>12.7</w:t>
      </w:r>
      <w:r w:rsidRPr="007723DB">
        <w:rPr>
          <w:rStyle w:val="LegalLevel2Char"/>
          <w:rFonts w:ascii="Segoe UI" w:hAnsi="Segoe UI" w:cs="Segoe UI"/>
          <w:sz w:val="20"/>
          <w:szCs w:val="20"/>
        </w:rPr>
        <w:tab/>
      </w:r>
      <w:r w:rsidRPr="007723DB">
        <w:rPr>
          <w:rStyle w:val="LegalLevel2Char"/>
          <w:rFonts w:ascii="Segoe UI" w:hAnsi="Segoe UI" w:cs="Segoe UI"/>
          <w:sz w:val="20"/>
          <w:szCs w:val="20"/>
          <w:u w:val="single"/>
        </w:rPr>
        <w:t>Force Majeure</w:t>
      </w:r>
      <w:r w:rsidRPr="007723DB">
        <w:rPr>
          <w:rStyle w:val="LegalLevel2Char"/>
          <w:rFonts w:ascii="Segoe UI" w:hAnsi="Segoe UI" w:cs="Segoe UI"/>
          <w:sz w:val="20"/>
          <w:szCs w:val="20"/>
        </w:rPr>
        <w:t xml:space="preserve">. </w:t>
      </w:r>
      <w:r w:rsidRPr="007723DB">
        <w:rPr>
          <w:rFonts w:cs="Segoe UI"/>
          <w:sz w:val="20"/>
        </w:rPr>
        <w:t xml:space="preserve">Neither party shall be liable for delays or any failure to perform under this Agreement due to causes beyond its reasonable control. Such delays include, but are not limited to, acts of God, governmental actions, acts, orders, or regulation, pandemic, fire, explosion, flood, hurricanes, earthquakes, or other natural catastrophe, strikes or labor difficulties, by the fault or negligence of the delayed party.  Any such excuse for delay shall last only as long as the event remains beyond the reasonable control of the delayed party.  The delayed party must notify the other party promptly upon the occurrence of any such event, or performance by the delayed party will not be considered excused pursuant to this </w:t>
      </w:r>
      <w:r w:rsidR="00A2043D" w:rsidRPr="007723DB">
        <w:rPr>
          <w:rFonts w:cs="Segoe UI"/>
          <w:sz w:val="20"/>
        </w:rPr>
        <w:t>Section and</w:t>
      </w:r>
      <w:r w:rsidRPr="007723DB">
        <w:rPr>
          <w:rFonts w:cs="Segoe UI"/>
          <w:sz w:val="20"/>
        </w:rPr>
        <w:t xml:space="preserve"> inform the other party of its plans to resume performance.</w:t>
      </w:r>
    </w:p>
    <w:p w14:paraId="6E47E14B" w14:textId="04690FEF" w:rsidR="003D2322" w:rsidRPr="007723DB" w:rsidRDefault="003D2322" w:rsidP="00E311DE">
      <w:pPr>
        <w:pStyle w:val="LegalLevel2"/>
        <w:numPr>
          <w:ilvl w:val="1"/>
          <w:numId w:val="20"/>
        </w:numPr>
        <w:tabs>
          <w:tab w:val="clear" w:pos="1939"/>
          <w:tab w:val="left" w:pos="1440"/>
        </w:tabs>
        <w:ind w:left="1440" w:hanging="720"/>
        <w:rPr>
          <w:rFonts w:ascii="Segoe UI" w:hAnsi="Segoe UI" w:cs="Segoe UI"/>
          <w:sz w:val="20"/>
          <w:szCs w:val="20"/>
        </w:rPr>
      </w:pPr>
      <w:r w:rsidRPr="007723DB">
        <w:rPr>
          <w:rFonts w:ascii="Segoe UI" w:hAnsi="Segoe UI" w:cs="Segoe UI"/>
          <w:sz w:val="20"/>
          <w:szCs w:val="20"/>
          <w:u w:val="single"/>
        </w:rPr>
        <w:t>Waiver</w:t>
      </w:r>
      <w:r w:rsidR="00EA7503" w:rsidRPr="007723DB">
        <w:rPr>
          <w:rFonts w:ascii="Segoe UI" w:hAnsi="Segoe UI" w:cs="Segoe UI"/>
          <w:sz w:val="20"/>
          <w:szCs w:val="20"/>
        </w:rPr>
        <w:t xml:space="preserve">. </w:t>
      </w:r>
      <w:r w:rsidRPr="007723DB">
        <w:rPr>
          <w:rFonts w:ascii="Segoe UI" w:hAnsi="Segoe UI" w:cs="Segoe UI"/>
          <w:sz w:val="20"/>
          <w:szCs w:val="20"/>
        </w:rPr>
        <w:t xml:space="preserve"> Any waiver, delay or failure of either Party to enforce any of these provisions shall   not be construed to be a waiver of such provision, nor of the right to later enforce such provision.</w:t>
      </w:r>
    </w:p>
    <w:p w14:paraId="569AE458" w14:textId="6561C7D8" w:rsidR="003D2322" w:rsidRPr="007723DB" w:rsidRDefault="003D2322" w:rsidP="003D2322">
      <w:pPr>
        <w:pStyle w:val="LegalLevel2"/>
        <w:numPr>
          <w:ilvl w:val="1"/>
          <w:numId w:val="20"/>
        </w:numPr>
        <w:tabs>
          <w:tab w:val="clear" w:pos="1939"/>
        </w:tabs>
        <w:spacing w:before="0" w:after="0"/>
        <w:ind w:left="1350" w:hanging="630"/>
        <w:rPr>
          <w:rFonts w:ascii="Segoe UI" w:hAnsi="Segoe UI" w:cs="Segoe UI"/>
          <w:sz w:val="20"/>
          <w:szCs w:val="20"/>
        </w:rPr>
      </w:pPr>
      <w:r w:rsidRPr="007723DB">
        <w:rPr>
          <w:rFonts w:ascii="Segoe UI" w:hAnsi="Segoe UI" w:cs="Segoe UI"/>
          <w:sz w:val="20"/>
          <w:szCs w:val="20"/>
        </w:rPr>
        <w:t xml:space="preserve">  </w:t>
      </w:r>
      <w:r w:rsidRPr="007723DB">
        <w:rPr>
          <w:rFonts w:ascii="Segoe UI" w:hAnsi="Segoe UI" w:cs="Segoe UI"/>
          <w:sz w:val="20"/>
          <w:szCs w:val="20"/>
          <w:u w:val="single"/>
        </w:rPr>
        <w:t>Notices</w:t>
      </w:r>
      <w:r w:rsidR="00EA7503" w:rsidRPr="007723DB">
        <w:rPr>
          <w:rFonts w:ascii="Segoe UI" w:hAnsi="Segoe UI" w:cs="Segoe UI"/>
          <w:sz w:val="20"/>
          <w:szCs w:val="20"/>
        </w:rPr>
        <w:t xml:space="preserve">. </w:t>
      </w:r>
      <w:r w:rsidRPr="007723DB">
        <w:rPr>
          <w:rFonts w:ascii="Segoe UI" w:hAnsi="Segoe UI" w:cs="Segoe UI"/>
          <w:sz w:val="20"/>
          <w:szCs w:val="20"/>
        </w:rPr>
        <w:t xml:space="preserve">Any notice given pursuant to this Agreement shall be in writing and shall be given </w:t>
      </w:r>
    </w:p>
    <w:p w14:paraId="0F36E59B" w14:textId="77777777" w:rsidR="003D2322" w:rsidRPr="007723DB" w:rsidRDefault="003D2322" w:rsidP="003D2322">
      <w:pPr>
        <w:pStyle w:val="LegalLevel2"/>
        <w:numPr>
          <w:ilvl w:val="0"/>
          <w:numId w:val="0"/>
        </w:numPr>
        <w:tabs>
          <w:tab w:val="clear" w:pos="1939"/>
          <w:tab w:val="left" w:pos="1440"/>
        </w:tabs>
        <w:spacing w:before="0" w:after="0"/>
        <w:ind w:left="1080"/>
        <w:rPr>
          <w:rFonts w:ascii="Segoe UI" w:hAnsi="Segoe UI" w:cs="Segoe UI"/>
          <w:sz w:val="20"/>
          <w:szCs w:val="20"/>
        </w:rPr>
      </w:pPr>
      <w:r w:rsidRPr="007723DB">
        <w:rPr>
          <w:rFonts w:ascii="Segoe UI" w:hAnsi="Segoe UI" w:cs="Segoe UI"/>
          <w:sz w:val="20"/>
          <w:szCs w:val="20"/>
        </w:rPr>
        <w:t xml:space="preserve">       by personal service, email with delivery receipt, or by United States certified mail.</w:t>
      </w:r>
    </w:p>
    <w:p w14:paraId="1EB68C08" w14:textId="751B8D22" w:rsidR="003D2322" w:rsidRPr="007723DB" w:rsidRDefault="003D2322" w:rsidP="00E311DE">
      <w:pPr>
        <w:pStyle w:val="LegalLevel2"/>
        <w:numPr>
          <w:ilvl w:val="1"/>
          <w:numId w:val="20"/>
        </w:numPr>
        <w:tabs>
          <w:tab w:val="clear" w:pos="1939"/>
          <w:tab w:val="left" w:pos="1440"/>
        </w:tabs>
        <w:ind w:left="1440" w:hanging="720"/>
        <w:rPr>
          <w:rFonts w:ascii="Segoe UI" w:hAnsi="Segoe UI" w:cs="Segoe UI"/>
          <w:sz w:val="20"/>
          <w:szCs w:val="20"/>
        </w:rPr>
      </w:pPr>
      <w:r w:rsidRPr="007723DB">
        <w:rPr>
          <w:rFonts w:ascii="Segoe UI" w:hAnsi="Segoe UI" w:cs="Segoe UI"/>
          <w:sz w:val="20"/>
          <w:szCs w:val="20"/>
          <w:u w:val="single"/>
        </w:rPr>
        <w:t>Assignment of Agreement</w:t>
      </w:r>
      <w:r w:rsidR="00EA7503" w:rsidRPr="007723DB">
        <w:rPr>
          <w:rFonts w:ascii="Segoe UI" w:hAnsi="Segoe UI" w:cs="Segoe UI"/>
          <w:sz w:val="20"/>
          <w:szCs w:val="20"/>
        </w:rPr>
        <w:t xml:space="preserve">. </w:t>
      </w:r>
      <w:r w:rsidRPr="007723DB">
        <w:rPr>
          <w:rFonts w:ascii="Segoe UI" w:hAnsi="Segoe UI" w:cs="Segoe UI"/>
          <w:sz w:val="20"/>
          <w:szCs w:val="20"/>
        </w:rPr>
        <w:t xml:space="preserve">Neither Contractor nor any successor, receiver, or assignee of Contractor shall directly or indirectly assign this Agreement, or the rights or duties created by this Agreement, whether such assignment is </w:t>
      </w:r>
      <w:r w:rsidR="00A2043D" w:rsidRPr="007723DB">
        <w:rPr>
          <w:rFonts w:ascii="Segoe UI" w:hAnsi="Segoe UI" w:cs="Segoe UI"/>
          <w:sz w:val="20"/>
          <w:szCs w:val="20"/>
        </w:rPr>
        <w:t>affected</w:t>
      </w:r>
      <w:r w:rsidRPr="007723DB">
        <w:rPr>
          <w:rFonts w:ascii="Segoe UI" w:hAnsi="Segoe UI" w:cs="Segoe UI"/>
          <w:sz w:val="20"/>
          <w:szCs w:val="20"/>
        </w:rPr>
        <w:t xml:space="preserve"> in connection with a sale of Contractor’s assets or stock or through merger, an insolvency proceeding or otherwise, without the prior written consent of WSIPC.</w:t>
      </w:r>
    </w:p>
    <w:p w14:paraId="5C26DDBB" w14:textId="6146B9AA" w:rsidR="003D2322" w:rsidRPr="007723DB" w:rsidRDefault="003D2322" w:rsidP="003D2322">
      <w:pPr>
        <w:pStyle w:val="LegalLevel2"/>
        <w:numPr>
          <w:ilvl w:val="1"/>
          <w:numId w:val="20"/>
        </w:numPr>
        <w:tabs>
          <w:tab w:val="clear" w:pos="1939"/>
          <w:tab w:val="left" w:pos="1530"/>
        </w:tabs>
        <w:spacing w:before="0"/>
        <w:ind w:left="1440" w:hanging="706"/>
        <w:rPr>
          <w:rFonts w:ascii="Segoe UI" w:hAnsi="Segoe UI" w:cs="Segoe UI"/>
          <w:sz w:val="20"/>
          <w:szCs w:val="20"/>
        </w:rPr>
      </w:pPr>
      <w:r w:rsidRPr="007723DB">
        <w:rPr>
          <w:rFonts w:ascii="Segoe UI" w:hAnsi="Segoe UI" w:cs="Segoe UI"/>
          <w:sz w:val="20"/>
          <w:szCs w:val="20"/>
          <w:u w:val="single"/>
        </w:rPr>
        <w:t>Entire Agreement</w:t>
      </w:r>
      <w:r w:rsidR="00EA7503" w:rsidRPr="007723DB">
        <w:rPr>
          <w:rFonts w:ascii="Segoe UI" w:hAnsi="Segoe UI" w:cs="Segoe UI"/>
          <w:sz w:val="20"/>
          <w:szCs w:val="20"/>
        </w:rPr>
        <w:t xml:space="preserve">. </w:t>
      </w:r>
      <w:r w:rsidRPr="007723DB">
        <w:rPr>
          <w:rFonts w:ascii="Segoe UI" w:hAnsi="Segoe UI" w:cs="Segoe UI"/>
          <w:sz w:val="20"/>
          <w:szCs w:val="20"/>
        </w:rPr>
        <w:t>This Agreement and its attached Exhibits, if any, constitute the entire agreement between the parties and supersede any and all previous representations, understandings, discussions, or agreements between WSIPC and Contractor as to the subject matter hereof</w:t>
      </w:r>
      <w:r w:rsidR="000E76C0" w:rsidRPr="007723DB">
        <w:rPr>
          <w:rFonts w:ascii="Segoe UI" w:hAnsi="Segoe UI" w:cs="Segoe UI"/>
          <w:sz w:val="20"/>
          <w:szCs w:val="20"/>
        </w:rPr>
        <w:t xml:space="preserve">. </w:t>
      </w:r>
      <w:r w:rsidRPr="007723DB">
        <w:rPr>
          <w:rFonts w:ascii="Segoe UI" w:hAnsi="Segoe UI" w:cs="Segoe UI"/>
          <w:sz w:val="20"/>
          <w:szCs w:val="20"/>
        </w:rPr>
        <w:t>This Agreement may only be amended by an instrument in writing signed by WSIPC and Contractor</w:t>
      </w:r>
      <w:r w:rsidR="000E76C0" w:rsidRPr="007723DB">
        <w:rPr>
          <w:rFonts w:ascii="Segoe UI" w:hAnsi="Segoe UI" w:cs="Segoe UI"/>
          <w:sz w:val="20"/>
          <w:szCs w:val="20"/>
        </w:rPr>
        <w:t xml:space="preserve">. </w:t>
      </w:r>
      <w:r w:rsidRPr="007723DB">
        <w:rPr>
          <w:rFonts w:ascii="Segoe UI" w:hAnsi="Segoe UI" w:cs="Segoe UI"/>
          <w:sz w:val="20"/>
          <w:szCs w:val="20"/>
        </w:rPr>
        <w:t xml:space="preserve">Unless expressly provided for in the applicable Exhibit, in the event of a conflict between the provisions contained in this Agreement and those contained in any Exhibit A- to this Agreement, the provisions contained in the Agreement shall prevail. </w:t>
      </w:r>
    </w:p>
    <w:p w14:paraId="5A152C11" w14:textId="6F95AC51" w:rsidR="003D2322" w:rsidRPr="007723DB" w:rsidRDefault="003D2322" w:rsidP="003D2322">
      <w:pPr>
        <w:pStyle w:val="LegalLevel2"/>
        <w:numPr>
          <w:ilvl w:val="1"/>
          <w:numId w:val="20"/>
        </w:numPr>
        <w:tabs>
          <w:tab w:val="clear" w:pos="1939"/>
          <w:tab w:val="left" w:pos="1620"/>
        </w:tabs>
        <w:spacing w:before="0"/>
        <w:ind w:left="1440" w:hanging="720"/>
        <w:rPr>
          <w:rFonts w:ascii="Segoe UI" w:hAnsi="Segoe UI" w:cs="Segoe UI"/>
          <w:sz w:val="20"/>
          <w:szCs w:val="20"/>
        </w:rPr>
      </w:pPr>
      <w:r w:rsidRPr="007723DB">
        <w:rPr>
          <w:rFonts w:ascii="Segoe UI" w:hAnsi="Segoe UI" w:cs="Segoe UI"/>
          <w:sz w:val="20"/>
          <w:szCs w:val="20"/>
          <w:u w:val="single"/>
        </w:rPr>
        <w:t>Counterparts</w:t>
      </w:r>
      <w:r w:rsidRPr="007723DB">
        <w:rPr>
          <w:rFonts w:ascii="Segoe UI" w:hAnsi="Segoe UI" w:cs="Segoe UI"/>
          <w:sz w:val="20"/>
          <w:szCs w:val="20"/>
        </w:rPr>
        <w:t>. This Agreement may be executed in one or more counterparts, each of which shall be deemed an original, but all of which together shall constitute one and the same Agreement</w:t>
      </w:r>
      <w:r w:rsidR="00EA7503" w:rsidRPr="007723DB">
        <w:rPr>
          <w:rFonts w:ascii="Segoe UI" w:hAnsi="Segoe UI" w:cs="Segoe UI"/>
          <w:sz w:val="20"/>
          <w:szCs w:val="20"/>
        </w:rPr>
        <w:t xml:space="preserve">. </w:t>
      </w:r>
      <w:r w:rsidRPr="007723DB">
        <w:rPr>
          <w:rFonts w:ascii="Segoe UI" w:hAnsi="Segoe UI" w:cs="Segoe UI"/>
          <w:sz w:val="20"/>
          <w:szCs w:val="20"/>
        </w:rPr>
        <w:t>The parties agree that an electronic signature shall have the same force and effect as an original signature.</w:t>
      </w:r>
    </w:p>
    <w:p w14:paraId="79487FE8" w14:textId="7E4A99EA" w:rsidR="003D2322" w:rsidRPr="007723DB" w:rsidRDefault="003D2322" w:rsidP="003D2322">
      <w:pPr>
        <w:pStyle w:val="LegalLevel2"/>
        <w:numPr>
          <w:ilvl w:val="1"/>
          <w:numId w:val="20"/>
        </w:numPr>
        <w:tabs>
          <w:tab w:val="clear" w:pos="1939"/>
          <w:tab w:val="left" w:pos="1620"/>
        </w:tabs>
        <w:spacing w:before="0"/>
        <w:ind w:left="1440" w:hanging="720"/>
        <w:rPr>
          <w:rFonts w:ascii="Segoe UI" w:hAnsi="Segoe UI" w:cs="Segoe UI"/>
          <w:sz w:val="20"/>
          <w:szCs w:val="20"/>
        </w:rPr>
      </w:pPr>
      <w:r w:rsidRPr="007723DB">
        <w:rPr>
          <w:rFonts w:ascii="Segoe UI" w:hAnsi="Segoe UI" w:cs="Segoe UI"/>
          <w:sz w:val="20"/>
          <w:szCs w:val="20"/>
          <w:u w:val="single"/>
        </w:rPr>
        <w:t>Non-binding Terms</w:t>
      </w:r>
      <w:r w:rsidR="00EA7503" w:rsidRPr="007723DB">
        <w:rPr>
          <w:rFonts w:ascii="Segoe UI" w:hAnsi="Segoe UI" w:cs="Segoe UI"/>
          <w:sz w:val="20"/>
          <w:szCs w:val="20"/>
        </w:rPr>
        <w:t xml:space="preserve">. </w:t>
      </w:r>
      <w:r w:rsidRPr="007723DB">
        <w:rPr>
          <w:rFonts w:ascii="Segoe UI" w:hAnsi="Segoe UI" w:cs="Segoe UI"/>
          <w:sz w:val="20"/>
          <w:szCs w:val="20"/>
        </w:rPr>
        <w:t>Any terms and conditions that are typed, printed, or otherwise included in any Contractor invoice rendered pursuant to this Agreement shall be deemed to be solely for the convenience of the parties</w:t>
      </w:r>
      <w:r w:rsidR="000E76C0" w:rsidRPr="007723DB">
        <w:rPr>
          <w:rFonts w:ascii="Segoe UI" w:hAnsi="Segoe UI" w:cs="Segoe UI"/>
          <w:sz w:val="20"/>
          <w:szCs w:val="20"/>
        </w:rPr>
        <w:t xml:space="preserve">. </w:t>
      </w:r>
      <w:r w:rsidRPr="007723DB">
        <w:rPr>
          <w:rFonts w:ascii="Segoe UI" w:hAnsi="Segoe UI" w:cs="Segoe UI"/>
          <w:sz w:val="20"/>
          <w:szCs w:val="20"/>
        </w:rPr>
        <w:t>No such term or condition shall be binding upon WSIPC, and no action by WSIPC (including, without limitation, the payment of any such invoice in whole or in part) shall be construed as binding WSIPC with respect to any such term or condition, unless the specific term or condition has been previously agreed to by Contractor and WSIPC in writing.</w:t>
      </w:r>
    </w:p>
    <w:p w14:paraId="296C3DA3" w14:textId="77777777" w:rsidR="001D47CE" w:rsidRPr="007723DB" w:rsidRDefault="001D47CE" w:rsidP="00E60204"/>
    <w:p w14:paraId="7102AF50" w14:textId="77777777" w:rsidR="008D2213" w:rsidRPr="007723DB" w:rsidRDefault="008D2213" w:rsidP="00E60204"/>
    <w:p w14:paraId="4685E4AF" w14:textId="4237F3A2" w:rsidR="008D2213" w:rsidRPr="007723DB" w:rsidRDefault="008D2213" w:rsidP="008D2213">
      <w:pPr>
        <w:pStyle w:val="LegalLevel2"/>
        <w:numPr>
          <w:ilvl w:val="0"/>
          <w:numId w:val="0"/>
        </w:numPr>
        <w:tabs>
          <w:tab w:val="clear" w:pos="1939"/>
          <w:tab w:val="left" w:pos="1440"/>
        </w:tabs>
        <w:ind w:left="720"/>
        <w:jc w:val="center"/>
        <w:rPr>
          <w:rFonts w:ascii="Segoe UI" w:hAnsi="Segoe UI" w:cs="Segoe UI"/>
          <w:sz w:val="20"/>
          <w:szCs w:val="20"/>
        </w:rPr>
      </w:pPr>
      <w:r w:rsidRPr="007723DB">
        <w:rPr>
          <w:rFonts w:ascii="Segoe UI" w:hAnsi="Segoe UI" w:cs="Segoe UI"/>
          <w:sz w:val="22"/>
          <w:szCs w:val="22"/>
        </w:rPr>
        <w:t>[Space intentionally left blank. Signature page follows.]</w:t>
      </w:r>
    </w:p>
    <w:p w14:paraId="18444E50" w14:textId="77777777" w:rsidR="008D2213" w:rsidRPr="007723DB" w:rsidRDefault="008D2213" w:rsidP="00CB3092"/>
    <w:p w14:paraId="4DA3E8F2" w14:textId="77777777" w:rsidR="008D2213" w:rsidRPr="007723DB" w:rsidRDefault="008D2213" w:rsidP="00CB3092"/>
    <w:p w14:paraId="586D7615" w14:textId="77777777" w:rsidR="008D2213" w:rsidRPr="007723DB" w:rsidRDefault="008D2213" w:rsidP="00CB3092"/>
    <w:p w14:paraId="14C18078" w14:textId="50AE85F1" w:rsidR="003D2322" w:rsidRPr="007723DB" w:rsidRDefault="003D2322" w:rsidP="003D2322">
      <w:pPr>
        <w:pStyle w:val="LegalLevel2"/>
        <w:numPr>
          <w:ilvl w:val="0"/>
          <w:numId w:val="0"/>
        </w:numPr>
        <w:tabs>
          <w:tab w:val="clear" w:pos="1939"/>
          <w:tab w:val="left" w:pos="1440"/>
        </w:tabs>
        <w:ind w:left="720"/>
        <w:rPr>
          <w:rFonts w:ascii="Segoe UI" w:hAnsi="Segoe UI" w:cs="Segoe UI"/>
          <w:sz w:val="20"/>
          <w:szCs w:val="20"/>
        </w:rPr>
      </w:pPr>
      <w:r w:rsidRPr="007723DB">
        <w:rPr>
          <w:rFonts w:ascii="Segoe UI" w:hAnsi="Segoe UI" w:cs="Segoe UI"/>
          <w:sz w:val="20"/>
          <w:szCs w:val="20"/>
        </w:rPr>
        <w:lastRenderedPageBreak/>
        <w:t>Executed on the dates set forth below by the undersigned authorized representatives of the parties to be effective as of the Effective Date.</w:t>
      </w:r>
    </w:p>
    <w:tbl>
      <w:tblPr>
        <w:tblpPr w:leftFromText="180" w:rightFromText="180" w:vertAnchor="text" w:horzAnchor="margin" w:tblpXSpec="right" w:tblpY="126"/>
        <w:tblW w:w="4794" w:type="pct"/>
        <w:tblLook w:val="0000" w:firstRow="0" w:lastRow="0" w:firstColumn="0" w:lastColumn="0" w:noHBand="0" w:noVBand="0"/>
      </w:tblPr>
      <w:tblGrid>
        <w:gridCol w:w="810"/>
        <w:gridCol w:w="3552"/>
        <w:gridCol w:w="809"/>
        <w:gridCol w:w="3803"/>
      </w:tblGrid>
      <w:tr w:rsidR="003D2322" w:rsidRPr="007723DB" w14:paraId="12ECF556" w14:textId="77777777" w:rsidTr="003D2322">
        <w:trPr>
          <w:trHeight w:val="420"/>
        </w:trPr>
        <w:tc>
          <w:tcPr>
            <w:tcW w:w="2429" w:type="pct"/>
            <w:gridSpan w:val="2"/>
          </w:tcPr>
          <w:p w14:paraId="7A1A2800" w14:textId="77777777" w:rsidR="00DD0D25" w:rsidRPr="007723DB" w:rsidRDefault="00DD0D25" w:rsidP="003D2322">
            <w:pPr>
              <w:jc w:val="center"/>
              <w:rPr>
                <w:rFonts w:cs="Segoe UI"/>
                <w:b/>
                <w:sz w:val="20"/>
              </w:rPr>
            </w:pPr>
          </w:p>
          <w:p w14:paraId="5E6A2687" w14:textId="5DAB38C0" w:rsidR="003D2322" w:rsidRPr="007723DB" w:rsidRDefault="003D2322" w:rsidP="003D2322">
            <w:pPr>
              <w:jc w:val="center"/>
              <w:rPr>
                <w:rFonts w:cs="Segoe UI"/>
                <w:b/>
                <w:sz w:val="20"/>
              </w:rPr>
            </w:pPr>
            <w:r w:rsidRPr="007723DB">
              <w:rPr>
                <w:rFonts w:cs="Segoe UI"/>
                <w:b/>
                <w:sz w:val="20"/>
              </w:rPr>
              <w:t>WSIPC</w:t>
            </w:r>
          </w:p>
          <w:p w14:paraId="2954E5F5" w14:textId="77777777" w:rsidR="003D2322" w:rsidRPr="007723DB" w:rsidRDefault="003D2322" w:rsidP="003D2322">
            <w:pPr>
              <w:jc w:val="center"/>
              <w:rPr>
                <w:rFonts w:cs="Segoe UI"/>
                <w:bCs/>
                <w:sz w:val="20"/>
              </w:rPr>
            </w:pPr>
            <w:r w:rsidRPr="007723DB">
              <w:rPr>
                <w:rFonts w:cs="Segoe UI"/>
                <w:sz w:val="20"/>
              </w:rPr>
              <w:t>(“WSIPC”)</w:t>
            </w:r>
          </w:p>
          <w:p w14:paraId="3906A479" w14:textId="77777777" w:rsidR="003D2322" w:rsidRPr="007723DB" w:rsidRDefault="003D2322" w:rsidP="003D2322">
            <w:pPr>
              <w:jc w:val="center"/>
              <w:rPr>
                <w:rFonts w:cs="Segoe UI"/>
                <w:b/>
                <w:bCs/>
                <w:sz w:val="20"/>
              </w:rPr>
            </w:pPr>
          </w:p>
        </w:tc>
        <w:tc>
          <w:tcPr>
            <w:tcW w:w="2571" w:type="pct"/>
            <w:gridSpan w:val="2"/>
          </w:tcPr>
          <w:p w14:paraId="230402F3" w14:textId="77777777" w:rsidR="00DD0D25" w:rsidRPr="007723DB" w:rsidRDefault="00DD0D25" w:rsidP="007D3ED0">
            <w:pPr>
              <w:jc w:val="center"/>
              <w:rPr>
                <w:rFonts w:cs="Segoe UI"/>
                <w:b/>
                <w:sz w:val="20"/>
              </w:rPr>
            </w:pPr>
          </w:p>
          <w:p w14:paraId="007F2B39" w14:textId="12203079" w:rsidR="007D3ED0" w:rsidRPr="007723DB" w:rsidRDefault="007D3ED0" w:rsidP="007D3ED0">
            <w:pPr>
              <w:jc w:val="center"/>
              <w:rPr>
                <w:rFonts w:cs="Segoe UI"/>
                <w:b/>
                <w:sz w:val="20"/>
              </w:rPr>
            </w:pPr>
            <w:r w:rsidRPr="007723DB">
              <w:rPr>
                <w:rFonts w:cs="Segoe UI"/>
                <w:b/>
                <w:sz w:val="20"/>
              </w:rPr>
              <w:t>NAME</w:t>
            </w:r>
          </w:p>
          <w:p w14:paraId="29A9D9AA" w14:textId="09CE53FD" w:rsidR="007D3ED0" w:rsidRPr="007723DB" w:rsidRDefault="007D3ED0" w:rsidP="007D3ED0">
            <w:pPr>
              <w:jc w:val="center"/>
              <w:rPr>
                <w:rFonts w:cs="Segoe UI"/>
                <w:bCs/>
                <w:sz w:val="20"/>
              </w:rPr>
            </w:pPr>
            <w:r w:rsidRPr="007723DB">
              <w:rPr>
                <w:rFonts w:cs="Segoe UI"/>
                <w:sz w:val="20"/>
              </w:rPr>
              <w:t>(“Contractor”)</w:t>
            </w:r>
          </w:p>
          <w:p w14:paraId="15951255" w14:textId="74100BD3" w:rsidR="003D2322" w:rsidRPr="007723DB" w:rsidRDefault="003D2322" w:rsidP="003D2322">
            <w:pPr>
              <w:pStyle w:val="Heading2"/>
              <w:tabs>
                <w:tab w:val="clear" w:pos="720"/>
                <w:tab w:val="num" w:pos="1080"/>
              </w:tabs>
              <w:rPr>
                <w:rFonts w:cs="Segoe UI"/>
                <w:sz w:val="20"/>
              </w:rPr>
            </w:pPr>
          </w:p>
        </w:tc>
      </w:tr>
      <w:tr w:rsidR="003D2322" w:rsidRPr="007723DB" w14:paraId="3CB10C85" w14:textId="77777777" w:rsidTr="003D2322">
        <w:trPr>
          <w:trHeight w:val="662"/>
        </w:trPr>
        <w:tc>
          <w:tcPr>
            <w:tcW w:w="451" w:type="pct"/>
            <w:vAlign w:val="bottom"/>
          </w:tcPr>
          <w:p w14:paraId="278CAF66" w14:textId="77777777" w:rsidR="003D2322" w:rsidRPr="007723DB" w:rsidRDefault="003D2322" w:rsidP="003D2322">
            <w:pPr>
              <w:jc w:val="right"/>
              <w:rPr>
                <w:rFonts w:cs="Segoe UI"/>
                <w:sz w:val="20"/>
              </w:rPr>
            </w:pPr>
            <w:r w:rsidRPr="007723DB">
              <w:rPr>
                <w:rFonts w:cs="Segoe UI"/>
                <w:sz w:val="20"/>
              </w:rPr>
              <w:t>By:</w:t>
            </w:r>
          </w:p>
        </w:tc>
        <w:tc>
          <w:tcPr>
            <w:tcW w:w="1979" w:type="pct"/>
            <w:tcBorders>
              <w:bottom w:val="single" w:sz="4" w:space="0" w:color="auto"/>
            </w:tcBorders>
            <w:vAlign w:val="bottom"/>
          </w:tcPr>
          <w:p w14:paraId="5B3196A6" w14:textId="77777777" w:rsidR="003D2322" w:rsidRPr="007723DB" w:rsidRDefault="003D2322" w:rsidP="003D2322">
            <w:pPr>
              <w:rPr>
                <w:rFonts w:cs="Segoe UI"/>
                <w:sz w:val="20"/>
              </w:rPr>
            </w:pPr>
          </w:p>
        </w:tc>
        <w:tc>
          <w:tcPr>
            <w:tcW w:w="451" w:type="pct"/>
            <w:vAlign w:val="bottom"/>
          </w:tcPr>
          <w:p w14:paraId="186D39CB" w14:textId="77777777" w:rsidR="003D2322" w:rsidRPr="007723DB" w:rsidRDefault="003D2322" w:rsidP="003D2322">
            <w:pPr>
              <w:jc w:val="right"/>
              <w:rPr>
                <w:rFonts w:cs="Segoe UI"/>
                <w:sz w:val="20"/>
              </w:rPr>
            </w:pPr>
            <w:r w:rsidRPr="007723DB">
              <w:rPr>
                <w:rFonts w:cs="Segoe UI"/>
                <w:sz w:val="20"/>
              </w:rPr>
              <w:t>By:</w:t>
            </w:r>
          </w:p>
        </w:tc>
        <w:tc>
          <w:tcPr>
            <w:tcW w:w="2120" w:type="pct"/>
            <w:tcBorders>
              <w:bottom w:val="single" w:sz="4" w:space="0" w:color="auto"/>
            </w:tcBorders>
            <w:vAlign w:val="bottom"/>
          </w:tcPr>
          <w:p w14:paraId="314EF245" w14:textId="77777777" w:rsidR="003D2322" w:rsidRPr="007723DB" w:rsidRDefault="003D2322" w:rsidP="003D2322">
            <w:pPr>
              <w:rPr>
                <w:rFonts w:cs="Segoe UI"/>
                <w:b/>
                <w:bCs/>
                <w:sz w:val="20"/>
              </w:rPr>
            </w:pPr>
          </w:p>
        </w:tc>
      </w:tr>
      <w:tr w:rsidR="003D2322" w:rsidRPr="007723DB" w14:paraId="705879A3" w14:textId="77777777" w:rsidTr="003D2322">
        <w:trPr>
          <w:trHeight w:val="473"/>
        </w:trPr>
        <w:tc>
          <w:tcPr>
            <w:tcW w:w="451" w:type="pct"/>
            <w:vAlign w:val="bottom"/>
          </w:tcPr>
          <w:p w14:paraId="6F3A20C8" w14:textId="77777777" w:rsidR="003D2322" w:rsidRPr="007723DB" w:rsidRDefault="003D2322" w:rsidP="003D2322">
            <w:pPr>
              <w:jc w:val="right"/>
              <w:rPr>
                <w:rFonts w:cs="Segoe UI"/>
                <w:sz w:val="20"/>
              </w:rPr>
            </w:pPr>
            <w:r w:rsidRPr="007723DB">
              <w:rPr>
                <w:rFonts w:cs="Segoe UI"/>
                <w:sz w:val="20"/>
              </w:rPr>
              <w:t>Name:</w:t>
            </w:r>
          </w:p>
        </w:tc>
        <w:tc>
          <w:tcPr>
            <w:tcW w:w="1979" w:type="pct"/>
            <w:tcBorders>
              <w:top w:val="single" w:sz="4" w:space="0" w:color="auto"/>
              <w:bottom w:val="single" w:sz="4" w:space="0" w:color="auto"/>
            </w:tcBorders>
            <w:vAlign w:val="bottom"/>
          </w:tcPr>
          <w:p w14:paraId="24088A06" w14:textId="77777777" w:rsidR="003D2322" w:rsidRPr="007723DB" w:rsidRDefault="003D2322" w:rsidP="003D2322">
            <w:pPr>
              <w:rPr>
                <w:rFonts w:cs="Segoe UI"/>
                <w:sz w:val="20"/>
              </w:rPr>
            </w:pPr>
          </w:p>
        </w:tc>
        <w:tc>
          <w:tcPr>
            <w:tcW w:w="451" w:type="pct"/>
            <w:vAlign w:val="bottom"/>
          </w:tcPr>
          <w:p w14:paraId="76A3DB46" w14:textId="77777777" w:rsidR="003D2322" w:rsidRPr="007723DB" w:rsidRDefault="003D2322" w:rsidP="003D2322">
            <w:pPr>
              <w:jc w:val="right"/>
              <w:rPr>
                <w:rFonts w:cs="Segoe UI"/>
                <w:sz w:val="20"/>
              </w:rPr>
            </w:pPr>
            <w:r w:rsidRPr="007723DB">
              <w:rPr>
                <w:rFonts w:cs="Segoe UI"/>
                <w:sz w:val="20"/>
              </w:rPr>
              <w:t>Name:</w:t>
            </w:r>
          </w:p>
        </w:tc>
        <w:tc>
          <w:tcPr>
            <w:tcW w:w="2120" w:type="pct"/>
            <w:tcBorders>
              <w:top w:val="single" w:sz="4" w:space="0" w:color="auto"/>
              <w:bottom w:val="single" w:sz="4" w:space="0" w:color="auto"/>
            </w:tcBorders>
            <w:vAlign w:val="bottom"/>
          </w:tcPr>
          <w:p w14:paraId="071FF722" w14:textId="77777777" w:rsidR="003D2322" w:rsidRPr="007723DB" w:rsidRDefault="003D2322" w:rsidP="003D2322">
            <w:pPr>
              <w:rPr>
                <w:rFonts w:cs="Segoe UI"/>
                <w:sz w:val="20"/>
              </w:rPr>
            </w:pPr>
          </w:p>
        </w:tc>
      </w:tr>
      <w:tr w:rsidR="003D2322" w:rsidRPr="007723DB" w14:paraId="1AB71838" w14:textId="77777777" w:rsidTr="003D2322">
        <w:trPr>
          <w:trHeight w:val="473"/>
        </w:trPr>
        <w:tc>
          <w:tcPr>
            <w:tcW w:w="451" w:type="pct"/>
            <w:vAlign w:val="bottom"/>
          </w:tcPr>
          <w:p w14:paraId="0D3F5B74" w14:textId="77777777" w:rsidR="003D2322" w:rsidRPr="007723DB" w:rsidRDefault="003D2322" w:rsidP="003D2322">
            <w:pPr>
              <w:jc w:val="right"/>
              <w:rPr>
                <w:rFonts w:cs="Segoe UI"/>
                <w:sz w:val="20"/>
              </w:rPr>
            </w:pPr>
            <w:r w:rsidRPr="007723DB">
              <w:rPr>
                <w:rFonts w:cs="Segoe UI"/>
                <w:sz w:val="20"/>
              </w:rPr>
              <w:t>Title:</w:t>
            </w:r>
          </w:p>
        </w:tc>
        <w:tc>
          <w:tcPr>
            <w:tcW w:w="1979" w:type="pct"/>
            <w:tcBorders>
              <w:top w:val="single" w:sz="4" w:space="0" w:color="auto"/>
              <w:bottom w:val="single" w:sz="4" w:space="0" w:color="auto"/>
            </w:tcBorders>
            <w:vAlign w:val="bottom"/>
          </w:tcPr>
          <w:p w14:paraId="52A420B8" w14:textId="77777777" w:rsidR="003D2322" w:rsidRPr="007723DB" w:rsidRDefault="003D2322" w:rsidP="003D2322">
            <w:pPr>
              <w:rPr>
                <w:rFonts w:cs="Segoe UI"/>
                <w:sz w:val="20"/>
              </w:rPr>
            </w:pPr>
          </w:p>
        </w:tc>
        <w:tc>
          <w:tcPr>
            <w:tcW w:w="451" w:type="pct"/>
            <w:vAlign w:val="bottom"/>
          </w:tcPr>
          <w:p w14:paraId="7D8819CB" w14:textId="77777777" w:rsidR="003D2322" w:rsidRPr="007723DB" w:rsidRDefault="003D2322" w:rsidP="003D2322">
            <w:pPr>
              <w:jc w:val="right"/>
              <w:rPr>
                <w:rFonts w:cs="Segoe UI"/>
                <w:sz w:val="20"/>
              </w:rPr>
            </w:pPr>
            <w:r w:rsidRPr="007723DB">
              <w:rPr>
                <w:rFonts w:cs="Segoe UI"/>
                <w:sz w:val="20"/>
              </w:rPr>
              <w:t>Title:</w:t>
            </w:r>
          </w:p>
        </w:tc>
        <w:tc>
          <w:tcPr>
            <w:tcW w:w="2120" w:type="pct"/>
            <w:tcBorders>
              <w:top w:val="single" w:sz="4" w:space="0" w:color="auto"/>
              <w:bottom w:val="single" w:sz="4" w:space="0" w:color="auto"/>
            </w:tcBorders>
            <w:vAlign w:val="bottom"/>
          </w:tcPr>
          <w:p w14:paraId="6952709D" w14:textId="77777777" w:rsidR="003D2322" w:rsidRPr="007723DB" w:rsidRDefault="003D2322" w:rsidP="003D2322">
            <w:pPr>
              <w:rPr>
                <w:rFonts w:cs="Segoe UI"/>
                <w:sz w:val="20"/>
              </w:rPr>
            </w:pPr>
          </w:p>
        </w:tc>
      </w:tr>
      <w:tr w:rsidR="003D2322" w:rsidRPr="007723DB" w14:paraId="06E71B1B" w14:textId="77777777" w:rsidTr="003D2322">
        <w:trPr>
          <w:trHeight w:val="473"/>
        </w:trPr>
        <w:tc>
          <w:tcPr>
            <w:tcW w:w="451" w:type="pct"/>
            <w:vAlign w:val="bottom"/>
          </w:tcPr>
          <w:p w14:paraId="7D28E65F" w14:textId="77777777" w:rsidR="003D2322" w:rsidRPr="007723DB" w:rsidRDefault="003D2322" w:rsidP="003D2322">
            <w:pPr>
              <w:jc w:val="right"/>
              <w:rPr>
                <w:rFonts w:cs="Segoe UI"/>
                <w:sz w:val="20"/>
              </w:rPr>
            </w:pPr>
            <w:r w:rsidRPr="007723DB">
              <w:rPr>
                <w:rFonts w:cs="Segoe UI"/>
                <w:sz w:val="20"/>
              </w:rPr>
              <w:t>Date:</w:t>
            </w:r>
          </w:p>
        </w:tc>
        <w:tc>
          <w:tcPr>
            <w:tcW w:w="1979" w:type="pct"/>
            <w:tcBorders>
              <w:top w:val="single" w:sz="4" w:space="0" w:color="auto"/>
              <w:bottom w:val="single" w:sz="4" w:space="0" w:color="auto"/>
            </w:tcBorders>
            <w:vAlign w:val="bottom"/>
          </w:tcPr>
          <w:p w14:paraId="251AB609" w14:textId="77777777" w:rsidR="003D2322" w:rsidRPr="007723DB" w:rsidRDefault="003D2322" w:rsidP="003D2322">
            <w:pPr>
              <w:rPr>
                <w:rFonts w:cs="Segoe UI"/>
                <w:sz w:val="20"/>
              </w:rPr>
            </w:pPr>
          </w:p>
        </w:tc>
        <w:tc>
          <w:tcPr>
            <w:tcW w:w="451" w:type="pct"/>
            <w:vAlign w:val="bottom"/>
          </w:tcPr>
          <w:p w14:paraId="0CC643ED" w14:textId="77777777" w:rsidR="003D2322" w:rsidRPr="007723DB" w:rsidRDefault="003D2322" w:rsidP="003D2322">
            <w:pPr>
              <w:jc w:val="right"/>
              <w:rPr>
                <w:rFonts w:cs="Segoe UI"/>
                <w:sz w:val="20"/>
              </w:rPr>
            </w:pPr>
            <w:r w:rsidRPr="007723DB">
              <w:rPr>
                <w:rFonts w:cs="Segoe UI"/>
                <w:sz w:val="20"/>
              </w:rPr>
              <w:t>Date:</w:t>
            </w:r>
          </w:p>
        </w:tc>
        <w:tc>
          <w:tcPr>
            <w:tcW w:w="2120" w:type="pct"/>
            <w:tcBorders>
              <w:top w:val="single" w:sz="4" w:space="0" w:color="auto"/>
              <w:bottom w:val="single" w:sz="4" w:space="0" w:color="auto"/>
            </w:tcBorders>
            <w:vAlign w:val="bottom"/>
          </w:tcPr>
          <w:p w14:paraId="2D28879B" w14:textId="77777777" w:rsidR="003D2322" w:rsidRPr="007723DB" w:rsidRDefault="003D2322" w:rsidP="003D2322">
            <w:pPr>
              <w:rPr>
                <w:rFonts w:cs="Segoe UI"/>
                <w:sz w:val="20"/>
              </w:rPr>
            </w:pPr>
          </w:p>
        </w:tc>
      </w:tr>
      <w:tr w:rsidR="003D2322" w:rsidRPr="007723DB" w14:paraId="76BC0020" w14:textId="77777777" w:rsidTr="003D2322">
        <w:trPr>
          <w:trHeight w:val="318"/>
        </w:trPr>
        <w:tc>
          <w:tcPr>
            <w:tcW w:w="451" w:type="pct"/>
          </w:tcPr>
          <w:p w14:paraId="6B078D75" w14:textId="77777777" w:rsidR="003D2322" w:rsidRPr="007723DB" w:rsidRDefault="003D2322" w:rsidP="003D2322">
            <w:pPr>
              <w:spacing w:line="360" w:lineRule="auto"/>
              <w:rPr>
                <w:rFonts w:cs="Segoe UI"/>
                <w:b/>
                <w:bCs/>
                <w:sz w:val="20"/>
              </w:rPr>
            </w:pPr>
          </w:p>
        </w:tc>
        <w:tc>
          <w:tcPr>
            <w:tcW w:w="1979" w:type="pct"/>
            <w:tcBorders>
              <w:top w:val="single" w:sz="4" w:space="0" w:color="auto"/>
            </w:tcBorders>
            <w:vAlign w:val="bottom"/>
          </w:tcPr>
          <w:p w14:paraId="444267FA" w14:textId="77777777" w:rsidR="004E43CD" w:rsidRPr="007723DB" w:rsidRDefault="004E43CD" w:rsidP="003D2322">
            <w:pPr>
              <w:spacing w:line="360" w:lineRule="auto"/>
              <w:rPr>
                <w:rFonts w:cs="Segoe UI"/>
                <w:b/>
                <w:bCs/>
                <w:sz w:val="20"/>
              </w:rPr>
            </w:pPr>
          </w:p>
          <w:p w14:paraId="1BCAB99E" w14:textId="4FD1F21F" w:rsidR="003D2322" w:rsidRPr="007723DB" w:rsidRDefault="003D2322" w:rsidP="003D2322">
            <w:pPr>
              <w:spacing w:line="360" w:lineRule="auto"/>
              <w:rPr>
                <w:rFonts w:cs="Segoe UI"/>
                <w:b/>
                <w:bCs/>
                <w:sz w:val="20"/>
              </w:rPr>
            </w:pPr>
            <w:r w:rsidRPr="007723DB">
              <w:rPr>
                <w:rFonts w:cs="Segoe UI"/>
                <w:b/>
                <w:bCs/>
                <w:sz w:val="20"/>
              </w:rPr>
              <w:t>Address for Notice:</w:t>
            </w:r>
          </w:p>
        </w:tc>
        <w:tc>
          <w:tcPr>
            <w:tcW w:w="451" w:type="pct"/>
          </w:tcPr>
          <w:p w14:paraId="4B3F9C78" w14:textId="77777777" w:rsidR="003D2322" w:rsidRPr="007723DB" w:rsidRDefault="003D2322" w:rsidP="003D2322">
            <w:pPr>
              <w:spacing w:line="360" w:lineRule="auto"/>
              <w:rPr>
                <w:rFonts w:cs="Segoe UI"/>
                <w:b/>
                <w:bCs/>
                <w:sz w:val="20"/>
              </w:rPr>
            </w:pPr>
          </w:p>
        </w:tc>
        <w:tc>
          <w:tcPr>
            <w:tcW w:w="2120" w:type="pct"/>
            <w:tcBorders>
              <w:top w:val="single" w:sz="4" w:space="0" w:color="auto"/>
            </w:tcBorders>
            <w:vAlign w:val="bottom"/>
          </w:tcPr>
          <w:p w14:paraId="626278AA" w14:textId="77777777" w:rsidR="003D2322" w:rsidRPr="007723DB" w:rsidRDefault="003D2322" w:rsidP="003D2322">
            <w:pPr>
              <w:spacing w:line="360" w:lineRule="auto"/>
              <w:rPr>
                <w:rFonts w:cs="Segoe UI"/>
                <w:b/>
                <w:bCs/>
                <w:sz w:val="20"/>
              </w:rPr>
            </w:pPr>
            <w:r w:rsidRPr="007723DB">
              <w:rPr>
                <w:rFonts w:cs="Segoe UI"/>
                <w:b/>
                <w:bCs/>
                <w:sz w:val="20"/>
              </w:rPr>
              <w:t>Address for Notice:</w:t>
            </w:r>
          </w:p>
        </w:tc>
      </w:tr>
      <w:tr w:rsidR="003D2322" w:rsidRPr="007723DB" w14:paraId="3955CCE3" w14:textId="77777777" w:rsidTr="003D2322">
        <w:trPr>
          <w:trHeight w:val="407"/>
        </w:trPr>
        <w:tc>
          <w:tcPr>
            <w:tcW w:w="451" w:type="pct"/>
          </w:tcPr>
          <w:p w14:paraId="255DBAD2" w14:textId="77777777" w:rsidR="003D2322" w:rsidRPr="007723DB" w:rsidRDefault="003D2322" w:rsidP="003D2322">
            <w:pPr>
              <w:tabs>
                <w:tab w:val="left" w:pos="5400"/>
              </w:tabs>
              <w:rPr>
                <w:rFonts w:cs="Segoe UI"/>
                <w:sz w:val="20"/>
              </w:rPr>
            </w:pPr>
          </w:p>
        </w:tc>
        <w:tc>
          <w:tcPr>
            <w:tcW w:w="1979" w:type="pct"/>
          </w:tcPr>
          <w:p w14:paraId="17D4D30C" w14:textId="77777777" w:rsidR="003D2322" w:rsidRPr="007723DB" w:rsidRDefault="003D2322" w:rsidP="003D2322">
            <w:pPr>
              <w:tabs>
                <w:tab w:val="left" w:pos="5400"/>
              </w:tabs>
              <w:rPr>
                <w:rFonts w:cs="Segoe UI"/>
                <w:sz w:val="20"/>
              </w:rPr>
            </w:pPr>
            <w:r w:rsidRPr="007723DB">
              <w:rPr>
                <w:rFonts w:cs="Segoe UI"/>
                <w:sz w:val="20"/>
              </w:rPr>
              <w:t xml:space="preserve">WSIPC </w:t>
            </w:r>
          </w:p>
          <w:p w14:paraId="5AB13525" w14:textId="77777777" w:rsidR="003D2322" w:rsidRPr="007723DB" w:rsidRDefault="003D2322" w:rsidP="003D2322">
            <w:pPr>
              <w:jc w:val="both"/>
              <w:rPr>
                <w:rFonts w:cs="Segoe UI"/>
                <w:sz w:val="20"/>
              </w:rPr>
            </w:pPr>
            <w:r w:rsidRPr="007723DB">
              <w:rPr>
                <w:rFonts w:cs="Segoe UI"/>
                <w:sz w:val="20"/>
              </w:rPr>
              <w:t>2121 W. Casino Road</w:t>
            </w:r>
          </w:p>
          <w:p w14:paraId="5B50B8B6" w14:textId="77777777" w:rsidR="003D2322" w:rsidRPr="007723DB" w:rsidRDefault="003D2322" w:rsidP="003D2322">
            <w:pPr>
              <w:rPr>
                <w:rFonts w:cs="Segoe UI"/>
                <w:sz w:val="20"/>
              </w:rPr>
            </w:pPr>
            <w:r w:rsidRPr="007723DB">
              <w:rPr>
                <w:rFonts w:cs="Segoe UI"/>
                <w:sz w:val="20"/>
              </w:rPr>
              <w:t>Everett, WA  98204-1472</w:t>
            </w:r>
          </w:p>
        </w:tc>
        <w:tc>
          <w:tcPr>
            <w:tcW w:w="451" w:type="pct"/>
          </w:tcPr>
          <w:p w14:paraId="42CB0A04" w14:textId="77777777" w:rsidR="003D2322" w:rsidRPr="007723DB" w:rsidRDefault="003D2322" w:rsidP="003D2322">
            <w:pPr>
              <w:spacing w:line="360" w:lineRule="auto"/>
              <w:rPr>
                <w:rFonts w:cs="Segoe UI"/>
                <w:sz w:val="20"/>
              </w:rPr>
            </w:pPr>
          </w:p>
        </w:tc>
        <w:tc>
          <w:tcPr>
            <w:tcW w:w="2120" w:type="pct"/>
          </w:tcPr>
          <w:p w14:paraId="024C0483" w14:textId="33855F28" w:rsidR="003D2322" w:rsidRPr="007723DB" w:rsidRDefault="003D2322" w:rsidP="003D2322">
            <w:pPr>
              <w:tabs>
                <w:tab w:val="left" w:pos="5400"/>
              </w:tabs>
              <w:rPr>
                <w:rFonts w:cs="Segoe UI"/>
                <w:sz w:val="20"/>
              </w:rPr>
            </w:pPr>
          </w:p>
        </w:tc>
      </w:tr>
      <w:tr w:rsidR="003D2322" w:rsidRPr="007723DB" w14:paraId="4CE1269B" w14:textId="77777777" w:rsidTr="003D2322">
        <w:trPr>
          <w:trHeight w:val="201"/>
        </w:trPr>
        <w:tc>
          <w:tcPr>
            <w:tcW w:w="451" w:type="pct"/>
          </w:tcPr>
          <w:p w14:paraId="2BA1FC42" w14:textId="77777777" w:rsidR="003D2322" w:rsidRPr="007723DB" w:rsidRDefault="003D2322" w:rsidP="003D2322">
            <w:pPr>
              <w:spacing w:line="360" w:lineRule="auto"/>
              <w:rPr>
                <w:rFonts w:cs="Segoe UI"/>
                <w:sz w:val="20"/>
              </w:rPr>
            </w:pPr>
          </w:p>
        </w:tc>
        <w:tc>
          <w:tcPr>
            <w:tcW w:w="1979" w:type="pct"/>
          </w:tcPr>
          <w:p w14:paraId="005727A7" w14:textId="77777777" w:rsidR="003D2322" w:rsidRPr="007723DB" w:rsidRDefault="003D2322" w:rsidP="003D2322">
            <w:pPr>
              <w:spacing w:line="360" w:lineRule="auto"/>
              <w:rPr>
                <w:rFonts w:cs="Segoe UI"/>
                <w:sz w:val="20"/>
              </w:rPr>
            </w:pPr>
            <w:r w:rsidRPr="007723DB">
              <w:rPr>
                <w:rFonts w:cs="Segoe UI"/>
                <w:sz w:val="20"/>
              </w:rPr>
              <w:t>Attention: Executive Director</w:t>
            </w:r>
          </w:p>
        </w:tc>
        <w:tc>
          <w:tcPr>
            <w:tcW w:w="451" w:type="pct"/>
          </w:tcPr>
          <w:p w14:paraId="2A98E392" w14:textId="77777777" w:rsidR="003D2322" w:rsidRPr="007723DB" w:rsidRDefault="003D2322" w:rsidP="003D2322">
            <w:pPr>
              <w:spacing w:line="360" w:lineRule="auto"/>
              <w:rPr>
                <w:rFonts w:cs="Segoe UI"/>
                <w:sz w:val="20"/>
              </w:rPr>
            </w:pPr>
          </w:p>
        </w:tc>
        <w:tc>
          <w:tcPr>
            <w:tcW w:w="2120" w:type="pct"/>
          </w:tcPr>
          <w:p w14:paraId="465F30D5" w14:textId="77777777" w:rsidR="003D2322" w:rsidRPr="007723DB" w:rsidRDefault="003D2322" w:rsidP="003D2322">
            <w:pPr>
              <w:spacing w:line="360" w:lineRule="auto"/>
              <w:rPr>
                <w:rFonts w:cs="Segoe UI"/>
                <w:sz w:val="20"/>
              </w:rPr>
            </w:pPr>
            <w:r w:rsidRPr="007723DB">
              <w:rPr>
                <w:rFonts w:cs="Segoe UI"/>
                <w:sz w:val="20"/>
              </w:rPr>
              <w:t>Attention:</w:t>
            </w:r>
          </w:p>
        </w:tc>
      </w:tr>
    </w:tbl>
    <w:p w14:paraId="633B196A" w14:textId="77777777" w:rsidR="004528C9" w:rsidRPr="007723DB" w:rsidRDefault="004528C9" w:rsidP="004528C9">
      <w:pPr>
        <w:spacing w:before="189"/>
        <w:ind w:left="1655" w:right="1619"/>
        <w:jc w:val="center"/>
        <w:rPr>
          <w:rFonts w:cs="Segoe UI"/>
          <w:b/>
          <w:color w:val="FF0000"/>
          <w:sz w:val="28"/>
          <w:szCs w:val="28"/>
        </w:rPr>
      </w:pPr>
    </w:p>
    <w:p w14:paraId="6CB53953" w14:textId="77777777" w:rsidR="004528C9" w:rsidRPr="007723DB" w:rsidRDefault="004528C9" w:rsidP="004528C9">
      <w:pPr>
        <w:spacing w:before="189"/>
        <w:ind w:left="1655" w:right="1619"/>
        <w:jc w:val="center"/>
        <w:rPr>
          <w:rFonts w:cs="Segoe UI"/>
          <w:b/>
          <w:color w:val="FF0000"/>
          <w:sz w:val="28"/>
          <w:szCs w:val="28"/>
        </w:rPr>
      </w:pPr>
    </w:p>
    <w:p w14:paraId="6656E5CE" w14:textId="77777777" w:rsidR="004528C9" w:rsidRPr="007723DB" w:rsidRDefault="004528C9" w:rsidP="004528C9">
      <w:pPr>
        <w:spacing w:before="189"/>
        <w:ind w:left="1655" w:right="1619"/>
        <w:jc w:val="center"/>
        <w:rPr>
          <w:rFonts w:cs="Segoe UI"/>
          <w:b/>
          <w:color w:val="FF0000"/>
          <w:sz w:val="28"/>
          <w:szCs w:val="28"/>
        </w:rPr>
      </w:pPr>
    </w:p>
    <w:p w14:paraId="54A05823" w14:textId="77777777" w:rsidR="004528C9" w:rsidRPr="007723DB" w:rsidRDefault="004528C9" w:rsidP="004528C9">
      <w:pPr>
        <w:spacing w:before="189"/>
        <w:ind w:left="1655" w:right="1619"/>
        <w:jc w:val="center"/>
        <w:rPr>
          <w:rFonts w:cs="Segoe UI"/>
          <w:b/>
          <w:color w:val="FF0000"/>
          <w:sz w:val="28"/>
          <w:szCs w:val="28"/>
        </w:rPr>
      </w:pPr>
    </w:p>
    <w:p w14:paraId="1E3585D3" w14:textId="77777777" w:rsidR="004528C9" w:rsidRPr="007723DB" w:rsidRDefault="004528C9" w:rsidP="004528C9">
      <w:pPr>
        <w:spacing w:before="189"/>
        <w:ind w:left="1655" w:right="1619"/>
        <w:jc w:val="center"/>
        <w:rPr>
          <w:rFonts w:cs="Segoe UI"/>
          <w:b/>
          <w:color w:val="FF0000"/>
          <w:sz w:val="28"/>
          <w:szCs w:val="28"/>
        </w:rPr>
      </w:pPr>
    </w:p>
    <w:p w14:paraId="07BE55EF" w14:textId="77777777" w:rsidR="004528C9" w:rsidRPr="007723DB" w:rsidRDefault="004528C9" w:rsidP="004528C9">
      <w:pPr>
        <w:spacing w:before="189"/>
        <w:ind w:left="1655" w:right="1619"/>
        <w:jc w:val="center"/>
        <w:rPr>
          <w:rFonts w:cs="Segoe UI"/>
          <w:b/>
          <w:color w:val="FF0000"/>
          <w:sz w:val="28"/>
          <w:szCs w:val="28"/>
        </w:rPr>
      </w:pPr>
    </w:p>
    <w:p w14:paraId="36452CD5" w14:textId="77777777" w:rsidR="004528C9" w:rsidRPr="007723DB" w:rsidRDefault="004528C9" w:rsidP="004528C9">
      <w:pPr>
        <w:spacing w:before="189"/>
        <w:ind w:left="1655" w:right="1619"/>
        <w:jc w:val="center"/>
        <w:rPr>
          <w:rFonts w:cs="Segoe UI"/>
          <w:b/>
          <w:color w:val="FF0000"/>
          <w:sz w:val="28"/>
          <w:szCs w:val="28"/>
        </w:rPr>
      </w:pPr>
    </w:p>
    <w:p w14:paraId="1EDE6FFD" w14:textId="77777777" w:rsidR="004528C9" w:rsidRPr="007723DB" w:rsidRDefault="004528C9" w:rsidP="004528C9">
      <w:pPr>
        <w:spacing w:before="189"/>
        <w:ind w:left="1655" w:right="1619"/>
        <w:jc w:val="center"/>
        <w:rPr>
          <w:rFonts w:cs="Segoe UI"/>
          <w:b/>
          <w:color w:val="FF0000"/>
          <w:sz w:val="28"/>
          <w:szCs w:val="28"/>
        </w:rPr>
      </w:pPr>
    </w:p>
    <w:p w14:paraId="45AF9446" w14:textId="77777777" w:rsidR="004528C9" w:rsidRPr="007723DB" w:rsidRDefault="004528C9" w:rsidP="004528C9">
      <w:pPr>
        <w:spacing w:before="189"/>
        <w:ind w:left="1655" w:right="1619"/>
        <w:jc w:val="center"/>
        <w:rPr>
          <w:rFonts w:cs="Segoe UI"/>
          <w:b/>
          <w:color w:val="FF0000"/>
          <w:sz w:val="28"/>
          <w:szCs w:val="28"/>
        </w:rPr>
      </w:pPr>
    </w:p>
    <w:p w14:paraId="2DBA6ACF" w14:textId="77777777" w:rsidR="004528C9" w:rsidRPr="007723DB" w:rsidRDefault="004528C9" w:rsidP="004528C9">
      <w:pPr>
        <w:spacing w:before="189"/>
        <w:ind w:left="1655" w:right="1619"/>
        <w:jc w:val="center"/>
        <w:rPr>
          <w:rFonts w:cs="Segoe UI"/>
          <w:b/>
          <w:color w:val="FF0000"/>
          <w:sz w:val="28"/>
          <w:szCs w:val="28"/>
        </w:rPr>
      </w:pPr>
    </w:p>
    <w:p w14:paraId="1667BFF8" w14:textId="3E3047AE" w:rsidR="00E60204" w:rsidRPr="007723DB" w:rsidRDefault="00E60204">
      <w:pPr>
        <w:rPr>
          <w:rFonts w:cs="Segoe UI"/>
          <w:b/>
          <w:color w:val="FF0000"/>
          <w:sz w:val="28"/>
          <w:szCs w:val="28"/>
        </w:rPr>
      </w:pPr>
      <w:r w:rsidRPr="007723DB">
        <w:rPr>
          <w:rFonts w:cs="Segoe UI"/>
          <w:b/>
          <w:color w:val="FF0000"/>
          <w:sz w:val="28"/>
          <w:szCs w:val="28"/>
        </w:rPr>
        <w:br w:type="page"/>
      </w:r>
    </w:p>
    <w:p w14:paraId="096B5130" w14:textId="75906152" w:rsidR="00E60204" w:rsidRPr="007723DB" w:rsidRDefault="00E60204" w:rsidP="004528C9">
      <w:pPr>
        <w:spacing w:before="189"/>
        <w:ind w:left="1655" w:right="1619"/>
        <w:jc w:val="center"/>
        <w:rPr>
          <w:rFonts w:cs="Segoe UI"/>
          <w:b/>
          <w:color w:val="FF0000"/>
          <w:sz w:val="28"/>
          <w:szCs w:val="28"/>
        </w:rPr>
      </w:pPr>
      <w:r w:rsidRPr="007723DB">
        <w:rPr>
          <w:rFonts w:cs="Segoe UI"/>
          <w:b/>
          <w:noProof/>
          <w:color w:val="FF0000"/>
          <w:sz w:val="28"/>
          <w:szCs w:val="28"/>
        </w:rPr>
        <w:lastRenderedPageBreak/>
        <w:drawing>
          <wp:inline distT="0" distB="0" distL="0" distR="0" wp14:anchorId="3EF2898A" wp14:editId="2F0409A7">
            <wp:extent cx="1287094" cy="914400"/>
            <wp:effectExtent l="0" t="0" r="0" b="0"/>
            <wp:docPr id="839722617" name="Picture 1" descr="A colorful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2617" name="Picture 1" descr="A colorful logo on a black backgroun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7094" cy="914400"/>
                    </a:xfrm>
                    <a:prstGeom prst="rect">
                      <a:avLst/>
                    </a:prstGeom>
                  </pic:spPr>
                </pic:pic>
              </a:graphicData>
            </a:graphic>
          </wp:inline>
        </w:drawing>
      </w:r>
    </w:p>
    <w:p w14:paraId="699A4A28" w14:textId="51D23C97" w:rsidR="004528C9" w:rsidRPr="007723DB" w:rsidRDefault="004528C9" w:rsidP="004528C9">
      <w:pPr>
        <w:spacing w:before="189"/>
        <w:ind w:left="1655" w:right="1619"/>
        <w:jc w:val="center"/>
        <w:rPr>
          <w:rFonts w:cs="Segoe UI"/>
          <w:sz w:val="20"/>
        </w:rPr>
      </w:pPr>
      <w:r w:rsidRPr="007723DB">
        <w:rPr>
          <w:rFonts w:cs="Segoe UI"/>
          <w:b/>
          <w:color w:val="FF0000"/>
          <w:sz w:val="28"/>
          <w:szCs w:val="28"/>
        </w:rPr>
        <w:t>SAMPLE</w:t>
      </w:r>
    </w:p>
    <w:p w14:paraId="07A736E1" w14:textId="5FE1E04F" w:rsidR="003D2322" w:rsidRPr="007723DB" w:rsidRDefault="003D2322" w:rsidP="00AD466C">
      <w:pPr>
        <w:pStyle w:val="Heading1"/>
        <w:jc w:val="center"/>
        <w:rPr>
          <w:spacing w:val="0"/>
        </w:rPr>
      </w:pPr>
      <w:bookmarkStart w:id="38" w:name="_Toc159311652"/>
      <w:r w:rsidRPr="007723DB">
        <w:rPr>
          <w:spacing w:val="0"/>
        </w:rPr>
        <w:t>EXHIBIT A-___</w:t>
      </w:r>
      <w:r w:rsidR="00AD466C" w:rsidRPr="007723DB">
        <w:rPr>
          <w:spacing w:val="0"/>
        </w:rPr>
        <w:t xml:space="preserve"> </w:t>
      </w:r>
      <w:r w:rsidR="00AD466C" w:rsidRPr="007723DB">
        <w:rPr>
          <w:spacing w:val="0"/>
        </w:rPr>
        <w:br/>
      </w:r>
      <w:r w:rsidRPr="007723DB">
        <w:rPr>
          <w:spacing w:val="0"/>
        </w:rPr>
        <w:t>Contractor’s Statement of Work</w:t>
      </w:r>
      <w:bookmarkEnd w:id="38"/>
    </w:p>
    <w:p w14:paraId="34F0FD14" w14:textId="77777777" w:rsidR="003D2322" w:rsidRPr="007723DB" w:rsidRDefault="003D2322" w:rsidP="003D2322">
      <w:pPr>
        <w:jc w:val="center"/>
        <w:rPr>
          <w:rFonts w:cs="Segoe UI"/>
          <w:sz w:val="20"/>
        </w:rPr>
      </w:pPr>
    </w:p>
    <w:p w14:paraId="1C29A99B" w14:textId="552164E5" w:rsidR="003D2322" w:rsidRPr="007723DB" w:rsidRDefault="003D2322" w:rsidP="003D2322">
      <w:pPr>
        <w:ind w:firstLine="720"/>
        <w:rPr>
          <w:rFonts w:cs="Segoe UI"/>
          <w:sz w:val="20"/>
        </w:rPr>
      </w:pPr>
      <w:r w:rsidRPr="007723DB">
        <w:rPr>
          <w:rFonts w:cs="Segoe UI"/>
          <w:sz w:val="20"/>
        </w:rPr>
        <w:t xml:space="preserve">This Exhibit A- Contractor’s Statement of Work shall be incorporated in and governed by the terms of that certain Master Agreement for Facility Services by and between </w:t>
      </w:r>
      <w:r w:rsidRPr="007723DB">
        <w:rPr>
          <w:rFonts w:cs="Segoe UI"/>
          <w:b/>
          <w:sz w:val="20"/>
        </w:rPr>
        <w:t>Washington School Information Processing Cooperative (</w:t>
      </w:r>
      <w:r w:rsidRPr="007723DB">
        <w:rPr>
          <w:rFonts w:cs="Segoe UI"/>
          <w:sz w:val="20"/>
        </w:rPr>
        <w:t xml:space="preserve">“WSIPC”) and </w:t>
      </w:r>
      <w:r w:rsidRPr="007723DB">
        <w:rPr>
          <w:rFonts w:cs="Segoe UI"/>
          <w:b/>
          <w:bCs/>
          <w:sz w:val="20"/>
          <w:highlight w:val="yellow"/>
        </w:rPr>
        <w:t>______________________</w:t>
      </w:r>
      <w:r w:rsidRPr="007723DB">
        <w:rPr>
          <w:rFonts w:cs="Segoe UI"/>
          <w:sz w:val="20"/>
        </w:rPr>
        <w:t>(“Contractor”) dated</w:t>
      </w:r>
      <w:r w:rsidRPr="007723DB">
        <w:rPr>
          <w:rFonts w:cs="Segoe UI"/>
          <w:sz w:val="20"/>
          <w:highlight w:val="yellow"/>
        </w:rPr>
        <w:t>_____________________</w:t>
      </w:r>
      <w:r w:rsidRPr="007723DB">
        <w:rPr>
          <w:rFonts w:cs="Segoe UI"/>
          <w:sz w:val="20"/>
        </w:rPr>
        <w:t>, as amended (the “Agreement”). Unless expressly provided for in this Exhibit A-, in the event of a conflict between the provisions contained in the Agreement and those contained in this Exhibit A-, the provisions contained in the Agreement shall prevail.</w:t>
      </w:r>
    </w:p>
    <w:p w14:paraId="055C61C6" w14:textId="77777777" w:rsidR="003D2322" w:rsidRPr="007723DB" w:rsidRDefault="003D2322" w:rsidP="003D2322">
      <w:pPr>
        <w:ind w:firstLine="720"/>
        <w:jc w:val="both"/>
        <w:rPr>
          <w:rFonts w:cs="Segoe UI"/>
          <w:sz w:val="20"/>
        </w:rPr>
      </w:pPr>
    </w:p>
    <w:p w14:paraId="441FA0D4"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Project / Services:</w:t>
      </w:r>
      <w:r w:rsidRPr="007723DB">
        <w:rPr>
          <w:rFonts w:cs="Segoe UI"/>
          <w:sz w:val="20"/>
        </w:rPr>
        <w:t xml:space="preserve"> [Enter title of the project, project or service description, scope, and objectives.]</w:t>
      </w:r>
    </w:p>
    <w:p w14:paraId="0C69ABD4" w14:textId="77777777" w:rsidR="003D2322" w:rsidRPr="007723DB" w:rsidRDefault="003D2322" w:rsidP="003D2322">
      <w:pPr>
        <w:ind w:left="900" w:hanging="540"/>
        <w:rPr>
          <w:rFonts w:cs="Segoe UI"/>
          <w:sz w:val="20"/>
        </w:rPr>
      </w:pPr>
    </w:p>
    <w:p w14:paraId="4CF18A14"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Services:</w:t>
      </w:r>
      <w:r w:rsidRPr="007723DB">
        <w:rPr>
          <w:rFonts w:cs="Segoe UI"/>
          <w:sz w:val="20"/>
        </w:rPr>
        <w:t xml:space="preserve"> [Enter a brief description of the services to be provided by Contractor and any deliverables resulting therein.]</w:t>
      </w:r>
    </w:p>
    <w:p w14:paraId="694B0598" w14:textId="77777777" w:rsidR="003D2322" w:rsidRPr="007723DB" w:rsidRDefault="003D2322" w:rsidP="003D2322">
      <w:pPr>
        <w:ind w:left="900" w:hanging="540"/>
        <w:rPr>
          <w:rFonts w:cs="Segoe UI"/>
          <w:sz w:val="20"/>
        </w:rPr>
      </w:pPr>
    </w:p>
    <w:p w14:paraId="7E227A5F"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Worksite(s):</w:t>
      </w:r>
      <w:r w:rsidRPr="007723DB">
        <w:rPr>
          <w:rFonts w:cs="Segoe UI"/>
          <w:sz w:val="20"/>
        </w:rPr>
        <w:t xml:space="preserve"> [Enter the names and locations of the worksite(s).]</w:t>
      </w:r>
    </w:p>
    <w:p w14:paraId="0BBD8CC5" w14:textId="77777777" w:rsidR="003D2322" w:rsidRPr="007723DB" w:rsidRDefault="003D2322" w:rsidP="003D2322">
      <w:pPr>
        <w:ind w:left="900" w:hanging="540"/>
        <w:rPr>
          <w:rFonts w:cs="Segoe UI"/>
          <w:sz w:val="20"/>
        </w:rPr>
      </w:pPr>
    </w:p>
    <w:p w14:paraId="01CE1798" w14:textId="1BD034CD" w:rsidR="003D2322" w:rsidRPr="007723DB" w:rsidRDefault="003D2322" w:rsidP="003D2322">
      <w:pPr>
        <w:pStyle w:val="ListParagraph"/>
        <w:numPr>
          <w:ilvl w:val="0"/>
          <w:numId w:val="18"/>
        </w:numPr>
        <w:ind w:left="900" w:hanging="540"/>
        <w:rPr>
          <w:rFonts w:cs="Segoe UI"/>
          <w:sz w:val="20"/>
        </w:rPr>
      </w:pPr>
      <w:r w:rsidRPr="007723DB">
        <w:rPr>
          <w:rFonts w:cs="Segoe UI"/>
          <w:b/>
          <w:sz w:val="20"/>
        </w:rPr>
        <w:t>Name of Sub-contractor(s):</w:t>
      </w:r>
      <w:r w:rsidRPr="007723DB">
        <w:rPr>
          <w:rFonts w:cs="Segoe UI"/>
          <w:sz w:val="20"/>
        </w:rPr>
        <w:t xml:space="preserve"> [Enter full name, address for notice, contact information, including email for all sub-contractors known at the time of contracting; otherwise, specify “Not Applicable.”]</w:t>
      </w:r>
    </w:p>
    <w:p w14:paraId="5A6BD445" w14:textId="77777777" w:rsidR="003D2322" w:rsidRPr="007723DB" w:rsidRDefault="003D2322" w:rsidP="003D2322">
      <w:pPr>
        <w:ind w:left="900" w:hanging="540"/>
        <w:rPr>
          <w:rFonts w:cs="Segoe UI"/>
          <w:sz w:val="20"/>
        </w:rPr>
      </w:pPr>
    </w:p>
    <w:p w14:paraId="75BB41CB"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Time and Materials:</w:t>
      </w:r>
      <w:r w:rsidRPr="007723DB">
        <w:rPr>
          <w:rFonts w:cs="Segoe UI"/>
          <w:sz w:val="20"/>
        </w:rPr>
        <w:t xml:space="preserve"> [If applicable, enter a listing and brief description of time and materials to be provided by WSIPC or by Contractor; otherwise, specify “Not Applicable.”]</w:t>
      </w:r>
    </w:p>
    <w:p w14:paraId="2BD7FAB7" w14:textId="77777777" w:rsidR="003D2322" w:rsidRPr="007723DB" w:rsidRDefault="003D2322" w:rsidP="003D2322">
      <w:pPr>
        <w:ind w:left="900" w:hanging="540"/>
        <w:rPr>
          <w:rFonts w:cs="Segoe UI"/>
          <w:sz w:val="20"/>
        </w:rPr>
      </w:pPr>
    </w:p>
    <w:p w14:paraId="17B9FC99"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Equipment:</w:t>
      </w:r>
      <w:r w:rsidRPr="007723DB">
        <w:rPr>
          <w:rFonts w:cs="Segoe UI"/>
          <w:sz w:val="20"/>
        </w:rPr>
        <w:t xml:space="preserve"> [If applicable, enter a listing and brief description of equipment to be provided by WSIPC or by Contractor; otherwise, specify “Not Applicable.”]</w:t>
      </w:r>
    </w:p>
    <w:p w14:paraId="551C434F" w14:textId="77777777" w:rsidR="003D2322" w:rsidRPr="007723DB" w:rsidRDefault="003D2322" w:rsidP="003D2322">
      <w:pPr>
        <w:ind w:left="900" w:hanging="540"/>
        <w:rPr>
          <w:rFonts w:cs="Segoe UI"/>
          <w:sz w:val="20"/>
        </w:rPr>
      </w:pPr>
    </w:p>
    <w:p w14:paraId="384F23B6"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Documents:</w:t>
      </w:r>
      <w:r w:rsidRPr="007723DB">
        <w:rPr>
          <w:rFonts w:cs="Segoe UI"/>
          <w:sz w:val="20"/>
        </w:rPr>
        <w:t xml:space="preserve"> [If applicable, enter any documents provided by WSIPC or to be provided by Contractor; otherwise, specify “Not Applicable.”]</w:t>
      </w:r>
    </w:p>
    <w:p w14:paraId="4F19DA2D" w14:textId="77777777" w:rsidR="003D2322" w:rsidRPr="007723DB" w:rsidRDefault="003D2322" w:rsidP="003D2322">
      <w:pPr>
        <w:ind w:left="900" w:hanging="540"/>
        <w:rPr>
          <w:rFonts w:cs="Segoe UI"/>
          <w:sz w:val="20"/>
        </w:rPr>
      </w:pPr>
    </w:p>
    <w:p w14:paraId="2DD3E11E"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Start Date:</w:t>
      </w:r>
      <w:r w:rsidRPr="007723DB">
        <w:rPr>
          <w:rFonts w:cs="Segoe UI"/>
          <w:sz w:val="20"/>
        </w:rPr>
        <w:t xml:space="preserve"> [Enter the date on which the Services are scheduled to commence.]</w:t>
      </w:r>
    </w:p>
    <w:p w14:paraId="346FFD89" w14:textId="77777777" w:rsidR="003D2322" w:rsidRPr="007723DB" w:rsidRDefault="003D2322" w:rsidP="003D2322">
      <w:pPr>
        <w:ind w:left="900" w:hanging="540"/>
        <w:rPr>
          <w:rFonts w:cs="Segoe UI"/>
          <w:sz w:val="20"/>
        </w:rPr>
      </w:pPr>
    </w:p>
    <w:p w14:paraId="475E4F1B"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End Date:</w:t>
      </w:r>
      <w:r w:rsidRPr="007723DB">
        <w:rPr>
          <w:rFonts w:cs="Segoe UI"/>
          <w:sz w:val="20"/>
        </w:rPr>
        <w:t xml:space="preserve"> [Enter the date on which, according to the Schedule, the Services are scheduled to end and all deliverables, if any, should be delivered.]</w:t>
      </w:r>
    </w:p>
    <w:p w14:paraId="080D8C97" w14:textId="77777777" w:rsidR="003D2322" w:rsidRPr="007723DB" w:rsidRDefault="003D2322" w:rsidP="003D2322">
      <w:pPr>
        <w:ind w:left="900" w:hanging="540"/>
        <w:rPr>
          <w:rFonts w:cs="Segoe UI"/>
          <w:sz w:val="20"/>
        </w:rPr>
      </w:pPr>
    </w:p>
    <w:p w14:paraId="0AD71ECD"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Schedule:</w:t>
      </w:r>
      <w:r w:rsidRPr="007723DB">
        <w:rPr>
          <w:rFonts w:cs="Segoe UI"/>
          <w:sz w:val="20"/>
        </w:rPr>
        <w:t xml:space="preserve"> [If applicable, enter the detailed project schedule in this section or as an attachment by title; otherwise specify “As per Start Date and End Date.”]</w:t>
      </w:r>
    </w:p>
    <w:p w14:paraId="79C55CCF" w14:textId="77777777" w:rsidR="003D2322" w:rsidRPr="007723DB" w:rsidRDefault="003D2322" w:rsidP="003D2322">
      <w:pPr>
        <w:ind w:left="900" w:hanging="540"/>
        <w:rPr>
          <w:rFonts w:cs="Segoe UI"/>
          <w:sz w:val="20"/>
        </w:rPr>
      </w:pPr>
    </w:p>
    <w:p w14:paraId="23867633"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Cost (Not-to-exceed):</w:t>
      </w:r>
      <w:r w:rsidRPr="007723DB">
        <w:rPr>
          <w:rFonts w:cs="Segoe UI"/>
          <w:sz w:val="20"/>
        </w:rPr>
        <w:t xml:space="preserve"> [Enter the total and full amount of the costs for the Project / Services, including labor, materials, equipment, etc.  Clearly specify what is included in the Cost, if applicable, include below.]</w:t>
      </w:r>
    </w:p>
    <w:p w14:paraId="787145E2" w14:textId="77777777" w:rsidR="003D2322" w:rsidRPr="007723DB" w:rsidRDefault="003D2322" w:rsidP="003D2322">
      <w:pPr>
        <w:pStyle w:val="ListParagraph"/>
        <w:rPr>
          <w:rFonts w:cs="Segoe UI"/>
          <w:sz w:val="20"/>
        </w:rPr>
      </w:pPr>
    </w:p>
    <w:p w14:paraId="2C92FA9F" w14:textId="2F7624A9" w:rsidR="003D2322" w:rsidRPr="007723DB" w:rsidRDefault="003D2322" w:rsidP="003D2322">
      <w:pPr>
        <w:pStyle w:val="ListParagraph"/>
        <w:numPr>
          <w:ilvl w:val="1"/>
          <w:numId w:val="18"/>
        </w:numPr>
        <w:rPr>
          <w:rFonts w:cs="Segoe UI"/>
          <w:sz w:val="20"/>
        </w:rPr>
      </w:pPr>
      <w:r w:rsidRPr="007723DB">
        <w:rPr>
          <w:rFonts w:cs="Segoe UI"/>
          <w:sz w:val="20"/>
        </w:rPr>
        <w:t xml:space="preserve">Time and material; Not to exceed </w:t>
      </w:r>
      <w:r w:rsidR="004528C9" w:rsidRPr="007723DB">
        <w:rPr>
          <w:rFonts w:cs="Segoe UI"/>
          <w:sz w:val="20"/>
        </w:rPr>
        <w:t>$0.00.</w:t>
      </w:r>
    </w:p>
    <w:p w14:paraId="1DA561A2" w14:textId="2B91306F" w:rsidR="003D2322" w:rsidRPr="007723DB" w:rsidRDefault="003D2322" w:rsidP="003D2322">
      <w:pPr>
        <w:pStyle w:val="ListParagraph"/>
        <w:numPr>
          <w:ilvl w:val="1"/>
          <w:numId w:val="18"/>
        </w:numPr>
        <w:rPr>
          <w:rFonts w:cs="Segoe UI"/>
          <w:sz w:val="20"/>
        </w:rPr>
      </w:pPr>
      <w:r w:rsidRPr="007723DB">
        <w:rPr>
          <w:rFonts w:cs="Segoe UI"/>
          <w:sz w:val="20"/>
        </w:rPr>
        <w:t xml:space="preserve">Lump Sum Price Set Forth in the Contractor’s Proposal; Not to exceed </w:t>
      </w:r>
      <w:r w:rsidR="004528C9" w:rsidRPr="007723DB">
        <w:rPr>
          <w:rFonts w:cs="Segoe UI"/>
          <w:sz w:val="20"/>
        </w:rPr>
        <w:t>$0.00.</w:t>
      </w:r>
    </w:p>
    <w:p w14:paraId="6C9F3C58" w14:textId="77777777" w:rsidR="003D2322" w:rsidRPr="007723DB" w:rsidRDefault="003D2322" w:rsidP="003D2322">
      <w:pPr>
        <w:pStyle w:val="ListParagraph"/>
        <w:numPr>
          <w:ilvl w:val="1"/>
          <w:numId w:val="18"/>
        </w:numPr>
        <w:rPr>
          <w:rFonts w:cs="Segoe UI"/>
          <w:sz w:val="20"/>
        </w:rPr>
      </w:pPr>
      <w:r w:rsidRPr="007723DB">
        <w:rPr>
          <w:rFonts w:cs="Segoe UI"/>
          <w:sz w:val="20"/>
        </w:rPr>
        <w:t xml:space="preserve">Unit Prices set forth in the Contractor’s Proposal; Not to Exceed </w:t>
      </w:r>
    </w:p>
    <w:p w14:paraId="33DAFA86" w14:textId="77777777" w:rsidR="003D2322" w:rsidRPr="007723DB" w:rsidRDefault="003D2322" w:rsidP="003D2322">
      <w:pPr>
        <w:ind w:left="900" w:hanging="540"/>
        <w:rPr>
          <w:rFonts w:cs="Segoe UI"/>
          <w:sz w:val="20"/>
        </w:rPr>
      </w:pPr>
    </w:p>
    <w:p w14:paraId="72C9B893"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Payments:</w:t>
      </w:r>
      <w:r w:rsidRPr="007723DB">
        <w:rPr>
          <w:rFonts w:cs="Segoe UI"/>
          <w:sz w:val="20"/>
        </w:rPr>
        <w:t xml:space="preserve"> [Enter a description of the payments framework: fixed-fee, rates, periodic payments, etc.]</w:t>
      </w:r>
    </w:p>
    <w:p w14:paraId="3FBACDB2" w14:textId="77777777" w:rsidR="003D2322" w:rsidRPr="007723DB" w:rsidRDefault="003D2322" w:rsidP="003D2322">
      <w:pPr>
        <w:ind w:left="900" w:hanging="540"/>
        <w:rPr>
          <w:rFonts w:cs="Segoe UI"/>
          <w:sz w:val="20"/>
        </w:rPr>
      </w:pPr>
    </w:p>
    <w:p w14:paraId="7C720DE3"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Insurance:</w:t>
      </w:r>
      <w:r w:rsidRPr="007723DB">
        <w:rPr>
          <w:rFonts w:cs="Segoe UI"/>
          <w:sz w:val="20"/>
        </w:rPr>
        <w:t xml:space="preserve"> [If applicable, enter the types and amounts of coverage if different than specified in the Agreement; otherwise, specify “Not Applicable.”]</w:t>
      </w:r>
    </w:p>
    <w:p w14:paraId="3E8BB0B4" w14:textId="77777777" w:rsidR="003D2322" w:rsidRPr="007723DB" w:rsidRDefault="003D2322" w:rsidP="003D2322">
      <w:pPr>
        <w:ind w:left="900" w:hanging="540"/>
        <w:rPr>
          <w:rFonts w:cs="Segoe UI"/>
          <w:sz w:val="20"/>
        </w:rPr>
      </w:pPr>
    </w:p>
    <w:p w14:paraId="1006D152" w14:textId="1D866D66" w:rsidR="003D2322" w:rsidRPr="007723DB" w:rsidRDefault="003D2322" w:rsidP="003D2322">
      <w:pPr>
        <w:pStyle w:val="ListParagraph"/>
        <w:numPr>
          <w:ilvl w:val="0"/>
          <w:numId w:val="18"/>
        </w:numPr>
        <w:ind w:left="900" w:hanging="540"/>
        <w:rPr>
          <w:rFonts w:cs="Segoe UI"/>
          <w:sz w:val="20"/>
        </w:rPr>
      </w:pPr>
      <w:r w:rsidRPr="007723DB">
        <w:rPr>
          <w:rFonts w:cs="Segoe UI"/>
          <w:b/>
          <w:sz w:val="20"/>
        </w:rPr>
        <w:t xml:space="preserve">Name of WSIPC Project Manager: </w:t>
      </w:r>
      <w:r w:rsidRPr="007723DB">
        <w:rPr>
          <w:rFonts w:cs="Segoe UI"/>
          <w:sz w:val="20"/>
        </w:rPr>
        <w:t>[Enter full name, address for notice, contact information, including email.]</w:t>
      </w:r>
    </w:p>
    <w:p w14:paraId="7098E7CA" w14:textId="77777777" w:rsidR="003D2322" w:rsidRPr="007723DB" w:rsidRDefault="003D2322" w:rsidP="003D2322">
      <w:pPr>
        <w:ind w:left="900" w:hanging="540"/>
        <w:rPr>
          <w:rFonts w:cs="Segoe UI"/>
          <w:sz w:val="20"/>
        </w:rPr>
      </w:pPr>
    </w:p>
    <w:p w14:paraId="350128A5" w14:textId="491F9C20" w:rsidR="003D2322" w:rsidRPr="007723DB" w:rsidRDefault="003D2322" w:rsidP="003D2322">
      <w:pPr>
        <w:pStyle w:val="ListParagraph"/>
        <w:numPr>
          <w:ilvl w:val="0"/>
          <w:numId w:val="18"/>
        </w:numPr>
        <w:ind w:left="900" w:hanging="540"/>
        <w:rPr>
          <w:rFonts w:cs="Segoe UI"/>
          <w:sz w:val="20"/>
        </w:rPr>
      </w:pPr>
      <w:r w:rsidRPr="007723DB">
        <w:rPr>
          <w:rFonts w:cs="Segoe UI"/>
          <w:b/>
          <w:sz w:val="20"/>
        </w:rPr>
        <w:t>Name of Contractor Project Manager:</w:t>
      </w:r>
      <w:r w:rsidRPr="007723DB">
        <w:rPr>
          <w:rFonts w:cs="Segoe UI"/>
          <w:sz w:val="20"/>
        </w:rPr>
        <w:t xml:space="preserve"> [Enter full name, address for notice, contact information, including email.]</w:t>
      </w:r>
    </w:p>
    <w:p w14:paraId="088109F4" w14:textId="77777777" w:rsidR="003D2322" w:rsidRPr="007723DB" w:rsidRDefault="003D2322" w:rsidP="003D2322">
      <w:pPr>
        <w:ind w:left="900" w:hanging="540"/>
        <w:rPr>
          <w:rFonts w:cs="Segoe UI"/>
          <w:sz w:val="20"/>
        </w:rPr>
      </w:pPr>
    </w:p>
    <w:p w14:paraId="5967781B" w14:textId="77777777" w:rsidR="003D2322" w:rsidRPr="007723DB" w:rsidRDefault="003D2322" w:rsidP="003D2322">
      <w:pPr>
        <w:pStyle w:val="ListParagraph"/>
        <w:numPr>
          <w:ilvl w:val="0"/>
          <w:numId w:val="18"/>
        </w:numPr>
        <w:ind w:left="900" w:hanging="540"/>
        <w:rPr>
          <w:rFonts w:cs="Segoe UI"/>
          <w:sz w:val="20"/>
        </w:rPr>
      </w:pPr>
      <w:r w:rsidRPr="007723DB">
        <w:rPr>
          <w:rFonts w:cs="Segoe UI"/>
          <w:b/>
          <w:sz w:val="20"/>
        </w:rPr>
        <w:t>Additional Terms and Conditions:</w:t>
      </w:r>
      <w:r w:rsidRPr="007723DB">
        <w:rPr>
          <w:rFonts w:cs="Segoe UI"/>
          <w:sz w:val="20"/>
        </w:rPr>
        <w:t xml:space="preserve"> [Enter any additional terms and conditions as applicable; otherwise, specify “Not Applicable.”]</w:t>
      </w:r>
    </w:p>
    <w:p w14:paraId="134C7640" w14:textId="77777777" w:rsidR="003D2322" w:rsidRPr="007723DB" w:rsidRDefault="003D2322" w:rsidP="003D2322">
      <w:pPr>
        <w:rPr>
          <w:rFonts w:cs="Segoe UI"/>
          <w:sz w:val="20"/>
        </w:rPr>
      </w:pPr>
    </w:p>
    <w:p w14:paraId="77613B4E" w14:textId="4A92D3E2" w:rsidR="003D2322" w:rsidRPr="007723DB" w:rsidRDefault="003D2322" w:rsidP="00330AE1">
      <w:pPr>
        <w:spacing w:after="200" w:line="276" w:lineRule="auto"/>
        <w:ind w:left="810" w:hanging="450"/>
        <w:rPr>
          <w:rFonts w:cs="Segoe UI"/>
          <w:sz w:val="20"/>
        </w:rPr>
      </w:pPr>
      <w:proofErr w:type="spellStart"/>
      <w:r w:rsidRPr="007723DB">
        <w:rPr>
          <w:rFonts w:cs="Segoe UI"/>
          <w:sz w:val="20"/>
        </w:rPr>
        <w:t>A.17</w:t>
      </w:r>
      <w:proofErr w:type="spellEnd"/>
      <w:r w:rsidRPr="007723DB">
        <w:rPr>
          <w:rFonts w:cs="Segoe UI"/>
          <w:sz w:val="20"/>
        </w:rPr>
        <w:t>.</w:t>
      </w:r>
      <w:r w:rsidRPr="007723DB">
        <w:rPr>
          <w:rFonts w:cs="Segoe UI"/>
          <w:b/>
          <w:sz w:val="20"/>
        </w:rPr>
        <w:t xml:space="preserve"> Contractor Proposal:</w:t>
      </w:r>
      <w:r w:rsidRPr="007723DB">
        <w:rPr>
          <w:rFonts w:cs="Segoe UI"/>
          <w:sz w:val="20"/>
        </w:rPr>
        <w:t xml:space="preserve"> [Attach the Contractor’s proposal; Services shall be in accordance with</w:t>
      </w:r>
      <w:r w:rsidR="00330AE1" w:rsidRPr="007723DB">
        <w:rPr>
          <w:rFonts w:cs="Segoe UI"/>
          <w:sz w:val="20"/>
        </w:rPr>
        <w:t xml:space="preserve">  </w:t>
      </w:r>
      <w:r w:rsidR="00A47D6A" w:rsidRPr="007723DB">
        <w:rPr>
          <w:rFonts w:cs="Segoe UI"/>
          <w:sz w:val="20"/>
        </w:rPr>
        <w:t>Contractors</w:t>
      </w:r>
      <w:r w:rsidRPr="007723DB">
        <w:rPr>
          <w:rFonts w:cs="Segoe UI"/>
          <w:sz w:val="20"/>
        </w:rPr>
        <w:t xml:space="preserve"> Name, Title of document dated Month Day, Year, for pricing and configuration only.</w:t>
      </w:r>
    </w:p>
    <w:p w14:paraId="143265B4" w14:textId="77777777" w:rsidR="00330AE1" w:rsidRPr="007723DB" w:rsidRDefault="00330AE1" w:rsidP="00330AE1">
      <w:pPr>
        <w:pStyle w:val="BodyText2"/>
        <w:ind w:left="360"/>
        <w:rPr>
          <w:rFonts w:ascii="Segoe UI" w:hAnsi="Segoe UI" w:cs="Segoe UI"/>
          <w:sz w:val="20"/>
        </w:rPr>
      </w:pPr>
    </w:p>
    <w:p w14:paraId="682D192B" w14:textId="5B7AE1B9" w:rsidR="003D2322" w:rsidRPr="007723DB" w:rsidRDefault="003D2322" w:rsidP="00330AE1">
      <w:pPr>
        <w:pStyle w:val="BodyText2"/>
        <w:ind w:left="360"/>
        <w:rPr>
          <w:rFonts w:ascii="Segoe UI" w:hAnsi="Segoe UI" w:cs="Segoe UI"/>
          <w:sz w:val="20"/>
        </w:rPr>
      </w:pPr>
      <w:r w:rsidRPr="007723DB">
        <w:rPr>
          <w:rFonts w:ascii="Segoe UI" w:hAnsi="Segoe UI" w:cs="Segoe UI"/>
          <w:sz w:val="20"/>
        </w:rPr>
        <w:t>Executed on the dates set forth below by the undersigned authorized representatives of the parties to be effective as of the Start Date.</w:t>
      </w:r>
    </w:p>
    <w:p w14:paraId="252B6DF3" w14:textId="77777777" w:rsidR="003D2322" w:rsidRPr="007723DB" w:rsidRDefault="003D2322" w:rsidP="003D2322">
      <w:pPr>
        <w:tabs>
          <w:tab w:val="left" w:pos="5400"/>
        </w:tabs>
        <w:ind w:left="720" w:right="-360"/>
        <w:jc w:val="both"/>
        <w:rPr>
          <w:rFonts w:cs="Segoe UI"/>
          <w:sz w:val="20"/>
        </w:rPr>
      </w:pPr>
    </w:p>
    <w:tbl>
      <w:tblPr>
        <w:tblpPr w:leftFromText="180" w:rightFromText="180" w:vertAnchor="text" w:horzAnchor="margin" w:tblpX="360" w:tblpY="126"/>
        <w:tblW w:w="5481" w:type="pct"/>
        <w:tblLook w:val="0000" w:firstRow="0" w:lastRow="0" w:firstColumn="0" w:lastColumn="0" w:noHBand="0" w:noVBand="0"/>
      </w:tblPr>
      <w:tblGrid>
        <w:gridCol w:w="790"/>
        <w:gridCol w:w="2044"/>
        <w:gridCol w:w="1307"/>
        <w:gridCol w:w="975"/>
        <w:gridCol w:w="2017"/>
        <w:gridCol w:w="1083"/>
        <w:gridCol w:w="2044"/>
      </w:tblGrid>
      <w:tr w:rsidR="00CB3092" w:rsidRPr="007723DB" w14:paraId="4AAB5225" w14:textId="77777777" w:rsidTr="0079131A">
        <w:trPr>
          <w:trHeight w:val="420"/>
        </w:trPr>
        <w:tc>
          <w:tcPr>
            <w:tcW w:w="1381" w:type="pct"/>
            <w:gridSpan w:val="2"/>
          </w:tcPr>
          <w:p w14:paraId="2BC8CC4B" w14:textId="5FFA4A1F" w:rsidR="0079131A" w:rsidRPr="007723DB" w:rsidRDefault="004D4D27" w:rsidP="004D4D27">
            <w:pPr>
              <w:tabs>
                <w:tab w:val="left" w:pos="735"/>
              </w:tabs>
              <w:rPr>
                <w:rFonts w:cs="Segoe UI"/>
                <w:b/>
                <w:sz w:val="20"/>
              </w:rPr>
            </w:pPr>
            <w:r>
              <w:rPr>
                <w:rFonts w:cs="Segoe UI"/>
                <w:b/>
                <w:sz w:val="20"/>
              </w:rPr>
              <w:tab/>
            </w:r>
            <w:r w:rsidR="0079131A" w:rsidRPr="007723DB">
              <w:rPr>
                <w:rFonts w:cs="Segoe UI"/>
                <w:b/>
                <w:sz w:val="20"/>
              </w:rPr>
              <w:t>WSIPC</w:t>
            </w:r>
          </w:p>
          <w:p w14:paraId="51522D8A" w14:textId="1FFA5F01" w:rsidR="0079131A" w:rsidRPr="007723DB" w:rsidRDefault="004D4D27" w:rsidP="004D4D27">
            <w:pPr>
              <w:tabs>
                <w:tab w:val="left" w:pos="735"/>
              </w:tabs>
              <w:rPr>
                <w:rFonts w:cs="Segoe UI"/>
                <w:bCs/>
                <w:sz w:val="20"/>
              </w:rPr>
            </w:pPr>
            <w:r>
              <w:rPr>
                <w:rFonts w:cs="Segoe UI"/>
                <w:sz w:val="20"/>
              </w:rPr>
              <w:tab/>
            </w:r>
            <w:r w:rsidR="0079131A" w:rsidRPr="007723DB">
              <w:rPr>
                <w:rFonts w:cs="Segoe UI"/>
                <w:sz w:val="20"/>
              </w:rPr>
              <w:t>(“WSIPC”)</w:t>
            </w:r>
          </w:p>
          <w:p w14:paraId="637E399D" w14:textId="77777777" w:rsidR="00CB3092" w:rsidRPr="007723DB" w:rsidRDefault="00CB3092" w:rsidP="004203A2">
            <w:pPr>
              <w:jc w:val="center"/>
              <w:rPr>
                <w:rFonts w:cs="Segoe UI"/>
                <w:b/>
                <w:sz w:val="20"/>
              </w:rPr>
            </w:pPr>
          </w:p>
        </w:tc>
        <w:tc>
          <w:tcPr>
            <w:tcW w:w="2095" w:type="pct"/>
            <w:gridSpan w:val="3"/>
          </w:tcPr>
          <w:p w14:paraId="4E0E7EA5" w14:textId="47539AF2" w:rsidR="0079131A" w:rsidRPr="007723DB" w:rsidRDefault="004D4D27" w:rsidP="004D4D27">
            <w:pPr>
              <w:tabs>
                <w:tab w:val="left" w:pos="2205"/>
              </w:tabs>
              <w:rPr>
                <w:rFonts w:cs="Segoe UI"/>
                <w:b/>
                <w:sz w:val="20"/>
              </w:rPr>
            </w:pPr>
            <w:r>
              <w:rPr>
                <w:rFonts w:cs="Segoe UI"/>
                <w:b/>
                <w:sz w:val="20"/>
              </w:rPr>
              <w:tab/>
            </w:r>
            <w:r w:rsidR="0079131A" w:rsidRPr="007723DB">
              <w:rPr>
                <w:rFonts w:cs="Segoe UI"/>
                <w:b/>
                <w:sz w:val="20"/>
              </w:rPr>
              <w:t>NAME</w:t>
            </w:r>
          </w:p>
          <w:p w14:paraId="1D1D4E65" w14:textId="18B7D886" w:rsidR="0079131A" w:rsidRPr="007723DB" w:rsidRDefault="004D4D27" w:rsidP="004D4D27">
            <w:pPr>
              <w:tabs>
                <w:tab w:val="left" w:pos="2190"/>
              </w:tabs>
              <w:rPr>
                <w:rFonts w:cs="Segoe UI"/>
                <w:bCs/>
                <w:sz w:val="20"/>
              </w:rPr>
            </w:pPr>
            <w:r>
              <w:rPr>
                <w:rFonts w:cs="Segoe UI"/>
                <w:sz w:val="20"/>
              </w:rPr>
              <w:tab/>
            </w:r>
            <w:r w:rsidR="0079131A" w:rsidRPr="007723DB">
              <w:rPr>
                <w:rFonts w:cs="Segoe UI"/>
                <w:sz w:val="20"/>
              </w:rPr>
              <w:t>(“Contractor”)</w:t>
            </w:r>
          </w:p>
          <w:p w14:paraId="1370DB54" w14:textId="77777777" w:rsidR="00CB3092" w:rsidRPr="007723DB" w:rsidRDefault="00CB3092" w:rsidP="0079131A">
            <w:pPr>
              <w:jc w:val="center"/>
              <w:rPr>
                <w:rFonts w:cs="Segoe UI"/>
                <w:b/>
                <w:bCs/>
                <w:sz w:val="20"/>
              </w:rPr>
            </w:pPr>
          </w:p>
        </w:tc>
        <w:tc>
          <w:tcPr>
            <w:tcW w:w="1524" w:type="pct"/>
            <w:gridSpan w:val="2"/>
          </w:tcPr>
          <w:p w14:paraId="77F9F14F" w14:textId="77777777" w:rsidR="00CB3092" w:rsidRPr="007723DB" w:rsidRDefault="00CB3092" w:rsidP="0079131A">
            <w:pPr>
              <w:tabs>
                <w:tab w:val="left" w:pos="1582"/>
              </w:tabs>
              <w:jc w:val="center"/>
              <w:rPr>
                <w:rFonts w:cs="Segoe UI"/>
                <w:sz w:val="20"/>
              </w:rPr>
            </w:pPr>
          </w:p>
        </w:tc>
      </w:tr>
      <w:tr w:rsidR="0079131A" w:rsidRPr="007723DB" w14:paraId="064D9CC7" w14:textId="77777777" w:rsidTr="0079131A">
        <w:trPr>
          <w:gridAfter w:val="1"/>
          <w:wAfter w:w="997" w:type="pct"/>
          <w:trHeight w:val="473"/>
        </w:trPr>
        <w:tc>
          <w:tcPr>
            <w:tcW w:w="385" w:type="pct"/>
            <w:vAlign w:val="bottom"/>
          </w:tcPr>
          <w:p w14:paraId="26BE9681" w14:textId="20FF8CE5" w:rsidR="0079131A" w:rsidRPr="007723DB" w:rsidRDefault="0079131A" w:rsidP="00CB3092">
            <w:pPr>
              <w:jc w:val="right"/>
              <w:rPr>
                <w:rFonts w:cs="Segoe UI"/>
                <w:sz w:val="20"/>
              </w:rPr>
            </w:pPr>
            <w:r w:rsidRPr="007723DB">
              <w:rPr>
                <w:rFonts w:cs="Segoe UI"/>
                <w:sz w:val="20"/>
              </w:rPr>
              <w:t>By:</w:t>
            </w:r>
          </w:p>
        </w:tc>
        <w:tc>
          <w:tcPr>
            <w:tcW w:w="1633" w:type="pct"/>
            <w:gridSpan w:val="2"/>
            <w:tcBorders>
              <w:bottom w:val="single" w:sz="4" w:space="0" w:color="auto"/>
            </w:tcBorders>
            <w:vAlign w:val="bottom"/>
          </w:tcPr>
          <w:p w14:paraId="78A089EF" w14:textId="77777777" w:rsidR="0079131A" w:rsidRPr="007723DB" w:rsidRDefault="0079131A" w:rsidP="004203A2">
            <w:pPr>
              <w:rPr>
                <w:rFonts w:cs="Segoe UI"/>
                <w:sz w:val="20"/>
              </w:rPr>
            </w:pPr>
          </w:p>
        </w:tc>
        <w:tc>
          <w:tcPr>
            <w:tcW w:w="475" w:type="pct"/>
            <w:vAlign w:val="bottom"/>
          </w:tcPr>
          <w:p w14:paraId="41D88312" w14:textId="0ACDCCB7" w:rsidR="0079131A" w:rsidRPr="007723DB" w:rsidRDefault="0079131A" w:rsidP="004203A2">
            <w:pPr>
              <w:jc w:val="right"/>
              <w:rPr>
                <w:rFonts w:cs="Segoe UI"/>
                <w:sz w:val="20"/>
              </w:rPr>
            </w:pPr>
            <w:r w:rsidRPr="007723DB">
              <w:rPr>
                <w:rFonts w:cs="Segoe UI"/>
                <w:sz w:val="20"/>
              </w:rPr>
              <w:t>By:</w:t>
            </w:r>
          </w:p>
        </w:tc>
        <w:tc>
          <w:tcPr>
            <w:tcW w:w="1511" w:type="pct"/>
            <w:gridSpan w:val="2"/>
            <w:tcBorders>
              <w:bottom w:val="single" w:sz="4" w:space="0" w:color="auto"/>
            </w:tcBorders>
            <w:vAlign w:val="bottom"/>
          </w:tcPr>
          <w:p w14:paraId="2A291D16" w14:textId="77777777" w:rsidR="0079131A" w:rsidRPr="007723DB" w:rsidRDefault="0079131A" w:rsidP="004203A2">
            <w:pPr>
              <w:rPr>
                <w:rFonts w:cs="Segoe UI"/>
                <w:sz w:val="20"/>
              </w:rPr>
            </w:pPr>
          </w:p>
        </w:tc>
      </w:tr>
      <w:tr w:rsidR="00CB3092" w:rsidRPr="007723DB" w14:paraId="4330D3B4" w14:textId="77777777" w:rsidTr="0079131A">
        <w:trPr>
          <w:gridAfter w:val="1"/>
          <w:wAfter w:w="997" w:type="pct"/>
          <w:trHeight w:val="473"/>
        </w:trPr>
        <w:tc>
          <w:tcPr>
            <w:tcW w:w="385" w:type="pct"/>
            <w:vAlign w:val="bottom"/>
          </w:tcPr>
          <w:p w14:paraId="145AED96" w14:textId="7ADD7373" w:rsidR="00CB3092" w:rsidRPr="007723DB" w:rsidRDefault="00CB3092" w:rsidP="00CB3092">
            <w:pPr>
              <w:jc w:val="right"/>
              <w:rPr>
                <w:rFonts w:cs="Segoe UI"/>
                <w:sz w:val="20"/>
              </w:rPr>
            </w:pPr>
            <w:r w:rsidRPr="007723DB">
              <w:rPr>
                <w:rFonts w:cs="Segoe UI"/>
                <w:sz w:val="20"/>
              </w:rPr>
              <w:t>Name:</w:t>
            </w:r>
          </w:p>
        </w:tc>
        <w:tc>
          <w:tcPr>
            <w:tcW w:w="1633" w:type="pct"/>
            <w:gridSpan w:val="2"/>
            <w:tcBorders>
              <w:top w:val="single" w:sz="4" w:space="0" w:color="auto"/>
              <w:bottom w:val="single" w:sz="4" w:space="0" w:color="auto"/>
            </w:tcBorders>
            <w:vAlign w:val="bottom"/>
          </w:tcPr>
          <w:p w14:paraId="6FFFB3A4" w14:textId="07A30747" w:rsidR="00CB3092" w:rsidRPr="007723DB" w:rsidRDefault="00CB3092" w:rsidP="004203A2">
            <w:pPr>
              <w:rPr>
                <w:rFonts w:cs="Segoe UI"/>
                <w:sz w:val="20"/>
              </w:rPr>
            </w:pPr>
          </w:p>
        </w:tc>
        <w:tc>
          <w:tcPr>
            <w:tcW w:w="475" w:type="pct"/>
            <w:vAlign w:val="bottom"/>
          </w:tcPr>
          <w:p w14:paraId="3F9B84E7" w14:textId="77777777" w:rsidR="00CB3092" w:rsidRPr="007723DB" w:rsidRDefault="00CB3092" w:rsidP="004203A2">
            <w:pPr>
              <w:jc w:val="right"/>
              <w:rPr>
                <w:rFonts w:cs="Segoe UI"/>
                <w:sz w:val="20"/>
              </w:rPr>
            </w:pPr>
            <w:r w:rsidRPr="007723DB">
              <w:rPr>
                <w:rFonts w:cs="Segoe UI"/>
                <w:sz w:val="20"/>
              </w:rPr>
              <w:t>Name:</w:t>
            </w:r>
          </w:p>
        </w:tc>
        <w:tc>
          <w:tcPr>
            <w:tcW w:w="1511" w:type="pct"/>
            <w:gridSpan w:val="2"/>
            <w:tcBorders>
              <w:top w:val="single" w:sz="4" w:space="0" w:color="auto"/>
              <w:bottom w:val="single" w:sz="4" w:space="0" w:color="auto"/>
            </w:tcBorders>
            <w:vAlign w:val="bottom"/>
          </w:tcPr>
          <w:p w14:paraId="4C46622A" w14:textId="77777777" w:rsidR="00CB3092" w:rsidRPr="007723DB" w:rsidRDefault="00CB3092" w:rsidP="004203A2">
            <w:pPr>
              <w:rPr>
                <w:rFonts w:cs="Segoe UI"/>
                <w:sz w:val="20"/>
              </w:rPr>
            </w:pPr>
          </w:p>
        </w:tc>
      </w:tr>
      <w:tr w:rsidR="00CB3092" w:rsidRPr="007723DB" w14:paraId="7E6ABB94" w14:textId="77777777" w:rsidTr="0079131A">
        <w:trPr>
          <w:gridAfter w:val="1"/>
          <w:wAfter w:w="997" w:type="pct"/>
          <w:trHeight w:val="473"/>
        </w:trPr>
        <w:tc>
          <w:tcPr>
            <w:tcW w:w="385" w:type="pct"/>
            <w:vAlign w:val="bottom"/>
          </w:tcPr>
          <w:p w14:paraId="20409B8B" w14:textId="2ED7B4F1" w:rsidR="00CB3092" w:rsidRPr="007723DB" w:rsidRDefault="00CB3092" w:rsidP="00CB3092">
            <w:pPr>
              <w:jc w:val="right"/>
              <w:rPr>
                <w:rFonts w:cs="Segoe UI"/>
                <w:sz w:val="20"/>
              </w:rPr>
            </w:pPr>
            <w:r w:rsidRPr="007723DB">
              <w:rPr>
                <w:rFonts w:cs="Segoe UI"/>
                <w:sz w:val="20"/>
              </w:rPr>
              <w:t>Title:</w:t>
            </w:r>
          </w:p>
        </w:tc>
        <w:tc>
          <w:tcPr>
            <w:tcW w:w="1633" w:type="pct"/>
            <w:gridSpan w:val="2"/>
            <w:tcBorders>
              <w:top w:val="single" w:sz="4" w:space="0" w:color="auto"/>
              <w:bottom w:val="single" w:sz="4" w:space="0" w:color="auto"/>
            </w:tcBorders>
            <w:vAlign w:val="bottom"/>
          </w:tcPr>
          <w:p w14:paraId="43367030" w14:textId="7F594F35" w:rsidR="00CB3092" w:rsidRPr="007723DB" w:rsidRDefault="00CB3092" w:rsidP="004203A2">
            <w:pPr>
              <w:rPr>
                <w:rFonts w:cs="Segoe UI"/>
                <w:sz w:val="20"/>
              </w:rPr>
            </w:pPr>
          </w:p>
        </w:tc>
        <w:tc>
          <w:tcPr>
            <w:tcW w:w="475" w:type="pct"/>
            <w:vAlign w:val="bottom"/>
          </w:tcPr>
          <w:p w14:paraId="1A7ACC70" w14:textId="77777777" w:rsidR="00CB3092" w:rsidRPr="007723DB" w:rsidRDefault="00CB3092" w:rsidP="004203A2">
            <w:pPr>
              <w:jc w:val="right"/>
              <w:rPr>
                <w:rFonts w:cs="Segoe UI"/>
                <w:sz w:val="20"/>
              </w:rPr>
            </w:pPr>
            <w:r w:rsidRPr="007723DB">
              <w:rPr>
                <w:rFonts w:cs="Segoe UI"/>
                <w:sz w:val="20"/>
              </w:rPr>
              <w:t>Title:</w:t>
            </w:r>
          </w:p>
        </w:tc>
        <w:tc>
          <w:tcPr>
            <w:tcW w:w="1511" w:type="pct"/>
            <w:gridSpan w:val="2"/>
            <w:tcBorders>
              <w:top w:val="single" w:sz="4" w:space="0" w:color="auto"/>
              <w:bottom w:val="single" w:sz="4" w:space="0" w:color="auto"/>
            </w:tcBorders>
            <w:vAlign w:val="bottom"/>
          </w:tcPr>
          <w:p w14:paraId="7401A6D9" w14:textId="77777777" w:rsidR="00CB3092" w:rsidRPr="007723DB" w:rsidRDefault="00CB3092" w:rsidP="004203A2">
            <w:pPr>
              <w:rPr>
                <w:rFonts w:cs="Segoe UI"/>
                <w:sz w:val="20"/>
              </w:rPr>
            </w:pPr>
          </w:p>
        </w:tc>
      </w:tr>
      <w:tr w:rsidR="00CB3092" w:rsidRPr="007723DB" w14:paraId="684AEFD8" w14:textId="77777777" w:rsidTr="0079131A">
        <w:trPr>
          <w:gridAfter w:val="1"/>
          <w:wAfter w:w="997" w:type="pct"/>
          <w:trHeight w:val="473"/>
        </w:trPr>
        <w:tc>
          <w:tcPr>
            <w:tcW w:w="385" w:type="pct"/>
            <w:vAlign w:val="bottom"/>
          </w:tcPr>
          <w:p w14:paraId="1B8FD4C0" w14:textId="4D0E378B" w:rsidR="00CB3092" w:rsidRPr="007723DB" w:rsidRDefault="00CB3092" w:rsidP="00CB3092">
            <w:pPr>
              <w:jc w:val="right"/>
              <w:rPr>
                <w:rFonts w:cs="Segoe UI"/>
                <w:sz w:val="20"/>
              </w:rPr>
            </w:pPr>
            <w:r w:rsidRPr="007723DB">
              <w:rPr>
                <w:rFonts w:cs="Segoe UI"/>
                <w:sz w:val="20"/>
              </w:rPr>
              <w:t>Date:</w:t>
            </w:r>
          </w:p>
        </w:tc>
        <w:tc>
          <w:tcPr>
            <w:tcW w:w="1633" w:type="pct"/>
            <w:gridSpan w:val="2"/>
            <w:tcBorders>
              <w:top w:val="single" w:sz="4" w:space="0" w:color="auto"/>
              <w:bottom w:val="single" w:sz="4" w:space="0" w:color="auto"/>
            </w:tcBorders>
            <w:vAlign w:val="bottom"/>
          </w:tcPr>
          <w:p w14:paraId="5FAB1A92" w14:textId="699BDD90" w:rsidR="00CB3092" w:rsidRPr="007723DB" w:rsidRDefault="00CB3092" w:rsidP="004203A2">
            <w:pPr>
              <w:rPr>
                <w:rFonts w:cs="Segoe UI"/>
                <w:sz w:val="20"/>
              </w:rPr>
            </w:pPr>
          </w:p>
        </w:tc>
        <w:tc>
          <w:tcPr>
            <w:tcW w:w="475" w:type="pct"/>
            <w:vAlign w:val="bottom"/>
          </w:tcPr>
          <w:p w14:paraId="42272BFB" w14:textId="77777777" w:rsidR="00CB3092" w:rsidRPr="007723DB" w:rsidRDefault="00CB3092" w:rsidP="004203A2">
            <w:pPr>
              <w:jc w:val="right"/>
              <w:rPr>
                <w:rFonts w:cs="Segoe UI"/>
                <w:sz w:val="20"/>
              </w:rPr>
            </w:pPr>
            <w:r w:rsidRPr="007723DB">
              <w:rPr>
                <w:rFonts w:cs="Segoe UI"/>
                <w:sz w:val="20"/>
              </w:rPr>
              <w:t>Date:</w:t>
            </w:r>
          </w:p>
        </w:tc>
        <w:tc>
          <w:tcPr>
            <w:tcW w:w="1511" w:type="pct"/>
            <w:gridSpan w:val="2"/>
            <w:tcBorders>
              <w:top w:val="single" w:sz="4" w:space="0" w:color="auto"/>
              <w:bottom w:val="single" w:sz="4" w:space="0" w:color="auto"/>
            </w:tcBorders>
            <w:vAlign w:val="bottom"/>
          </w:tcPr>
          <w:p w14:paraId="73CF06F6" w14:textId="77777777" w:rsidR="00CB3092" w:rsidRPr="007723DB" w:rsidRDefault="00CB3092" w:rsidP="004203A2">
            <w:pPr>
              <w:rPr>
                <w:rFonts w:cs="Segoe UI"/>
                <w:sz w:val="20"/>
              </w:rPr>
            </w:pPr>
          </w:p>
        </w:tc>
      </w:tr>
      <w:tr w:rsidR="00CB3092" w:rsidRPr="007723DB" w14:paraId="51558891" w14:textId="77777777" w:rsidTr="0079131A">
        <w:trPr>
          <w:gridAfter w:val="1"/>
          <w:wAfter w:w="997" w:type="pct"/>
          <w:trHeight w:val="318"/>
        </w:trPr>
        <w:tc>
          <w:tcPr>
            <w:tcW w:w="385" w:type="pct"/>
          </w:tcPr>
          <w:p w14:paraId="23A1884F" w14:textId="77777777" w:rsidR="00CB3092" w:rsidRPr="007723DB" w:rsidRDefault="00CB3092" w:rsidP="004203A2">
            <w:pPr>
              <w:spacing w:line="360" w:lineRule="auto"/>
              <w:rPr>
                <w:rFonts w:cs="Segoe UI"/>
                <w:b/>
                <w:bCs/>
                <w:sz w:val="20"/>
              </w:rPr>
            </w:pPr>
          </w:p>
        </w:tc>
        <w:tc>
          <w:tcPr>
            <w:tcW w:w="1633" w:type="pct"/>
            <w:gridSpan w:val="2"/>
            <w:tcBorders>
              <w:top w:val="single" w:sz="4" w:space="0" w:color="auto"/>
            </w:tcBorders>
            <w:vAlign w:val="bottom"/>
          </w:tcPr>
          <w:p w14:paraId="1DE021A4" w14:textId="77E191C1" w:rsidR="00CB3092" w:rsidRPr="007723DB" w:rsidRDefault="00CB3092" w:rsidP="004203A2">
            <w:pPr>
              <w:spacing w:line="360" w:lineRule="auto"/>
              <w:rPr>
                <w:rFonts w:cs="Segoe UI"/>
                <w:b/>
                <w:bCs/>
                <w:sz w:val="20"/>
              </w:rPr>
            </w:pPr>
            <w:r w:rsidRPr="007723DB">
              <w:rPr>
                <w:rFonts w:cs="Segoe UI"/>
                <w:b/>
                <w:bCs/>
                <w:sz w:val="20"/>
              </w:rPr>
              <w:t>Address for Notice:</w:t>
            </w:r>
          </w:p>
        </w:tc>
        <w:tc>
          <w:tcPr>
            <w:tcW w:w="475" w:type="pct"/>
          </w:tcPr>
          <w:p w14:paraId="3A7740D5" w14:textId="77777777" w:rsidR="00CB3092" w:rsidRPr="007723DB" w:rsidRDefault="00CB3092" w:rsidP="004203A2">
            <w:pPr>
              <w:spacing w:line="360" w:lineRule="auto"/>
              <w:rPr>
                <w:rFonts w:cs="Segoe UI"/>
                <w:b/>
                <w:bCs/>
                <w:sz w:val="20"/>
              </w:rPr>
            </w:pPr>
          </w:p>
        </w:tc>
        <w:tc>
          <w:tcPr>
            <w:tcW w:w="1511" w:type="pct"/>
            <w:gridSpan w:val="2"/>
            <w:tcBorders>
              <w:top w:val="single" w:sz="4" w:space="0" w:color="auto"/>
            </w:tcBorders>
            <w:vAlign w:val="bottom"/>
          </w:tcPr>
          <w:p w14:paraId="0BFF0453" w14:textId="77777777" w:rsidR="00CB3092" w:rsidRPr="007723DB" w:rsidRDefault="00CB3092" w:rsidP="004203A2">
            <w:pPr>
              <w:spacing w:line="360" w:lineRule="auto"/>
              <w:rPr>
                <w:rFonts w:cs="Segoe UI"/>
                <w:b/>
                <w:bCs/>
                <w:sz w:val="20"/>
              </w:rPr>
            </w:pPr>
            <w:r w:rsidRPr="007723DB">
              <w:rPr>
                <w:rFonts w:cs="Segoe UI"/>
                <w:b/>
                <w:bCs/>
                <w:sz w:val="20"/>
              </w:rPr>
              <w:t>Address for Notice:</w:t>
            </w:r>
          </w:p>
        </w:tc>
      </w:tr>
    </w:tbl>
    <w:p w14:paraId="151F44B2" w14:textId="77777777" w:rsidR="0079131A" w:rsidRPr="007723DB" w:rsidRDefault="0079131A"/>
    <w:tbl>
      <w:tblPr>
        <w:tblpPr w:leftFromText="180" w:rightFromText="180" w:vertAnchor="text" w:horzAnchor="margin" w:tblpX="1170" w:tblpY="126"/>
        <w:tblW w:w="4231" w:type="pct"/>
        <w:tblLook w:val="0000" w:firstRow="0" w:lastRow="0" w:firstColumn="0" w:lastColumn="0" w:noHBand="0" w:noVBand="0"/>
      </w:tblPr>
      <w:tblGrid>
        <w:gridCol w:w="2824"/>
        <w:gridCol w:w="5096"/>
      </w:tblGrid>
      <w:tr w:rsidR="0079131A" w:rsidRPr="007723DB" w14:paraId="17BBC7ED" w14:textId="77777777" w:rsidTr="0079131A">
        <w:trPr>
          <w:trHeight w:val="407"/>
        </w:trPr>
        <w:tc>
          <w:tcPr>
            <w:tcW w:w="1783" w:type="pct"/>
          </w:tcPr>
          <w:p w14:paraId="33B9F44D" w14:textId="77777777" w:rsidR="0079131A" w:rsidRPr="007723DB" w:rsidRDefault="0079131A" w:rsidP="0079131A">
            <w:pPr>
              <w:tabs>
                <w:tab w:val="left" w:pos="5400"/>
              </w:tabs>
              <w:rPr>
                <w:rFonts w:cs="Segoe UI"/>
                <w:sz w:val="20"/>
              </w:rPr>
            </w:pPr>
            <w:r w:rsidRPr="007723DB">
              <w:rPr>
                <w:rFonts w:cs="Segoe UI"/>
                <w:sz w:val="20"/>
              </w:rPr>
              <w:t xml:space="preserve">WSIPC </w:t>
            </w:r>
          </w:p>
          <w:p w14:paraId="7FDDFED1" w14:textId="77777777" w:rsidR="0079131A" w:rsidRPr="007723DB" w:rsidRDefault="0079131A" w:rsidP="0079131A">
            <w:pPr>
              <w:jc w:val="both"/>
              <w:rPr>
                <w:rFonts w:cs="Segoe UI"/>
                <w:sz w:val="20"/>
              </w:rPr>
            </w:pPr>
            <w:r w:rsidRPr="007723DB">
              <w:rPr>
                <w:rFonts w:cs="Segoe UI"/>
                <w:sz w:val="20"/>
              </w:rPr>
              <w:t>2121 W. Casino Road</w:t>
            </w:r>
          </w:p>
          <w:p w14:paraId="4DE5D54A" w14:textId="028597C2" w:rsidR="0079131A" w:rsidRPr="007723DB" w:rsidRDefault="0079131A" w:rsidP="0079131A">
            <w:pPr>
              <w:tabs>
                <w:tab w:val="left" w:pos="5400"/>
              </w:tabs>
              <w:rPr>
                <w:rFonts w:cs="Segoe UI"/>
                <w:sz w:val="20"/>
              </w:rPr>
            </w:pPr>
            <w:r w:rsidRPr="007723DB">
              <w:rPr>
                <w:rFonts w:cs="Segoe UI"/>
                <w:sz w:val="20"/>
              </w:rPr>
              <w:t>Everett, WA  98204-1472</w:t>
            </w:r>
          </w:p>
        </w:tc>
        <w:tc>
          <w:tcPr>
            <w:tcW w:w="3217" w:type="pct"/>
          </w:tcPr>
          <w:p w14:paraId="3A1700FD" w14:textId="73BAA48D" w:rsidR="0079131A" w:rsidRPr="007723DB" w:rsidRDefault="0079131A" w:rsidP="0079131A">
            <w:pPr>
              <w:rPr>
                <w:rFonts w:cs="Segoe UI"/>
                <w:sz w:val="20"/>
              </w:rPr>
            </w:pPr>
          </w:p>
        </w:tc>
      </w:tr>
      <w:tr w:rsidR="0079131A" w:rsidRPr="007723DB" w14:paraId="4EF36CA3" w14:textId="77777777" w:rsidTr="0079131A">
        <w:trPr>
          <w:trHeight w:val="201"/>
        </w:trPr>
        <w:tc>
          <w:tcPr>
            <w:tcW w:w="1783" w:type="pct"/>
          </w:tcPr>
          <w:p w14:paraId="45F31811" w14:textId="10DB3398" w:rsidR="0079131A" w:rsidRPr="007723DB" w:rsidRDefault="0079131A" w:rsidP="0079131A">
            <w:pPr>
              <w:spacing w:line="360" w:lineRule="auto"/>
              <w:rPr>
                <w:rFonts w:cs="Segoe UI"/>
                <w:sz w:val="20"/>
              </w:rPr>
            </w:pPr>
            <w:r w:rsidRPr="007723DB">
              <w:rPr>
                <w:rFonts w:cs="Segoe UI"/>
                <w:sz w:val="20"/>
              </w:rPr>
              <w:t>Attention: Executive Director</w:t>
            </w:r>
          </w:p>
        </w:tc>
        <w:tc>
          <w:tcPr>
            <w:tcW w:w="3217" w:type="pct"/>
          </w:tcPr>
          <w:p w14:paraId="19F18712" w14:textId="4FC7FE9B" w:rsidR="0079131A" w:rsidRPr="007723DB" w:rsidRDefault="0079131A" w:rsidP="0079131A">
            <w:pPr>
              <w:spacing w:line="360" w:lineRule="auto"/>
              <w:ind w:left="1380"/>
              <w:rPr>
                <w:rFonts w:cs="Segoe UI"/>
                <w:sz w:val="20"/>
              </w:rPr>
            </w:pPr>
            <w:r w:rsidRPr="007723DB">
              <w:rPr>
                <w:rFonts w:cs="Segoe UI"/>
                <w:sz w:val="20"/>
              </w:rPr>
              <w:t xml:space="preserve">  Attention:</w:t>
            </w:r>
          </w:p>
        </w:tc>
      </w:tr>
    </w:tbl>
    <w:p w14:paraId="75C32170" w14:textId="6EFECF4A" w:rsidR="00E60204" w:rsidRPr="007723DB" w:rsidRDefault="003D2322">
      <w:pPr>
        <w:rPr>
          <w:rFonts w:cs="Segoe UI"/>
          <w:sz w:val="20"/>
        </w:rPr>
      </w:pPr>
      <w:r w:rsidRPr="007723DB">
        <w:rPr>
          <w:rFonts w:cs="Segoe UI"/>
          <w:sz w:val="20"/>
        </w:rPr>
        <w:t xml:space="preserve"> </w:t>
      </w:r>
      <w:r w:rsidR="00E60204" w:rsidRPr="007723DB">
        <w:rPr>
          <w:rFonts w:cs="Segoe UI"/>
          <w:sz w:val="20"/>
        </w:rPr>
        <w:br w:type="page"/>
      </w:r>
    </w:p>
    <w:p w14:paraId="6C721394" w14:textId="71273AA9" w:rsidR="004528C9" w:rsidRPr="007723DB" w:rsidRDefault="004528C9" w:rsidP="004528C9">
      <w:pPr>
        <w:spacing w:before="189"/>
        <w:ind w:left="1655" w:right="1619"/>
        <w:jc w:val="center"/>
        <w:rPr>
          <w:rFonts w:eastAsia="Arial" w:cs="Segoe UI"/>
          <w:sz w:val="28"/>
          <w:szCs w:val="28"/>
        </w:rPr>
      </w:pPr>
      <w:r w:rsidRPr="007723DB">
        <w:rPr>
          <w:rFonts w:cs="Segoe UI"/>
          <w:b/>
          <w:color w:val="FF0000"/>
          <w:sz w:val="28"/>
          <w:szCs w:val="28"/>
        </w:rPr>
        <w:lastRenderedPageBreak/>
        <w:t>SAMPLE</w:t>
      </w:r>
    </w:p>
    <w:p w14:paraId="13250FB2" w14:textId="394A7923" w:rsidR="00E37425" w:rsidRPr="007723DB" w:rsidRDefault="00AD466C" w:rsidP="002A45B9">
      <w:pPr>
        <w:pStyle w:val="Heading1"/>
        <w:jc w:val="center"/>
        <w:rPr>
          <w:spacing w:val="0"/>
        </w:rPr>
      </w:pPr>
      <w:bookmarkStart w:id="39" w:name="_Toc159311653"/>
      <w:r w:rsidRPr="007723DB">
        <w:rPr>
          <w:spacing w:val="0"/>
        </w:rPr>
        <w:t xml:space="preserve">ATTACHMENT </w:t>
      </w:r>
      <w:r w:rsidR="002A45B9" w:rsidRPr="007723DB">
        <w:rPr>
          <w:spacing w:val="0"/>
        </w:rPr>
        <w:t>C</w:t>
      </w:r>
      <w:r w:rsidR="00C054FD" w:rsidRPr="007723DB">
        <w:rPr>
          <w:spacing w:val="0"/>
        </w:rPr>
        <w:t xml:space="preserve">: </w:t>
      </w:r>
      <w:bookmarkEnd w:id="29"/>
      <w:bookmarkEnd w:id="30"/>
      <w:bookmarkEnd w:id="31"/>
      <w:bookmarkEnd w:id="32"/>
      <w:bookmarkEnd w:id="33"/>
      <w:bookmarkEnd w:id="34"/>
      <w:bookmarkEnd w:id="35"/>
      <w:bookmarkEnd w:id="36"/>
      <w:r w:rsidR="004904D2" w:rsidRPr="007723DB">
        <w:rPr>
          <w:spacing w:val="0"/>
        </w:rPr>
        <w:t>Bid Form</w:t>
      </w:r>
      <w:bookmarkEnd w:id="39"/>
    </w:p>
    <w:p w14:paraId="3198F546" w14:textId="77777777" w:rsidR="0035401F" w:rsidRPr="007723DB" w:rsidRDefault="0035401F" w:rsidP="0035401F">
      <w:pPr>
        <w:rPr>
          <w:rFonts w:cs="Segoe UI"/>
          <w:sz w:val="20"/>
        </w:rPr>
      </w:pPr>
    </w:p>
    <w:p w14:paraId="13250FB3" w14:textId="754611A6" w:rsidR="00E37425" w:rsidRPr="007723DB" w:rsidRDefault="004904D2" w:rsidP="00297EFB">
      <w:pPr>
        <w:jc w:val="center"/>
        <w:rPr>
          <w:rFonts w:cs="Segoe UI"/>
          <w:b/>
          <w:sz w:val="20"/>
        </w:rPr>
      </w:pPr>
      <w:r w:rsidRPr="007723DB">
        <w:rPr>
          <w:rFonts w:cs="Segoe UI"/>
          <w:b/>
          <w:sz w:val="20"/>
        </w:rPr>
        <w:t>ITB</w:t>
      </w:r>
      <w:r w:rsidR="00591335" w:rsidRPr="007723DB">
        <w:rPr>
          <w:rFonts w:cs="Segoe UI"/>
          <w:b/>
          <w:sz w:val="20"/>
        </w:rPr>
        <w:t xml:space="preserve"> No. </w:t>
      </w:r>
      <w:r w:rsidR="006A28EF" w:rsidRPr="007723DB">
        <w:rPr>
          <w:rFonts w:cs="Segoe UI"/>
          <w:b/>
          <w:sz w:val="20"/>
        </w:rPr>
        <w:t>24-0</w:t>
      </w:r>
      <w:r w:rsidR="005F5C53" w:rsidRPr="007723DB">
        <w:rPr>
          <w:rFonts w:cs="Segoe UI"/>
          <w:b/>
          <w:sz w:val="20"/>
        </w:rPr>
        <w:t>2</w:t>
      </w:r>
      <w:r w:rsidR="006A28EF" w:rsidRPr="007723DB">
        <w:rPr>
          <w:rFonts w:cs="Segoe UI"/>
          <w:b/>
          <w:sz w:val="20"/>
        </w:rPr>
        <w:t>-01</w:t>
      </w:r>
    </w:p>
    <w:p w14:paraId="13250FB4" w14:textId="77777777" w:rsidR="00E37425" w:rsidRPr="007723DB" w:rsidRDefault="00E37425">
      <w:pPr>
        <w:tabs>
          <w:tab w:val="left" w:pos="432"/>
          <w:tab w:val="left" w:pos="1152"/>
        </w:tabs>
        <w:rPr>
          <w:rFonts w:cs="Segoe UI"/>
          <w:sz w:val="20"/>
        </w:rPr>
      </w:pPr>
    </w:p>
    <w:p w14:paraId="13250FB5" w14:textId="77777777" w:rsidR="00E37425" w:rsidRPr="007723DB" w:rsidRDefault="00E37425">
      <w:pPr>
        <w:tabs>
          <w:tab w:val="left" w:pos="432"/>
          <w:tab w:val="left" w:pos="1152"/>
        </w:tabs>
        <w:rPr>
          <w:rFonts w:cs="Segoe UI"/>
          <w:sz w:val="20"/>
        </w:rPr>
      </w:pPr>
      <w:r w:rsidRPr="007723DB">
        <w:rPr>
          <w:rFonts w:cs="Segoe UI"/>
          <w:sz w:val="20"/>
        </w:rPr>
        <w:t>TO:</w:t>
      </w:r>
      <w:r w:rsidRPr="007723DB">
        <w:rPr>
          <w:rFonts w:cs="Segoe UI"/>
          <w:sz w:val="20"/>
        </w:rPr>
        <w:tab/>
      </w:r>
      <w:r w:rsidR="00696692" w:rsidRPr="007723DB">
        <w:rPr>
          <w:rFonts w:cs="Segoe UI"/>
          <w:sz w:val="20"/>
        </w:rPr>
        <w:t>WSIPC</w:t>
      </w:r>
    </w:p>
    <w:p w14:paraId="13250FB6" w14:textId="3D794F1E" w:rsidR="00696692" w:rsidRPr="007723DB" w:rsidRDefault="00696692">
      <w:pPr>
        <w:tabs>
          <w:tab w:val="left" w:pos="432"/>
          <w:tab w:val="left" w:pos="1152"/>
        </w:tabs>
        <w:rPr>
          <w:rFonts w:cs="Segoe UI"/>
          <w:sz w:val="20"/>
        </w:rPr>
      </w:pPr>
      <w:r w:rsidRPr="007723DB">
        <w:rPr>
          <w:rFonts w:cs="Segoe UI"/>
          <w:sz w:val="20"/>
        </w:rPr>
        <w:tab/>
      </w:r>
      <w:r w:rsidR="00C42545" w:rsidRPr="007723DB">
        <w:rPr>
          <w:rFonts w:cs="Segoe UI"/>
          <w:sz w:val="20"/>
        </w:rPr>
        <w:t>Cynthia Gefeller</w:t>
      </w:r>
      <w:r w:rsidRPr="007723DB">
        <w:rPr>
          <w:rFonts w:cs="Segoe UI"/>
          <w:sz w:val="20"/>
        </w:rPr>
        <w:t xml:space="preserve">, </w:t>
      </w:r>
      <w:r w:rsidR="00EC18AA" w:rsidRPr="007723DB">
        <w:rPr>
          <w:rFonts w:cs="Segoe UI"/>
          <w:sz w:val="20"/>
        </w:rPr>
        <w:t>Contract Administrator</w:t>
      </w:r>
    </w:p>
    <w:p w14:paraId="13250FB7" w14:textId="77777777" w:rsidR="00E37425" w:rsidRPr="007723DB" w:rsidRDefault="00591335">
      <w:pPr>
        <w:tabs>
          <w:tab w:val="left" w:pos="432"/>
          <w:tab w:val="left" w:pos="1152"/>
        </w:tabs>
        <w:rPr>
          <w:rFonts w:cs="Segoe UI"/>
          <w:sz w:val="20"/>
        </w:rPr>
      </w:pPr>
      <w:r w:rsidRPr="007723DB">
        <w:rPr>
          <w:rFonts w:cs="Segoe UI"/>
          <w:sz w:val="20"/>
        </w:rPr>
        <w:tab/>
      </w:r>
      <w:r w:rsidR="00E37425" w:rsidRPr="007723DB">
        <w:rPr>
          <w:rFonts w:cs="Segoe UI"/>
          <w:sz w:val="20"/>
        </w:rPr>
        <w:t>2121 W. Casino Road</w:t>
      </w:r>
    </w:p>
    <w:p w14:paraId="13250FB8" w14:textId="77777777" w:rsidR="00E37425" w:rsidRPr="007723DB" w:rsidRDefault="00E37425">
      <w:pPr>
        <w:tabs>
          <w:tab w:val="left" w:pos="432"/>
          <w:tab w:val="left" w:pos="1152"/>
        </w:tabs>
        <w:rPr>
          <w:rFonts w:cs="Segoe UI"/>
          <w:sz w:val="20"/>
        </w:rPr>
      </w:pPr>
      <w:r w:rsidRPr="007723DB">
        <w:rPr>
          <w:rFonts w:cs="Segoe UI"/>
          <w:sz w:val="20"/>
        </w:rPr>
        <w:tab/>
        <w:t xml:space="preserve">Everett, </w:t>
      </w:r>
      <w:r w:rsidR="00B605F3" w:rsidRPr="007723DB">
        <w:rPr>
          <w:rFonts w:cs="Segoe UI"/>
          <w:sz w:val="20"/>
        </w:rPr>
        <w:t>Washington 98204</w:t>
      </w:r>
      <w:r w:rsidR="00696692" w:rsidRPr="007723DB">
        <w:rPr>
          <w:rFonts w:cs="Segoe UI"/>
          <w:sz w:val="20"/>
        </w:rPr>
        <w:t>-1472</w:t>
      </w:r>
    </w:p>
    <w:p w14:paraId="59C089AD" w14:textId="77777777" w:rsidR="0035401F" w:rsidRPr="007723DB" w:rsidRDefault="00392A2E">
      <w:pPr>
        <w:tabs>
          <w:tab w:val="left" w:pos="720"/>
          <w:tab w:val="left" w:pos="1296"/>
        </w:tabs>
        <w:rPr>
          <w:rFonts w:cs="Segoe UI"/>
          <w:sz w:val="20"/>
        </w:rPr>
      </w:pPr>
      <w:r w:rsidRPr="007723DB">
        <w:rPr>
          <w:rFonts w:cs="Segoe UI"/>
          <w:sz w:val="20"/>
        </w:rPr>
        <w:t xml:space="preserve"> </w:t>
      </w:r>
    </w:p>
    <w:p w14:paraId="53A1100D" w14:textId="14234C71" w:rsidR="004931BB" w:rsidRPr="007723DB" w:rsidRDefault="00696692">
      <w:pPr>
        <w:tabs>
          <w:tab w:val="left" w:pos="720"/>
          <w:tab w:val="left" w:pos="1296"/>
        </w:tabs>
        <w:rPr>
          <w:rFonts w:cs="Segoe UI"/>
          <w:sz w:val="20"/>
        </w:rPr>
      </w:pPr>
      <w:r w:rsidRPr="007723DB">
        <w:rPr>
          <w:rFonts w:cs="Segoe UI"/>
          <w:sz w:val="20"/>
        </w:rPr>
        <w:t xml:space="preserve">RE: </w:t>
      </w:r>
      <w:r w:rsidR="00A3710B" w:rsidRPr="007723DB">
        <w:rPr>
          <w:rFonts w:cs="Segoe UI"/>
          <w:sz w:val="20"/>
        </w:rPr>
        <w:t xml:space="preserve">ITB No. </w:t>
      </w:r>
      <w:r w:rsidR="006A28EF" w:rsidRPr="007723DB">
        <w:rPr>
          <w:rFonts w:cs="Segoe UI"/>
          <w:sz w:val="20"/>
        </w:rPr>
        <w:t>24-0</w:t>
      </w:r>
      <w:r w:rsidR="005F5C53" w:rsidRPr="007723DB">
        <w:rPr>
          <w:rFonts w:cs="Segoe UI"/>
          <w:sz w:val="20"/>
        </w:rPr>
        <w:t>2</w:t>
      </w:r>
      <w:r w:rsidR="006A28EF" w:rsidRPr="007723DB">
        <w:rPr>
          <w:rFonts w:cs="Segoe UI"/>
          <w:sz w:val="20"/>
        </w:rPr>
        <w:t>-01</w:t>
      </w:r>
    </w:p>
    <w:p w14:paraId="13250FBA" w14:textId="77777777" w:rsidR="00696692" w:rsidRPr="007723DB" w:rsidRDefault="00696692">
      <w:pPr>
        <w:tabs>
          <w:tab w:val="left" w:pos="720"/>
          <w:tab w:val="left" w:pos="1296"/>
        </w:tabs>
        <w:jc w:val="both"/>
        <w:rPr>
          <w:rFonts w:cs="Segoe UI"/>
          <w:sz w:val="20"/>
        </w:rPr>
      </w:pPr>
    </w:p>
    <w:p w14:paraId="13250FBB" w14:textId="71B72458" w:rsidR="00E37425" w:rsidRPr="007723DB" w:rsidRDefault="00E37425" w:rsidP="00076CB8">
      <w:pPr>
        <w:tabs>
          <w:tab w:val="left" w:pos="720"/>
          <w:tab w:val="left" w:pos="1296"/>
        </w:tabs>
        <w:rPr>
          <w:rFonts w:cs="Segoe UI"/>
          <w:sz w:val="20"/>
        </w:rPr>
      </w:pPr>
      <w:r w:rsidRPr="007723DB">
        <w:rPr>
          <w:rFonts w:cs="Segoe UI"/>
          <w:sz w:val="20"/>
        </w:rPr>
        <w:t xml:space="preserve">In response to </w:t>
      </w:r>
      <w:r w:rsidR="00A3710B" w:rsidRPr="007723DB">
        <w:rPr>
          <w:rFonts w:cs="Segoe UI"/>
          <w:sz w:val="20"/>
        </w:rPr>
        <w:t>this ITB</w:t>
      </w:r>
      <w:r w:rsidRPr="007723DB">
        <w:rPr>
          <w:rFonts w:cs="Segoe UI"/>
          <w:sz w:val="20"/>
        </w:rPr>
        <w:t xml:space="preserve">, the undersigned offers to furnish all of the Goods </w:t>
      </w:r>
      <w:r w:rsidR="00D37AAE" w:rsidRPr="007723DB">
        <w:rPr>
          <w:rFonts w:cs="Segoe UI"/>
          <w:sz w:val="20"/>
        </w:rPr>
        <w:t xml:space="preserve">and Services </w:t>
      </w:r>
      <w:r w:rsidRPr="007723DB">
        <w:rPr>
          <w:rFonts w:cs="Segoe UI"/>
          <w:sz w:val="20"/>
        </w:rPr>
        <w:t xml:space="preserve">described in </w:t>
      </w:r>
      <w:r w:rsidR="00A3710B" w:rsidRPr="007723DB">
        <w:rPr>
          <w:rFonts w:cs="Segoe UI"/>
          <w:sz w:val="20"/>
        </w:rPr>
        <w:t xml:space="preserve">Section </w:t>
      </w:r>
      <w:r w:rsidR="008E15C6" w:rsidRPr="007723DB">
        <w:rPr>
          <w:rFonts w:cs="Segoe UI"/>
          <w:sz w:val="20"/>
        </w:rPr>
        <w:t>4</w:t>
      </w:r>
      <w:r w:rsidRPr="007723DB">
        <w:rPr>
          <w:rFonts w:cs="Segoe UI"/>
          <w:sz w:val="20"/>
        </w:rPr>
        <w:t xml:space="preserve"> Specifications in accordance with the Contract Documents and any Addenda thereto and for the prices and in accordance with the delivery schedule set forth in the attached Schedule of Prices.</w:t>
      </w:r>
    </w:p>
    <w:p w14:paraId="13250FBC" w14:textId="77777777" w:rsidR="00E37425" w:rsidRPr="007723DB" w:rsidRDefault="00E37425" w:rsidP="00076CB8">
      <w:pPr>
        <w:tabs>
          <w:tab w:val="left" w:pos="720"/>
          <w:tab w:val="left" w:pos="1296"/>
        </w:tabs>
        <w:rPr>
          <w:rFonts w:cs="Segoe UI"/>
          <w:sz w:val="20"/>
        </w:rPr>
      </w:pPr>
    </w:p>
    <w:p w14:paraId="13250FBD" w14:textId="6F213F69" w:rsidR="00E37425" w:rsidRPr="007723DB" w:rsidRDefault="00E37425" w:rsidP="00076CB8">
      <w:pPr>
        <w:tabs>
          <w:tab w:val="left" w:pos="720"/>
          <w:tab w:val="left" w:pos="1296"/>
        </w:tabs>
        <w:rPr>
          <w:rFonts w:cs="Segoe UI"/>
          <w:sz w:val="20"/>
        </w:rPr>
      </w:pPr>
      <w:r w:rsidRPr="007723DB">
        <w:rPr>
          <w:rFonts w:cs="Segoe UI"/>
          <w:sz w:val="20"/>
        </w:rPr>
        <w:t xml:space="preserve">By submitting a </w:t>
      </w:r>
      <w:r w:rsidR="00A3710B" w:rsidRPr="007723DB">
        <w:rPr>
          <w:rFonts w:cs="Segoe UI"/>
          <w:sz w:val="20"/>
        </w:rPr>
        <w:t>Bid</w:t>
      </w:r>
      <w:r w:rsidRPr="007723DB">
        <w:rPr>
          <w:rFonts w:cs="Segoe UI"/>
          <w:sz w:val="20"/>
        </w:rPr>
        <w:t>, the undersigned certifies and agrees that:</w:t>
      </w:r>
    </w:p>
    <w:p w14:paraId="13250FBE" w14:textId="77777777" w:rsidR="00E37425" w:rsidRPr="007723DB" w:rsidRDefault="00E37425" w:rsidP="00076CB8">
      <w:pPr>
        <w:tabs>
          <w:tab w:val="left" w:pos="720"/>
          <w:tab w:val="left" w:pos="1296"/>
        </w:tabs>
        <w:rPr>
          <w:rFonts w:cs="Segoe UI"/>
          <w:sz w:val="20"/>
        </w:rPr>
      </w:pPr>
    </w:p>
    <w:p w14:paraId="13250FBF" w14:textId="3F463752"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 xml:space="preserve">This </w:t>
      </w:r>
      <w:r w:rsidR="004904D2" w:rsidRPr="007723DB">
        <w:rPr>
          <w:rFonts w:cs="Segoe UI"/>
          <w:sz w:val="20"/>
        </w:rPr>
        <w:t>Bid</w:t>
      </w:r>
      <w:r w:rsidRPr="007723DB">
        <w:rPr>
          <w:rFonts w:cs="Segoe UI"/>
          <w:sz w:val="20"/>
        </w:rPr>
        <w:t xml:space="preserve"> constitutes a firm </w:t>
      </w:r>
      <w:r w:rsidR="00B605F3" w:rsidRPr="007723DB">
        <w:rPr>
          <w:rFonts w:cs="Segoe UI"/>
          <w:sz w:val="20"/>
        </w:rPr>
        <w:t>offer, which</w:t>
      </w:r>
      <w:r w:rsidRPr="007723DB">
        <w:rPr>
          <w:rFonts w:cs="Segoe UI"/>
          <w:sz w:val="20"/>
        </w:rPr>
        <w:t xml:space="preserve"> cannot be withdrawn for </w:t>
      </w:r>
      <w:r w:rsidR="006F2F22" w:rsidRPr="007723DB">
        <w:rPr>
          <w:rFonts w:cs="Segoe UI"/>
          <w:sz w:val="20"/>
        </w:rPr>
        <w:t>ninety</w:t>
      </w:r>
      <w:r w:rsidRPr="007723DB">
        <w:rPr>
          <w:rFonts w:cs="Segoe UI"/>
          <w:sz w:val="20"/>
        </w:rPr>
        <w:t xml:space="preserve"> days after the official opening of the </w:t>
      </w:r>
      <w:r w:rsidR="004904D2" w:rsidRPr="007723DB">
        <w:rPr>
          <w:rFonts w:cs="Segoe UI"/>
          <w:sz w:val="20"/>
        </w:rPr>
        <w:t>Bids</w:t>
      </w:r>
      <w:r w:rsidR="008E15C6" w:rsidRPr="007723DB">
        <w:rPr>
          <w:rFonts w:cs="Segoe UI"/>
          <w:sz w:val="20"/>
        </w:rPr>
        <w:t>.</w:t>
      </w:r>
    </w:p>
    <w:p w14:paraId="13250FC0" w14:textId="77777777" w:rsidR="00E37425" w:rsidRPr="007723DB" w:rsidRDefault="00E37425" w:rsidP="0027064E">
      <w:pPr>
        <w:tabs>
          <w:tab w:val="left" w:pos="720"/>
        </w:tabs>
        <w:ind w:left="720" w:hanging="360"/>
        <w:rPr>
          <w:rFonts w:cs="Segoe UI"/>
          <w:sz w:val="20"/>
        </w:rPr>
      </w:pPr>
    </w:p>
    <w:p w14:paraId="13250FC1" w14:textId="5C17767E"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The undersigned has examined to its satisfaction, and is fully familiar with and understands all provisions of the Contract Documents and any Addenda thereto including, without limitation, Addenda Nos. _</w:t>
      </w:r>
      <w:r w:rsidR="006B19BB" w:rsidRPr="007723DB">
        <w:rPr>
          <w:rFonts w:cs="Segoe UI"/>
          <w:sz w:val="20"/>
        </w:rPr>
        <w:t>_</w:t>
      </w:r>
      <w:r w:rsidRPr="007723DB">
        <w:rPr>
          <w:rFonts w:cs="Segoe UI"/>
          <w:sz w:val="20"/>
        </w:rPr>
        <w:t>__, ____, and ___</w:t>
      </w:r>
      <w:r w:rsidR="004528C9" w:rsidRPr="007723DB">
        <w:rPr>
          <w:rFonts w:cs="Segoe UI"/>
          <w:sz w:val="20"/>
        </w:rPr>
        <w:t>_.</w:t>
      </w:r>
    </w:p>
    <w:p w14:paraId="13250FC2" w14:textId="77777777" w:rsidR="00E37425" w:rsidRPr="007723DB" w:rsidRDefault="00E37425" w:rsidP="0027064E">
      <w:pPr>
        <w:tabs>
          <w:tab w:val="left" w:pos="720"/>
        </w:tabs>
        <w:ind w:left="720" w:hanging="360"/>
        <w:rPr>
          <w:rFonts w:cs="Segoe UI"/>
          <w:sz w:val="20"/>
        </w:rPr>
      </w:pPr>
    </w:p>
    <w:p w14:paraId="13250FC3" w14:textId="157C24F7"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All of the words and figures shown in the attached response are accurate</w:t>
      </w:r>
      <w:r w:rsidR="008E15C6" w:rsidRPr="007723DB">
        <w:rPr>
          <w:rFonts w:cs="Segoe UI"/>
          <w:sz w:val="20"/>
        </w:rPr>
        <w:t>.</w:t>
      </w:r>
    </w:p>
    <w:p w14:paraId="13250FC4" w14:textId="77777777" w:rsidR="00E37425" w:rsidRPr="007723DB" w:rsidRDefault="00E37425" w:rsidP="0027064E">
      <w:pPr>
        <w:tabs>
          <w:tab w:val="left" w:pos="720"/>
        </w:tabs>
        <w:ind w:left="720" w:hanging="360"/>
        <w:rPr>
          <w:rFonts w:cs="Segoe UI"/>
          <w:sz w:val="20"/>
        </w:rPr>
      </w:pPr>
    </w:p>
    <w:p w14:paraId="13250FC5" w14:textId="36D120DC"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 xml:space="preserve">All statements in this </w:t>
      </w:r>
      <w:r w:rsidR="004904D2" w:rsidRPr="007723DB">
        <w:rPr>
          <w:rFonts w:cs="Segoe UI"/>
          <w:sz w:val="20"/>
        </w:rPr>
        <w:t>Bid document</w:t>
      </w:r>
      <w:r w:rsidRPr="007723DB">
        <w:rPr>
          <w:rFonts w:cs="Segoe UI"/>
          <w:sz w:val="20"/>
        </w:rPr>
        <w:t xml:space="preserve"> are true and </w:t>
      </w:r>
      <w:r w:rsidR="004904D2" w:rsidRPr="007723DB">
        <w:rPr>
          <w:rFonts w:cs="Segoe UI"/>
          <w:sz w:val="20"/>
        </w:rPr>
        <w:t>accurate</w:t>
      </w:r>
      <w:r w:rsidR="008E15C6" w:rsidRPr="007723DB">
        <w:rPr>
          <w:rFonts w:cs="Segoe UI"/>
          <w:sz w:val="20"/>
        </w:rPr>
        <w:t>.</w:t>
      </w:r>
    </w:p>
    <w:p w14:paraId="13250FC6" w14:textId="77777777" w:rsidR="00E37425" w:rsidRPr="007723DB" w:rsidRDefault="00E37425" w:rsidP="0027064E">
      <w:pPr>
        <w:tabs>
          <w:tab w:val="left" w:pos="720"/>
        </w:tabs>
        <w:ind w:left="720" w:hanging="360"/>
        <w:rPr>
          <w:rFonts w:cs="Segoe UI"/>
          <w:sz w:val="20"/>
        </w:rPr>
      </w:pPr>
    </w:p>
    <w:p w14:paraId="13250FC7" w14:textId="467455BD"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By careful e</w:t>
      </w:r>
      <w:r w:rsidR="00DE42B0" w:rsidRPr="007723DB">
        <w:rPr>
          <w:rFonts w:cs="Segoe UI"/>
          <w:sz w:val="20"/>
        </w:rPr>
        <w:t xml:space="preserve">xamination of the Contract and </w:t>
      </w:r>
      <w:r w:rsidR="004904D2" w:rsidRPr="007723DB">
        <w:rPr>
          <w:rFonts w:cs="Segoe UI"/>
          <w:sz w:val="20"/>
        </w:rPr>
        <w:t xml:space="preserve">Bid </w:t>
      </w:r>
      <w:r w:rsidR="00DE42B0" w:rsidRPr="007723DB">
        <w:rPr>
          <w:rFonts w:cs="Segoe UI"/>
          <w:sz w:val="20"/>
        </w:rPr>
        <w:t>d</w:t>
      </w:r>
      <w:r w:rsidRPr="007723DB">
        <w:rPr>
          <w:rFonts w:cs="Segoe UI"/>
          <w:sz w:val="20"/>
        </w:rPr>
        <w:t xml:space="preserve">ocuments, all Addenda thereto and all other pertinent conditions and matters, the undersigned has satisfied itself as to the nature, location, character, quality and quantity of the Goods </w:t>
      </w:r>
      <w:r w:rsidR="00D37AAE" w:rsidRPr="007723DB">
        <w:rPr>
          <w:rFonts w:cs="Segoe UI"/>
          <w:sz w:val="20"/>
        </w:rPr>
        <w:t xml:space="preserve">and Services </w:t>
      </w:r>
      <w:r w:rsidRPr="007723DB">
        <w:rPr>
          <w:rFonts w:cs="Segoe UI"/>
          <w:sz w:val="20"/>
        </w:rPr>
        <w:t xml:space="preserve">required by the Contract Documents and the conditions and other matters that may affect </w:t>
      </w:r>
      <w:r w:rsidR="008E15C6" w:rsidRPr="007723DB">
        <w:rPr>
          <w:rFonts w:cs="Segoe UI"/>
          <w:sz w:val="20"/>
        </w:rPr>
        <w:t>performance.</w:t>
      </w:r>
    </w:p>
    <w:p w14:paraId="13250FC8" w14:textId="77777777" w:rsidR="00E37425" w:rsidRPr="007723DB" w:rsidRDefault="00E37425" w:rsidP="0027064E">
      <w:pPr>
        <w:tabs>
          <w:tab w:val="left" w:pos="720"/>
        </w:tabs>
        <w:ind w:left="720" w:hanging="360"/>
        <w:rPr>
          <w:rFonts w:cs="Segoe UI"/>
          <w:sz w:val="20"/>
        </w:rPr>
      </w:pPr>
    </w:p>
    <w:p w14:paraId="13250FC9" w14:textId="52C6C906"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If awarded the Contract, the undersigned will duly execute and deliver to WSIPC the Contract, together with</w:t>
      </w:r>
      <w:r w:rsidR="00DE42B0" w:rsidRPr="007723DB">
        <w:rPr>
          <w:rFonts w:cs="Segoe UI"/>
          <w:sz w:val="20"/>
        </w:rPr>
        <w:t xml:space="preserve"> all documents required by the proposal d</w:t>
      </w:r>
      <w:r w:rsidRPr="007723DB">
        <w:rPr>
          <w:rFonts w:cs="Segoe UI"/>
          <w:sz w:val="20"/>
        </w:rPr>
        <w:t>ocuments, within ten (10) days after it is presented to the undersigned by WSIPC.</w:t>
      </w:r>
    </w:p>
    <w:p w14:paraId="13250FCA" w14:textId="77777777" w:rsidR="00E37425" w:rsidRPr="007723DB" w:rsidRDefault="00E37425" w:rsidP="0027064E">
      <w:pPr>
        <w:tabs>
          <w:tab w:val="left" w:pos="720"/>
        </w:tabs>
        <w:ind w:left="720" w:hanging="360"/>
        <w:rPr>
          <w:rFonts w:cs="Segoe UI"/>
          <w:sz w:val="20"/>
        </w:rPr>
      </w:pPr>
    </w:p>
    <w:p w14:paraId="13250FCB" w14:textId="32A36060" w:rsidR="00E37425" w:rsidRPr="007723DB" w:rsidRDefault="00E37425" w:rsidP="0027064E">
      <w:pPr>
        <w:pStyle w:val="ListParagraph"/>
        <w:numPr>
          <w:ilvl w:val="1"/>
          <w:numId w:val="5"/>
        </w:numPr>
        <w:tabs>
          <w:tab w:val="left" w:pos="720"/>
        </w:tabs>
        <w:ind w:left="720"/>
        <w:rPr>
          <w:rFonts w:cs="Segoe UI"/>
          <w:sz w:val="20"/>
        </w:rPr>
      </w:pPr>
      <w:r w:rsidRPr="007723DB">
        <w:rPr>
          <w:rFonts w:cs="Segoe UI"/>
          <w:sz w:val="20"/>
        </w:rPr>
        <w:t>WSIPC h</w:t>
      </w:r>
      <w:r w:rsidR="00DE42B0" w:rsidRPr="007723DB">
        <w:rPr>
          <w:rFonts w:cs="Segoe UI"/>
          <w:sz w:val="20"/>
        </w:rPr>
        <w:t xml:space="preserve">as no obligation to accept any </w:t>
      </w:r>
      <w:r w:rsidR="004904D2" w:rsidRPr="007723DB">
        <w:rPr>
          <w:rFonts w:cs="Segoe UI"/>
          <w:sz w:val="20"/>
        </w:rPr>
        <w:t>Bid</w:t>
      </w:r>
      <w:r w:rsidRPr="007723DB">
        <w:rPr>
          <w:rFonts w:cs="Segoe UI"/>
          <w:sz w:val="20"/>
        </w:rPr>
        <w:t xml:space="preserve"> submitted in response to the </w:t>
      </w:r>
      <w:r w:rsidR="004904D2" w:rsidRPr="007723DB">
        <w:rPr>
          <w:rFonts w:cs="Segoe UI"/>
          <w:sz w:val="20"/>
        </w:rPr>
        <w:t>ITB</w:t>
      </w:r>
      <w:r w:rsidRPr="007723DB">
        <w:rPr>
          <w:rFonts w:cs="Segoe UI"/>
          <w:sz w:val="20"/>
        </w:rPr>
        <w:t xml:space="preserve"> and may reject any or all such </w:t>
      </w:r>
      <w:r w:rsidR="004904D2" w:rsidRPr="007723DB">
        <w:rPr>
          <w:rFonts w:cs="Segoe UI"/>
          <w:sz w:val="20"/>
        </w:rPr>
        <w:t>Bids</w:t>
      </w:r>
      <w:r w:rsidRPr="007723DB">
        <w:rPr>
          <w:rFonts w:cs="Segoe UI"/>
          <w:sz w:val="20"/>
        </w:rPr>
        <w:t xml:space="preserve"> (including, without limitation, the undersigned’s </w:t>
      </w:r>
      <w:r w:rsidR="004904D2" w:rsidRPr="007723DB">
        <w:rPr>
          <w:rFonts w:cs="Segoe UI"/>
          <w:sz w:val="20"/>
        </w:rPr>
        <w:t>Bid</w:t>
      </w:r>
      <w:r w:rsidRPr="007723DB">
        <w:rPr>
          <w:rFonts w:cs="Segoe UI"/>
          <w:sz w:val="20"/>
        </w:rPr>
        <w:t>) or waive any informalities or irregularities in any</w:t>
      </w:r>
      <w:r w:rsidR="00DE42B0" w:rsidRPr="007723DB">
        <w:rPr>
          <w:rFonts w:cs="Segoe UI"/>
          <w:sz w:val="20"/>
        </w:rPr>
        <w:t xml:space="preserve"> </w:t>
      </w:r>
      <w:r w:rsidR="004904D2" w:rsidRPr="007723DB">
        <w:rPr>
          <w:rFonts w:cs="Segoe UI"/>
          <w:sz w:val="20"/>
        </w:rPr>
        <w:t>Bid</w:t>
      </w:r>
      <w:r w:rsidRPr="007723DB">
        <w:rPr>
          <w:rFonts w:cs="Segoe UI"/>
          <w:sz w:val="20"/>
        </w:rPr>
        <w:t xml:space="preserve"> or the </w:t>
      </w:r>
      <w:r w:rsidR="004904D2" w:rsidRPr="007723DB">
        <w:rPr>
          <w:rFonts w:cs="Segoe UI"/>
          <w:sz w:val="20"/>
        </w:rPr>
        <w:t>Bid</w:t>
      </w:r>
      <w:r w:rsidRPr="007723DB">
        <w:rPr>
          <w:rFonts w:cs="Segoe UI"/>
          <w:sz w:val="20"/>
        </w:rPr>
        <w:t xml:space="preserve"> process.</w:t>
      </w:r>
    </w:p>
    <w:p w14:paraId="7F54E790" w14:textId="77777777" w:rsidR="00C966BD" w:rsidRPr="007723DB" w:rsidRDefault="00C966BD" w:rsidP="00C966BD">
      <w:pPr>
        <w:pStyle w:val="ListParagraph"/>
        <w:rPr>
          <w:rFonts w:cs="Segoe UI"/>
          <w:sz w:val="20"/>
        </w:rPr>
      </w:pPr>
    </w:p>
    <w:p w14:paraId="40B51E36" w14:textId="1C8A3A46" w:rsidR="00C966BD" w:rsidRPr="007723DB" w:rsidRDefault="00C966BD" w:rsidP="00C966BD">
      <w:pPr>
        <w:tabs>
          <w:tab w:val="left" w:pos="720"/>
        </w:tabs>
        <w:rPr>
          <w:rFonts w:cs="Segoe UI"/>
          <w:sz w:val="20"/>
        </w:rPr>
      </w:pPr>
    </w:p>
    <w:p w14:paraId="7DEA4839" w14:textId="1FE1A6C6" w:rsidR="00C966BD" w:rsidRPr="007723DB" w:rsidRDefault="00C966BD" w:rsidP="00C966BD">
      <w:pPr>
        <w:tabs>
          <w:tab w:val="left" w:pos="720"/>
        </w:tabs>
        <w:rPr>
          <w:rFonts w:cs="Segoe UI"/>
          <w:sz w:val="20"/>
        </w:rPr>
      </w:pPr>
    </w:p>
    <w:p w14:paraId="2EC7BB58" w14:textId="52291EB9" w:rsidR="00C966BD" w:rsidRPr="007723DB" w:rsidRDefault="00C966BD" w:rsidP="00C966BD">
      <w:pPr>
        <w:tabs>
          <w:tab w:val="left" w:pos="720"/>
        </w:tabs>
        <w:rPr>
          <w:rFonts w:cs="Segoe UI"/>
          <w:sz w:val="20"/>
        </w:rPr>
      </w:pPr>
    </w:p>
    <w:p w14:paraId="0E8C7BAC" w14:textId="77777777" w:rsidR="00053B57" w:rsidRPr="007723DB" w:rsidRDefault="00053B57" w:rsidP="00C966BD">
      <w:pPr>
        <w:tabs>
          <w:tab w:val="left" w:pos="720"/>
        </w:tabs>
        <w:rPr>
          <w:rFonts w:cs="Segoe UI"/>
          <w:sz w:val="20"/>
        </w:rPr>
      </w:pPr>
    </w:p>
    <w:p w14:paraId="03626B33" w14:textId="77777777" w:rsidR="00C966BD" w:rsidRPr="007723DB" w:rsidRDefault="00C966BD" w:rsidP="00C966BD">
      <w:pPr>
        <w:tabs>
          <w:tab w:val="left" w:pos="720"/>
        </w:tabs>
        <w:rPr>
          <w:rFonts w:cs="Segoe UI"/>
          <w:sz w:val="20"/>
        </w:rPr>
      </w:pPr>
    </w:p>
    <w:p w14:paraId="0D76821E" w14:textId="19FA333D" w:rsidR="00A47D6A" w:rsidRPr="007723DB" w:rsidRDefault="00A47D6A" w:rsidP="00A47D6A">
      <w:pPr>
        <w:pStyle w:val="ListParagraph"/>
        <w:rPr>
          <w:rFonts w:cs="Segoe UI"/>
          <w:sz w:val="20"/>
        </w:rPr>
      </w:pPr>
    </w:p>
    <w:p w14:paraId="2E8C7AF6" w14:textId="77777777" w:rsidR="00C966BD" w:rsidRPr="007723DB" w:rsidRDefault="00C966BD" w:rsidP="00A47D6A">
      <w:pPr>
        <w:pStyle w:val="ListParagraph"/>
        <w:rPr>
          <w:rFonts w:cs="Segoe UI"/>
          <w:sz w:val="20"/>
        </w:rPr>
      </w:pPr>
    </w:p>
    <w:p w14:paraId="1E891EFD" w14:textId="77777777" w:rsidR="00A47D6A" w:rsidRPr="007723DB" w:rsidRDefault="00A47D6A" w:rsidP="00A47D6A">
      <w:pPr>
        <w:pStyle w:val="ListParagraph"/>
        <w:tabs>
          <w:tab w:val="left" w:pos="720"/>
        </w:tabs>
        <w:rPr>
          <w:rFonts w:cs="Segoe UI"/>
          <w:sz w:val="20"/>
        </w:rPr>
      </w:pPr>
    </w:p>
    <w:tbl>
      <w:tblPr>
        <w:tblStyle w:val="TableGrid"/>
        <w:tblW w:w="9720" w:type="dxa"/>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87"/>
        <w:gridCol w:w="250"/>
        <w:gridCol w:w="5783"/>
      </w:tblGrid>
      <w:tr w:rsidR="0027064E" w:rsidRPr="007723DB" w14:paraId="0D019BC2" w14:textId="77777777" w:rsidTr="00F36B93">
        <w:tc>
          <w:tcPr>
            <w:tcW w:w="3687" w:type="dxa"/>
            <w:tcBorders>
              <w:top w:val="single" w:sz="4" w:space="0" w:color="D9D9D9" w:themeColor="background1" w:themeShade="D9"/>
              <w:left w:val="single" w:sz="4" w:space="0" w:color="D9D9D9" w:themeColor="background1" w:themeShade="D9"/>
              <w:bottom w:val="nil"/>
            </w:tcBorders>
            <w:vAlign w:val="bottom"/>
          </w:tcPr>
          <w:p w14:paraId="4BA7AC46" w14:textId="2F8FABAB" w:rsidR="0027064E" w:rsidRPr="007723DB" w:rsidRDefault="0027064E" w:rsidP="004D4118">
            <w:pPr>
              <w:tabs>
                <w:tab w:val="left" w:pos="720"/>
              </w:tabs>
              <w:jc w:val="right"/>
              <w:rPr>
                <w:rFonts w:cs="Segoe UI"/>
                <w:sz w:val="20"/>
              </w:rPr>
            </w:pPr>
            <w:r w:rsidRPr="007723DB">
              <w:rPr>
                <w:rFonts w:cs="Segoe UI"/>
                <w:b/>
                <w:sz w:val="20"/>
              </w:rPr>
              <w:t xml:space="preserve">Legal Name of </w:t>
            </w:r>
            <w:r w:rsidR="004904D2" w:rsidRPr="007723DB">
              <w:rPr>
                <w:rFonts w:cs="Segoe UI"/>
                <w:b/>
                <w:sz w:val="20"/>
              </w:rPr>
              <w:t>Contractor</w:t>
            </w:r>
            <w:r w:rsidR="004D4118" w:rsidRPr="007723DB">
              <w:rPr>
                <w:rFonts w:cs="Segoe UI"/>
                <w:b/>
                <w:sz w:val="20"/>
              </w:rPr>
              <w:t>:</w:t>
            </w:r>
          </w:p>
        </w:tc>
        <w:tc>
          <w:tcPr>
            <w:tcW w:w="250" w:type="dxa"/>
            <w:tcBorders>
              <w:top w:val="single" w:sz="4" w:space="0" w:color="D9D9D9" w:themeColor="background1" w:themeShade="D9"/>
              <w:bottom w:val="nil"/>
            </w:tcBorders>
            <w:vAlign w:val="bottom"/>
          </w:tcPr>
          <w:p w14:paraId="7A88C52E" w14:textId="77777777" w:rsidR="0027064E" w:rsidRPr="007723DB" w:rsidRDefault="0027064E" w:rsidP="009D6506">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6C01680D" w14:textId="77777777" w:rsidR="0027064E" w:rsidRPr="007723DB" w:rsidRDefault="0027064E" w:rsidP="009D6506">
            <w:pPr>
              <w:tabs>
                <w:tab w:val="left" w:pos="720"/>
              </w:tabs>
              <w:rPr>
                <w:rFonts w:cs="Segoe UI"/>
                <w:sz w:val="20"/>
              </w:rPr>
            </w:pPr>
          </w:p>
        </w:tc>
      </w:tr>
      <w:tr w:rsidR="009D6506" w:rsidRPr="007723DB" w14:paraId="66489E33" w14:textId="77777777" w:rsidTr="00F36B93">
        <w:tc>
          <w:tcPr>
            <w:tcW w:w="3687" w:type="dxa"/>
            <w:tcBorders>
              <w:top w:val="nil"/>
              <w:left w:val="single" w:sz="4" w:space="0" w:color="D9D9D9" w:themeColor="background1" w:themeShade="D9"/>
              <w:bottom w:val="nil"/>
            </w:tcBorders>
            <w:vAlign w:val="bottom"/>
          </w:tcPr>
          <w:p w14:paraId="1C5227DD" w14:textId="0A27779A" w:rsidR="0027064E" w:rsidRPr="007723DB" w:rsidRDefault="00C35C66" w:rsidP="004D4118">
            <w:pPr>
              <w:tabs>
                <w:tab w:val="left" w:pos="720"/>
              </w:tabs>
              <w:jc w:val="right"/>
              <w:rPr>
                <w:rFonts w:cs="Segoe UI"/>
                <w:b/>
                <w:sz w:val="20"/>
              </w:rPr>
            </w:pPr>
            <w:r w:rsidRPr="007723DB">
              <w:rPr>
                <w:rFonts w:cs="Segoe UI"/>
                <w:b/>
                <w:sz w:val="20"/>
              </w:rPr>
              <w:t>Business Address</w:t>
            </w:r>
            <w:r w:rsidR="004D4118" w:rsidRPr="007723DB">
              <w:rPr>
                <w:rFonts w:cs="Segoe UI"/>
                <w:b/>
                <w:sz w:val="20"/>
              </w:rPr>
              <w:t>:</w:t>
            </w:r>
          </w:p>
        </w:tc>
        <w:tc>
          <w:tcPr>
            <w:tcW w:w="250" w:type="dxa"/>
            <w:tcBorders>
              <w:top w:val="nil"/>
              <w:bottom w:val="nil"/>
            </w:tcBorders>
            <w:vAlign w:val="bottom"/>
          </w:tcPr>
          <w:p w14:paraId="16D00169" w14:textId="77777777" w:rsidR="0027064E" w:rsidRPr="007723DB" w:rsidRDefault="0027064E" w:rsidP="009D6506">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44D2CE7E" w14:textId="77777777" w:rsidR="0027064E" w:rsidRPr="007723DB" w:rsidRDefault="0027064E" w:rsidP="009D6506">
            <w:pPr>
              <w:tabs>
                <w:tab w:val="left" w:pos="720"/>
              </w:tabs>
              <w:rPr>
                <w:rFonts w:cs="Segoe UI"/>
                <w:sz w:val="20"/>
              </w:rPr>
            </w:pPr>
          </w:p>
        </w:tc>
      </w:tr>
      <w:tr w:rsidR="00C35C66" w:rsidRPr="007723DB" w14:paraId="454B0319" w14:textId="77777777" w:rsidTr="00F36B93">
        <w:tc>
          <w:tcPr>
            <w:tcW w:w="3687" w:type="dxa"/>
            <w:tcBorders>
              <w:top w:val="nil"/>
              <w:left w:val="single" w:sz="4" w:space="0" w:color="D9D9D9" w:themeColor="background1" w:themeShade="D9"/>
              <w:bottom w:val="nil"/>
            </w:tcBorders>
            <w:vAlign w:val="bottom"/>
          </w:tcPr>
          <w:p w14:paraId="0F1EEFBE" w14:textId="77777777" w:rsidR="00C35C66" w:rsidRPr="007723DB" w:rsidRDefault="00C35C66" w:rsidP="004D4118">
            <w:pPr>
              <w:tabs>
                <w:tab w:val="left" w:pos="720"/>
              </w:tabs>
              <w:jc w:val="right"/>
              <w:rPr>
                <w:rFonts w:cs="Segoe UI"/>
                <w:b/>
                <w:sz w:val="20"/>
              </w:rPr>
            </w:pPr>
          </w:p>
        </w:tc>
        <w:tc>
          <w:tcPr>
            <w:tcW w:w="250" w:type="dxa"/>
            <w:tcBorders>
              <w:top w:val="nil"/>
              <w:bottom w:val="nil"/>
            </w:tcBorders>
            <w:vAlign w:val="bottom"/>
          </w:tcPr>
          <w:p w14:paraId="30E00B57" w14:textId="77777777" w:rsidR="00C35C66" w:rsidRPr="007723DB" w:rsidRDefault="00C35C66" w:rsidP="009D6506">
            <w:pPr>
              <w:tabs>
                <w:tab w:val="left" w:pos="720"/>
              </w:tabs>
              <w:rPr>
                <w:rFonts w:cs="Segoe UI"/>
                <w:sz w:val="20"/>
              </w:rPr>
            </w:pPr>
          </w:p>
        </w:tc>
        <w:tc>
          <w:tcPr>
            <w:tcW w:w="5783" w:type="dxa"/>
            <w:tcBorders>
              <w:top w:val="single" w:sz="4" w:space="0" w:color="D9D9D9" w:themeColor="background1" w:themeShade="D9"/>
              <w:bottom w:val="nil"/>
              <w:right w:val="single" w:sz="4" w:space="0" w:color="D9D9D9" w:themeColor="background1" w:themeShade="D9"/>
            </w:tcBorders>
            <w:vAlign w:val="bottom"/>
          </w:tcPr>
          <w:p w14:paraId="1E1FCEBE" w14:textId="18E54A97" w:rsidR="00C35C66" w:rsidRPr="007723DB" w:rsidRDefault="00C35C66" w:rsidP="009D6506">
            <w:pPr>
              <w:tabs>
                <w:tab w:val="left" w:pos="720"/>
              </w:tabs>
              <w:rPr>
                <w:rFonts w:cs="Segoe UI"/>
                <w:sz w:val="20"/>
              </w:rPr>
            </w:pPr>
            <w:r w:rsidRPr="007723DB">
              <w:rPr>
                <w:rFonts w:cs="Segoe UI"/>
                <w:sz w:val="20"/>
              </w:rPr>
              <w:t>(City) (State) (Zip Code)</w:t>
            </w:r>
          </w:p>
        </w:tc>
      </w:tr>
      <w:tr w:rsidR="00C35C66" w:rsidRPr="007723DB" w14:paraId="0D86ADB0" w14:textId="77777777" w:rsidTr="00F36B93">
        <w:tc>
          <w:tcPr>
            <w:tcW w:w="3687" w:type="dxa"/>
            <w:tcBorders>
              <w:left w:val="single" w:sz="4" w:space="0" w:color="D9D9D9" w:themeColor="background1" w:themeShade="D9"/>
              <w:bottom w:val="nil"/>
            </w:tcBorders>
            <w:vAlign w:val="bottom"/>
          </w:tcPr>
          <w:p w14:paraId="5B81D695" w14:textId="77777777" w:rsidR="00C35C66" w:rsidRPr="007723DB" w:rsidRDefault="00C35C66" w:rsidP="004D4118">
            <w:pPr>
              <w:tabs>
                <w:tab w:val="left" w:pos="720"/>
              </w:tabs>
              <w:jc w:val="right"/>
              <w:rPr>
                <w:rFonts w:cs="Segoe UI"/>
                <w:b/>
                <w:sz w:val="20"/>
              </w:rPr>
            </w:pPr>
          </w:p>
        </w:tc>
        <w:tc>
          <w:tcPr>
            <w:tcW w:w="250" w:type="dxa"/>
            <w:tcBorders>
              <w:bottom w:val="nil"/>
            </w:tcBorders>
            <w:vAlign w:val="bottom"/>
          </w:tcPr>
          <w:p w14:paraId="1F11ED65" w14:textId="77777777" w:rsidR="00C35C66" w:rsidRPr="007723DB" w:rsidRDefault="00C35C66" w:rsidP="009D6506">
            <w:pPr>
              <w:tabs>
                <w:tab w:val="left" w:pos="720"/>
              </w:tabs>
              <w:rPr>
                <w:rFonts w:cs="Segoe UI"/>
                <w:sz w:val="20"/>
              </w:rPr>
            </w:pPr>
          </w:p>
        </w:tc>
        <w:tc>
          <w:tcPr>
            <w:tcW w:w="5783" w:type="dxa"/>
            <w:tcBorders>
              <w:top w:val="nil"/>
              <w:bottom w:val="single" w:sz="4" w:space="0" w:color="D9D9D9" w:themeColor="background1" w:themeShade="D9"/>
              <w:right w:val="single" w:sz="4" w:space="0" w:color="D9D9D9" w:themeColor="background1" w:themeShade="D9"/>
            </w:tcBorders>
            <w:vAlign w:val="bottom"/>
          </w:tcPr>
          <w:p w14:paraId="0DCD06B3" w14:textId="77777777" w:rsidR="00C35C66" w:rsidRPr="007723DB" w:rsidRDefault="00C35C66" w:rsidP="009D6506">
            <w:pPr>
              <w:tabs>
                <w:tab w:val="left" w:pos="720"/>
              </w:tabs>
              <w:rPr>
                <w:rFonts w:cs="Segoe UI"/>
                <w:sz w:val="20"/>
              </w:rPr>
            </w:pPr>
          </w:p>
        </w:tc>
      </w:tr>
      <w:tr w:rsidR="00C35C66" w:rsidRPr="007723DB" w14:paraId="11A60CE5" w14:textId="77777777" w:rsidTr="00F36B93">
        <w:tc>
          <w:tcPr>
            <w:tcW w:w="3687" w:type="dxa"/>
            <w:tcBorders>
              <w:top w:val="nil"/>
              <w:left w:val="single" w:sz="4" w:space="0" w:color="D9D9D9" w:themeColor="background1" w:themeShade="D9"/>
              <w:bottom w:val="nil"/>
            </w:tcBorders>
            <w:vAlign w:val="bottom"/>
          </w:tcPr>
          <w:p w14:paraId="5FAF9D6C" w14:textId="77777777" w:rsidR="00C35C66" w:rsidRPr="007723DB" w:rsidRDefault="00C35C66" w:rsidP="004D4118">
            <w:pPr>
              <w:tabs>
                <w:tab w:val="left" w:pos="720"/>
              </w:tabs>
              <w:jc w:val="right"/>
              <w:rPr>
                <w:rFonts w:cs="Segoe UI"/>
                <w:b/>
                <w:sz w:val="20"/>
              </w:rPr>
            </w:pPr>
          </w:p>
        </w:tc>
        <w:tc>
          <w:tcPr>
            <w:tcW w:w="250" w:type="dxa"/>
            <w:tcBorders>
              <w:top w:val="nil"/>
              <w:bottom w:val="nil"/>
            </w:tcBorders>
            <w:vAlign w:val="bottom"/>
          </w:tcPr>
          <w:p w14:paraId="6F371FB5" w14:textId="77777777" w:rsidR="00C35C66" w:rsidRPr="007723DB" w:rsidRDefault="00C35C66" w:rsidP="009D6506">
            <w:pPr>
              <w:tabs>
                <w:tab w:val="left" w:pos="720"/>
              </w:tabs>
              <w:rPr>
                <w:rFonts w:cs="Segoe UI"/>
                <w:sz w:val="20"/>
              </w:rPr>
            </w:pPr>
          </w:p>
        </w:tc>
        <w:tc>
          <w:tcPr>
            <w:tcW w:w="5783" w:type="dxa"/>
            <w:tcBorders>
              <w:top w:val="single" w:sz="4" w:space="0" w:color="D9D9D9" w:themeColor="background1" w:themeShade="D9"/>
              <w:bottom w:val="nil"/>
              <w:right w:val="single" w:sz="4" w:space="0" w:color="D9D9D9" w:themeColor="background1" w:themeShade="D9"/>
            </w:tcBorders>
            <w:vAlign w:val="bottom"/>
          </w:tcPr>
          <w:p w14:paraId="30C85D0A" w14:textId="37C32787" w:rsidR="00C35C66" w:rsidRPr="007723DB" w:rsidRDefault="00C35C66" w:rsidP="009D6506">
            <w:pPr>
              <w:tabs>
                <w:tab w:val="left" w:pos="720"/>
              </w:tabs>
              <w:rPr>
                <w:rFonts w:cs="Segoe UI"/>
                <w:sz w:val="20"/>
              </w:rPr>
            </w:pPr>
            <w:r w:rsidRPr="007723DB">
              <w:rPr>
                <w:rFonts w:cs="Segoe UI"/>
                <w:sz w:val="20"/>
              </w:rPr>
              <w:t>(Phone)</w:t>
            </w:r>
          </w:p>
        </w:tc>
      </w:tr>
      <w:tr w:rsidR="00C35C66" w:rsidRPr="007723DB" w14:paraId="3F19F99B" w14:textId="77777777" w:rsidTr="00F36B93">
        <w:tc>
          <w:tcPr>
            <w:tcW w:w="3687" w:type="dxa"/>
            <w:tcBorders>
              <w:top w:val="nil"/>
              <w:left w:val="single" w:sz="4" w:space="0" w:color="D9D9D9" w:themeColor="background1" w:themeShade="D9"/>
              <w:bottom w:val="nil"/>
            </w:tcBorders>
            <w:vAlign w:val="bottom"/>
          </w:tcPr>
          <w:p w14:paraId="1FCFC8DC" w14:textId="0EECBEC2" w:rsidR="00C35C66" w:rsidRPr="007723DB" w:rsidRDefault="00C35C66" w:rsidP="004D4118">
            <w:pPr>
              <w:tabs>
                <w:tab w:val="left" w:pos="720"/>
              </w:tabs>
              <w:jc w:val="right"/>
              <w:rPr>
                <w:rFonts w:cs="Segoe UI"/>
                <w:b/>
                <w:sz w:val="20"/>
              </w:rPr>
            </w:pPr>
            <w:r w:rsidRPr="007723DB">
              <w:rPr>
                <w:rFonts w:cs="Segoe UI"/>
                <w:b/>
                <w:sz w:val="20"/>
              </w:rPr>
              <w:t>Street Address</w:t>
            </w:r>
            <w:r w:rsidR="004D4118" w:rsidRPr="007723DB">
              <w:rPr>
                <w:rFonts w:cs="Segoe UI"/>
                <w:b/>
                <w:sz w:val="20"/>
              </w:rPr>
              <w:t>:</w:t>
            </w:r>
          </w:p>
        </w:tc>
        <w:tc>
          <w:tcPr>
            <w:tcW w:w="250" w:type="dxa"/>
            <w:tcBorders>
              <w:top w:val="nil"/>
              <w:bottom w:val="nil"/>
            </w:tcBorders>
            <w:vAlign w:val="bottom"/>
          </w:tcPr>
          <w:p w14:paraId="0159684F" w14:textId="77777777" w:rsidR="00C35C66" w:rsidRPr="007723DB" w:rsidRDefault="00C35C66" w:rsidP="009D6506">
            <w:pPr>
              <w:tabs>
                <w:tab w:val="left" w:pos="720"/>
              </w:tabs>
              <w:rPr>
                <w:rFonts w:cs="Segoe UI"/>
                <w:sz w:val="20"/>
              </w:rPr>
            </w:pPr>
          </w:p>
        </w:tc>
        <w:tc>
          <w:tcPr>
            <w:tcW w:w="5783" w:type="dxa"/>
            <w:tcBorders>
              <w:top w:val="nil"/>
              <w:bottom w:val="single" w:sz="4" w:space="0" w:color="D9D9D9" w:themeColor="background1" w:themeShade="D9"/>
              <w:right w:val="single" w:sz="4" w:space="0" w:color="D9D9D9" w:themeColor="background1" w:themeShade="D9"/>
            </w:tcBorders>
            <w:vAlign w:val="bottom"/>
          </w:tcPr>
          <w:p w14:paraId="5E034925" w14:textId="77777777" w:rsidR="00C35C66" w:rsidRPr="007723DB" w:rsidRDefault="00C35C66" w:rsidP="009D6506">
            <w:pPr>
              <w:tabs>
                <w:tab w:val="left" w:pos="720"/>
              </w:tabs>
              <w:rPr>
                <w:rFonts w:cs="Segoe UI"/>
                <w:sz w:val="20"/>
              </w:rPr>
            </w:pPr>
          </w:p>
        </w:tc>
      </w:tr>
      <w:tr w:rsidR="00C35C66" w:rsidRPr="007723DB" w14:paraId="0972155B" w14:textId="77777777" w:rsidTr="00F36B93">
        <w:tc>
          <w:tcPr>
            <w:tcW w:w="3687" w:type="dxa"/>
            <w:tcBorders>
              <w:top w:val="nil"/>
              <w:left w:val="single" w:sz="4" w:space="0" w:color="D9D9D9" w:themeColor="background1" w:themeShade="D9"/>
              <w:bottom w:val="single" w:sz="4" w:space="0" w:color="D9D9D9" w:themeColor="background1" w:themeShade="D9"/>
            </w:tcBorders>
            <w:vAlign w:val="bottom"/>
          </w:tcPr>
          <w:p w14:paraId="0A21975A" w14:textId="77777777" w:rsidR="00C35C66" w:rsidRPr="007723DB" w:rsidRDefault="00C35C66" w:rsidP="009D6506">
            <w:pPr>
              <w:tabs>
                <w:tab w:val="left" w:pos="720"/>
              </w:tabs>
              <w:rPr>
                <w:rFonts w:cs="Segoe UI"/>
                <w:b/>
                <w:sz w:val="20"/>
              </w:rPr>
            </w:pPr>
          </w:p>
        </w:tc>
        <w:tc>
          <w:tcPr>
            <w:tcW w:w="250" w:type="dxa"/>
            <w:tcBorders>
              <w:top w:val="nil"/>
              <w:bottom w:val="single" w:sz="4" w:space="0" w:color="D9D9D9" w:themeColor="background1" w:themeShade="D9"/>
            </w:tcBorders>
            <w:vAlign w:val="bottom"/>
          </w:tcPr>
          <w:p w14:paraId="45B81AFB" w14:textId="77777777" w:rsidR="00C35C66" w:rsidRPr="007723DB" w:rsidRDefault="00C35C66" w:rsidP="009D6506">
            <w:pPr>
              <w:tabs>
                <w:tab w:val="left" w:pos="720"/>
              </w:tabs>
              <w:rPr>
                <w:rFonts w:cs="Segoe UI"/>
                <w:sz w:val="20"/>
              </w:rPr>
            </w:pPr>
          </w:p>
        </w:tc>
        <w:tc>
          <w:tcPr>
            <w:tcW w:w="578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42EFED5E" w14:textId="4F7EE4F6" w:rsidR="00C35C66" w:rsidRPr="007723DB" w:rsidRDefault="00C35C66" w:rsidP="009D6506">
            <w:pPr>
              <w:tabs>
                <w:tab w:val="left" w:pos="720"/>
              </w:tabs>
              <w:rPr>
                <w:rFonts w:cs="Segoe UI"/>
                <w:sz w:val="20"/>
              </w:rPr>
            </w:pPr>
            <w:r w:rsidRPr="007723DB">
              <w:rPr>
                <w:rFonts w:cs="Segoe UI"/>
                <w:sz w:val="20"/>
              </w:rPr>
              <w:t>(City) (State) (Zip Code)</w:t>
            </w:r>
          </w:p>
        </w:tc>
      </w:tr>
    </w:tbl>
    <w:p w14:paraId="369743DB" w14:textId="77777777" w:rsidR="0037385A" w:rsidRPr="007723DB" w:rsidRDefault="0037385A">
      <w:pPr>
        <w:rPr>
          <w:rFonts w:cs="Segoe UI"/>
          <w:sz w:val="20"/>
        </w:rPr>
      </w:pPr>
    </w:p>
    <w:tbl>
      <w:tblPr>
        <w:tblStyle w:val="TableGrid"/>
        <w:tblW w:w="9738" w:type="dxa"/>
        <w:tblBorders>
          <w:top w:val="none" w:sz="0" w:space="0" w:color="auto"/>
          <w:left w:val="none" w:sz="0" w:space="0" w:color="auto"/>
          <w:bottom w:val="single" w:sz="4" w:space="0" w:color="D9D9D9" w:themeColor="background1" w:themeShade="D9"/>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65"/>
        <w:gridCol w:w="270"/>
        <w:gridCol w:w="5603"/>
      </w:tblGrid>
      <w:tr w:rsidR="00DF485B" w:rsidRPr="007723DB" w14:paraId="7294AEDB" w14:textId="77777777" w:rsidTr="00F36B93">
        <w:tc>
          <w:tcPr>
            <w:tcW w:w="9738" w:type="dxa"/>
            <w:gridSpan w:val="3"/>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vAlign w:val="bottom"/>
          </w:tcPr>
          <w:p w14:paraId="57B269E1" w14:textId="791E80DB" w:rsidR="00DF485B" w:rsidRPr="007723DB" w:rsidRDefault="00DF485B" w:rsidP="009D6506">
            <w:pPr>
              <w:tabs>
                <w:tab w:val="left" w:pos="720"/>
              </w:tabs>
              <w:rPr>
                <w:rFonts w:cs="Segoe UI"/>
                <w:b/>
                <w:sz w:val="20"/>
              </w:rPr>
            </w:pPr>
            <w:r w:rsidRPr="007723DB">
              <w:rPr>
                <w:rFonts w:cs="Segoe UI"/>
                <w:b/>
                <w:sz w:val="20"/>
                <w:u w:val="double"/>
              </w:rPr>
              <w:t>Signature of Corporation</w:t>
            </w:r>
          </w:p>
        </w:tc>
      </w:tr>
      <w:tr w:rsidR="004D4118" w:rsidRPr="007723DB" w14:paraId="6953E4A4" w14:textId="77777777" w:rsidTr="00F36B93">
        <w:tc>
          <w:tcPr>
            <w:tcW w:w="3865" w:type="dxa"/>
            <w:tcBorders>
              <w:left w:val="single" w:sz="4" w:space="0" w:color="D9D9D9" w:themeColor="background1" w:themeShade="D9"/>
              <w:bottom w:val="nil"/>
            </w:tcBorders>
            <w:vAlign w:val="bottom"/>
          </w:tcPr>
          <w:p w14:paraId="0262CED2" w14:textId="5380E758" w:rsidR="00C35C66" w:rsidRPr="007723DB" w:rsidRDefault="00445881" w:rsidP="00503D68">
            <w:pPr>
              <w:jc w:val="right"/>
              <w:rPr>
                <w:rFonts w:cs="Segoe UI"/>
                <w:b/>
                <w:sz w:val="20"/>
              </w:rPr>
            </w:pPr>
            <w:r w:rsidRPr="007723DB">
              <w:rPr>
                <w:rFonts w:cs="Segoe UI"/>
                <w:b/>
                <w:sz w:val="20"/>
              </w:rPr>
              <w:t>Company/Corporate Legal Name</w:t>
            </w:r>
            <w:r w:rsidR="00503D68" w:rsidRPr="007723DB">
              <w:rPr>
                <w:rFonts w:cs="Segoe UI"/>
                <w:b/>
                <w:sz w:val="20"/>
              </w:rPr>
              <w:t>:</w:t>
            </w:r>
          </w:p>
        </w:tc>
        <w:tc>
          <w:tcPr>
            <w:tcW w:w="270" w:type="dxa"/>
            <w:tcBorders>
              <w:bottom w:val="nil"/>
            </w:tcBorders>
            <w:vAlign w:val="bottom"/>
          </w:tcPr>
          <w:p w14:paraId="23A505F6" w14:textId="4C98B565" w:rsidR="00C35C66" w:rsidRPr="007723DB" w:rsidRDefault="00C35C66" w:rsidP="009D6506">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0CE286A3" w14:textId="77777777" w:rsidR="00C35C66" w:rsidRPr="007723DB" w:rsidRDefault="00C35C66" w:rsidP="009D6506">
            <w:pPr>
              <w:rPr>
                <w:rFonts w:cs="Segoe UI"/>
                <w:sz w:val="20"/>
              </w:rPr>
            </w:pPr>
          </w:p>
        </w:tc>
      </w:tr>
      <w:tr w:rsidR="004D4118" w:rsidRPr="007723DB" w14:paraId="5F178F82" w14:textId="77777777" w:rsidTr="00F36B93">
        <w:tc>
          <w:tcPr>
            <w:tcW w:w="3865" w:type="dxa"/>
            <w:tcBorders>
              <w:top w:val="nil"/>
              <w:left w:val="single" w:sz="4" w:space="0" w:color="D9D9D9" w:themeColor="background1" w:themeShade="D9"/>
              <w:bottom w:val="nil"/>
            </w:tcBorders>
            <w:vAlign w:val="bottom"/>
          </w:tcPr>
          <w:p w14:paraId="2743A0D8" w14:textId="08FE7DFF" w:rsidR="00445881" w:rsidRPr="007723DB" w:rsidRDefault="00445881" w:rsidP="00503D68">
            <w:pPr>
              <w:jc w:val="right"/>
              <w:rPr>
                <w:rFonts w:cs="Segoe UI"/>
                <w:b/>
                <w:sz w:val="20"/>
              </w:rPr>
            </w:pPr>
            <w:r w:rsidRPr="007723DB">
              <w:rPr>
                <w:rFonts w:cs="Segoe UI"/>
                <w:b/>
                <w:sz w:val="20"/>
              </w:rPr>
              <w:t>State of Incorporation</w:t>
            </w:r>
            <w:r w:rsidR="004D4118" w:rsidRPr="007723DB">
              <w:rPr>
                <w:rFonts w:cs="Segoe UI"/>
                <w:b/>
                <w:sz w:val="20"/>
              </w:rPr>
              <w:t>:</w:t>
            </w:r>
          </w:p>
        </w:tc>
        <w:tc>
          <w:tcPr>
            <w:tcW w:w="270" w:type="dxa"/>
            <w:tcBorders>
              <w:top w:val="nil"/>
              <w:bottom w:val="nil"/>
            </w:tcBorders>
            <w:vAlign w:val="bottom"/>
          </w:tcPr>
          <w:p w14:paraId="687E55D5" w14:textId="77777777" w:rsidR="00445881" w:rsidRPr="007723DB" w:rsidRDefault="00445881" w:rsidP="009D6506">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51AFC4A3" w14:textId="0FC57289" w:rsidR="00445881" w:rsidRPr="007723DB" w:rsidRDefault="00445881" w:rsidP="009D6506">
            <w:pPr>
              <w:rPr>
                <w:rFonts w:cs="Segoe UI"/>
                <w:sz w:val="20"/>
              </w:rPr>
            </w:pPr>
          </w:p>
        </w:tc>
      </w:tr>
      <w:tr w:rsidR="004D4118" w:rsidRPr="007723DB" w14:paraId="3ABB1DCF" w14:textId="77777777" w:rsidTr="00F36B93">
        <w:tc>
          <w:tcPr>
            <w:tcW w:w="3865" w:type="dxa"/>
            <w:tcBorders>
              <w:top w:val="nil"/>
              <w:left w:val="single" w:sz="4" w:space="0" w:color="D9D9D9" w:themeColor="background1" w:themeShade="D9"/>
              <w:bottom w:val="nil"/>
            </w:tcBorders>
            <w:vAlign w:val="bottom"/>
          </w:tcPr>
          <w:p w14:paraId="7799E584" w14:textId="44F051A4" w:rsidR="00445881" w:rsidRPr="007723DB" w:rsidRDefault="00445881" w:rsidP="004D4118">
            <w:pPr>
              <w:jc w:val="right"/>
              <w:rPr>
                <w:rFonts w:cs="Segoe UI"/>
                <w:b/>
                <w:sz w:val="20"/>
              </w:rPr>
            </w:pPr>
            <w:r w:rsidRPr="007723DB">
              <w:rPr>
                <w:rFonts w:cs="Segoe UI"/>
                <w:b/>
                <w:sz w:val="20"/>
              </w:rPr>
              <w:t>By</w:t>
            </w:r>
            <w:r w:rsidR="004D4118" w:rsidRPr="007723DB">
              <w:rPr>
                <w:rFonts w:cs="Segoe UI"/>
                <w:b/>
                <w:sz w:val="20"/>
              </w:rPr>
              <w:t>:</w:t>
            </w:r>
          </w:p>
        </w:tc>
        <w:tc>
          <w:tcPr>
            <w:tcW w:w="270" w:type="dxa"/>
            <w:tcBorders>
              <w:top w:val="nil"/>
              <w:bottom w:val="nil"/>
            </w:tcBorders>
            <w:vAlign w:val="bottom"/>
          </w:tcPr>
          <w:p w14:paraId="6606E6CC" w14:textId="77777777" w:rsidR="00445881" w:rsidRPr="007723DB" w:rsidRDefault="00445881" w:rsidP="009D6506">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31D1050A" w14:textId="2566A90B" w:rsidR="00445881" w:rsidRPr="007723DB" w:rsidRDefault="00445881" w:rsidP="009D6506">
            <w:pPr>
              <w:rPr>
                <w:rFonts w:cs="Segoe UI"/>
                <w:sz w:val="20"/>
              </w:rPr>
            </w:pPr>
          </w:p>
        </w:tc>
      </w:tr>
      <w:tr w:rsidR="004D4118" w:rsidRPr="007723DB" w14:paraId="14C12352" w14:textId="77777777" w:rsidTr="00F36B93">
        <w:tc>
          <w:tcPr>
            <w:tcW w:w="3865" w:type="dxa"/>
            <w:tcBorders>
              <w:top w:val="nil"/>
              <w:left w:val="single" w:sz="4" w:space="0" w:color="D9D9D9" w:themeColor="background1" w:themeShade="D9"/>
              <w:bottom w:val="nil"/>
            </w:tcBorders>
            <w:vAlign w:val="bottom"/>
          </w:tcPr>
          <w:p w14:paraId="72C71F56" w14:textId="77777777" w:rsidR="004D4118" w:rsidRPr="007723DB" w:rsidRDefault="004D4118" w:rsidP="00503D68">
            <w:pPr>
              <w:jc w:val="right"/>
              <w:rPr>
                <w:rFonts w:cs="Segoe UI"/>
                <w:b/>
                <w:sz w:val="20"/>
              </w:rPr>
            </w:pPr>
          </w:p>
        </w:tc>
        <w:tc>
          <w:tcPr>
            <w:tcW w:w="270" w:type="dxa"/>
            <w:tcBorders>
              <w:top w:val="nil"/>
              <w:bottom w:val="nil"/>
            </w:tcBorders>
            <w:vAlign w:val="bottom"/>
          </w:tcPr>
          <w:p w14:paraId="5C0A2DF0" w14:textId="77777777" w:rsidR="004D4118" w:rsidRPr="007723DB" w:rsidRDefault="004D4118" w:rsidP="009D6506">
            <w:pPr>
              <w:tabs>
                <w:tab w:val="left" w:pos="720"/>
              </w:tabs>
              <w:rPr>
                <w:rFonts w:cs="Segoe UI"/>
                <w:sz w:val="20"/>
              </w:rPr>
            </w:pPr>
          </w:p>
        </w:tc>
        <w:tc>
          <w:tcPr>
            <w:tcW w:w="5603" w:type="dxa"/>
            <w:tcBorders>
              <w:top w:val="single" w:sz="4" w:space="0" w:color="D9D9D9" w:themeColor="background1" w:themeShade="D9"/>
              <w:bottom w:val="nil"/>
              <w:right w:val="single" w:sz="4" w:space="0" w:color="D9D9D9" w:themeColor="background1" w:themeShade="D9"/>
            </w:tcBorders>
            <w:vAlign w:val="bottom"/>
          </w:tcPr>
          <w:p w14:paraId="0D91283B" w14:textId="2E959A65" w:rsidR="004D4118" w:rsidRPr="007723DB" w:rsidRDefault="004D4118" w:rsidP="009D6506">
            <w:pPr>
              <w:rPr>
                <w:rFonts w:cs="Segoe UI"/>
                <w:sz w:val="20"/>
              </w:rPr>
            </w:pPr>
            <w:r w:rsidRPr="007723DB">
              <w:rPr>
                <w:rFonts w:cs="Segoe UI"/>
                <w:sz w:val="20"/>
              </w:rPr>
              <w:t>(Signature)</w:t>
            </w:r>
          </w:p>
        </w:tc>
      </w:tr>
      <w:tr w:rsidR="004D4118" w:rsidRPr="007723DB" w14:paraId="193E3EFF" w14:textId="77777777" w:rsidTr="00F36B93">
        <w:tc>
          <w:tcPr>
            <w:tcW w:w="3865" w:type="dxa"/>
            <w:tcBorders>
              <w:top w:val="nil"/>
              <w:left w:val="single" w:sz="4" w:space="0" w:color="D9D9D9" w:themeColor="background1" w:themeShade="D9"/>
              <w:bottom w:val="nil"/>
            </w:tcBorders>
            <w:vAlign w:val="bottom"/>
          </w:tcPr>
          <w:p w14:paraId="20B7C369" w14:textId="6529C934" w:rsidR="00445881" w:rsidRPr="007723DB" w:rsidRDefault="00445881" w:rsidP="004D4118">
            <w:pPr>
              <w:jc w:val="right"/>
              <w:rPr>
                <w:rFonts w:cs="Segoe UI"/>
                <w:b/>
                <w:sz w:val="20"/>
              </w:rPr>
            </w:pPr>
            <w:r w:rsidRPr="007723DB">
              <w:rPr>
                <w:rFonts w:cs="Segoe UI"/>
                <w:b/>
                <w:sz w:val="20"/>
              </w:rPr>
              <w:t>Name</w:t>
            </w:r>
            <w:r w:rsidR="004D4118" w:rsidRPr="007723DB">
              <w:rPr>
                <w:rFonts w:cs="Segoe UI"/>
                <w:b/>
                <w:sz w:val="20"/>
              </w:rPr>
              <w:t>:</w:t>
            </w:r>
          </w:p>
        </w:tc>
        <w:tc>
          <w:tcPr>
            <w:tcW w:w="270" w:type="dxa"/>
            <w:tcBorders>
              <w:top w:val="nil"/>
              <w:bottom w:val="nil"/>
            </w:tcBorders>
            <w:vAlign w:val="bottom"/>
          </w:tcPr>
          <w:p w14:paraId="44D0620C" w14:textId="77777777" w:rsidR="00445881" w:rsidRPr="007723DB" w:rsidRDefault="00445881" w:rsidP="009D6506">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094E3B1B" w14:textId="125697FB" w:rsidR="00445881" w:rsidRPr="007723DB" w:rsidRDefault="00445881" w:rsidP="009D6506">
            <w:pPr>
              <w:rPr>
                <w:rFonts w:cs="Segoe UI"/>
                <w:sz w:val="20"/>
              </w:rPr>
            </w:pPr>
          </w:p>
        </w:tc>
      </w:tr>
      <w:tr w:rsidR="004D4118" w:rsidRPr="007723DB" w14:paraId="599E4CC8" w14:textId="77777777" w:rsidTr="00F36B93">
        <w:tc>
          <w:tcPr>
            <w:tcW w:w="3865" w:type="dxa"/>
            <w:tcBorders>
              <w:top w:val="nil"/>
              <w:left w:val="single" w:sz="4" w:space="0" w:color="D9D9D9" w:themeColor="background1" w:themeShade="D9"/>
              <w:bottom w:val="nil"/>
            </w:tcBorders>
            <w:vAlign w:val="bottom"/>
          </w:tcPr>
          <w:p w14:paraId="530A08C7" w14:textId="77777777" w:rsidR="004D4118" w:rsidRPr="007723DB" w:rsidRDefault="004D4118" w:rsidP="004D4118">
            <w:pPr>
              <w:jc w:val="right"/>
              <w:rPr>
                <w:rFonts w:cs="Segoe UI"/>
                <w:b/>
                <w:sz w:val="20"/>
              </w:rPr>
            </w:pPr>
          </w:p>
        </w:tc>
        <w:tc>
          <w:tcPr>
            <w:tcW w:w="270" w:type="dxa"/>
            <w:tcBorders>
              <w:top w:val="nil"/>
              <w:bottom w:val="nil"/>
            </w:tcBorders>
            <w:vAlign w:val="bottom"/>
          </w:tcPr>
          <w:p w14:paraId="42FFA67D" w14:textId="77777777" w:rsidR="004D4118" w:rsidRPr="007723DB" w:rsidRDefault="004D4118" w:rsidP="009D6506">
            <w:pPr>
              <w:tabs>
                <w:tab w:val="left" w:pos="720"/>
              </w:tabs>
              <w:rPr>
                <w:rFonts w:cs="Segoe UI"/>
                <w:sz w:val="20"/>
              </w:rPr>
            </w:pPr>
          </w:p>
        </w:tc>
        <w:tc>
          <w:tcPr>
            <w:tcW w:w="5603" w:type="dxa"/>
            <w:tcBorders>
              <w:top w:val="single" w:sz="4" w:space="0" w:color="D9D9D9" w:themeColor="background1" w:themeShade="D9"/>
              <w:bottom w:val="nil"/>
              <w:right w:val="single" w:sz="4" w:space="0" w:color="D9D9D9" w:themeColor="background1" w:themeShade="D9"/>
            </w:tcBorders>
            <w:vAlign w:val="bottom"/>
          </w:tcPr>
          <w:p w14:paraId="64A2EE56" w14:textId="2BFEA836" w:rsidR="004D4118" w:rsidRPr="007723DB" w:rsidRDefault="004D4118" w:rsidP="009D6506">
            <w:pPr>
              <w:rPr>
                <w:rFonts w:cs="Segoe UI"/>
                <w:sz w:val="20"/>
              </w:rPr>
            </w:pPr>
            <w:r w:rsidRPr="007723DB">
              <w:rPr>
                <w:rFonts w:cs="Segoe UI"/>
                <w:sz w:val="20"/>
              </w:rPr>
              <w:t>(Printed)</w:t>
            </w:r>
          </w:p>
        </w:tc>
      </w:tr>
      <w:tr w:rsidR="004D4118" w:rsidRPr="007723DB" w14:paraId="226F8F5D" w14:textId="77777777" w:rsidTr="00F36B93">
        <w:tc>
          <w:tcPr>
            <w:tcW w:w="3865" w:type="dxa"/>
            <w:tcBorders>
              <w:top w:val="nil"/>
              <w:left w:val="single" w:sz="4" w:space="0" w:color="D9D9D9" w:themeColor="background1" w:themeShade="D9"/>
              <w:bottom w:val="nil"/>
            </w:tcBorders>
            <w:vAlign w:val="bottom"/>
          </w:tcPr>
          <w:p w14:paraId="486FA9C5" w14:textId="3395DA38" w:rsidR="00445881" w:rsidRPr="007723DB" w:rsidRDefault="00445881" w:rsidP="00503D68">
            <w:pPr>
              <w:jc w:val="right"/>
              <w:rPr>
                <w:rFonts w:cs="Segoe UI"/>
                <w:b/>
                <w:sz w:val="20"/>
              </w:rPr>
            </w:pPr>
            <w:r w:rsidRPr="007723DB">
              <w:rPr>
                <w:rFonts w:cs="Segoe UI"/>
                <w:b/>
                <w:sz w:val="20"/>
              </w:rPr>
              <w:t>Title</w:t>
            </w:r>
            <w:r w:rsidR="004D4118" w:rsidRPr="007723DB">
              <w:rPr>
                <w:rFonts w:cs="Segoe UI"/>
                <w:b/>
                <w:sz w:val="20"/>
              </w:rPr>
              <w:t>:</w:t>
            </w:r>
          </w:p>
        </w:tc>
        <w:tc>
          <w:tcPr>
            <w:tcW w:w="270" w:type="dxa"/>
            <w:tcBorders>
              <w:top w:val="nil"/>
              <w:bottom w:val="nil"/>
            </w:tcBorders>
            <w:vAlign w:val="bottom"/>
          </w:tcPr>
          <w:p w14:paraId="7ED0BBB6" w14:textId="77777777" w:rsidR="00445881" w:rsidRPr="007723DB" w:rsidRDefault="00445881" w:rsidP="009D6506">
            <w:pPr>
              <w:tabs>
                <w:tab w:val="left" w:pos="720"/>
              </w:tabs>
              <w:rPr>
                <w:rFonts w:cs="Segoe UI"/>
                <w:sz w:val="20"/>
              </w:rPr>
            </w:pPr>
          </w:p>
        </w:tc>
        <w:tc>
          <w:tcPr>
            <w:tcW w:w="5603" w:type="dxa"/>
            <w:tcBorders>
              <w:top w:val="nil"/>
              <w:bottom w:val="single" w:sz="4" w:space="0" w:color="D9D9D9" w:themeColor="background1" w:themeShade="D9"/>
              <w:right w:val="single" w:sz="4" w:space="0" w:color="D9D9D9" w:themeColor="background1" w:themeShade="D9"/>
            </w:tcBorders>
            <w:vAlign w:val="bottom"/>
          </w:tcPr>
          <w:p w14:paraId="28BE2A75" w14:textId="254AEEFF" w:rsidR="00445881" w:rsidRPr="007723DB" w:rsidRDefault="00445881" w:rsidP="009D6506">
            <w:pPr>
              <w:rPr>
                <w:rFonts w:cs="Segoe UI"/>
                <w:sz w:val="20"/>
              </w:rPr>
            </w:pPr>
          </w:p>
        </w:tc>
      </w:tr>
      <w:tr w:rsidR="004D4118" w:rsidRPr="007723DB" w14:paraId="51B7DB43" w14:textId="77777777" w:rsidTr="00F36B93">
        <w:tc>
          <w:tcPr>
            <w:tcW w:w="3865" w:type="dxa"/>
            <w:tcBorders>
              <w:top w:val="nil"/>
              <w:left w:val="single" w:sz="4" w:space="0" w:color="D9D9D9" w:themeColor="background1" w:themeShade="D9"/>
              <w:bottom w:val="nil"/>
            </w:tcBorders>
            <w:vAlign w:val="bottom"/>
          </w:tcPr>
          <w:p w14:paraId="6C1B57EA" w14:textId="4AE5FC97" w:rsidR="00445881" w:rsidRPr="007723DB" w:rsidRDefault="00445881" w:rsidP="00503D68">
            <w:pPr>
              <w:jc w:val="right"/>
              <w:rPr>
                <w:rFonts w:cs="Segoe UI"/>
                <w:b/>
                <w:sz w:val="20"/>
              </w:rPr>
            </w:pPr>
            <w:r w:rsidRPr="007723DB">
              <w:rPr>
                <w:rFonts w:cs="Segoe UI"/>
                <w:b/>
                <w:sz w:val="20"/>
              </w:rPr>
              <w:t>Date Signed</w:t>
            </w:r>
            <w:r w:rsidR="004D4118" w:rsidRPr="007723DB">
              <w:rPr>
                <w:rFonts w:cs="Segoe UI"/>
                <w:b/>
                <w:sz w:val="20"/>
              </w:rPr>
              <w:t>:</w:t>
            </w:r>
          </w:p>
        </w:tc>
        <w:tc>
          <w:tcPr>
            <w:tcW w:w="270" w:type="dxa"/>
            <w:tcBorders>
              <w:top w:val="nil"/>
              <w:bottom w:val="nil"/>
            </w:tcBorders>
            <w:vAlign w:val="bottom"/>
          </w:tcPr>
          <w:p w14:paraId="7008AED4" w14:textId="77777777" w:rsidR="00445881" w:rsidRPr="007723DB" w:rsidRDefault="00445881" w:rsidP="009D6506">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82800EA" w14:textId="246FEDF4" w:rsidR="00445881" w:rsidRPr="007723DB" w:rsidRDefault="00445881" w:rsidP="009D6506">
            <w:pPr>
              <w:rPr>
                <w:rFonts w:cs="Segoe UI"/>
                <w:sz w:val="20"/>
              </w:rPr>
            </w:pPr>
          </w:p>
        </w:tc>
      </w:tr>
      <w:tr w:rsidR="00FC69C1" w:rsidRPr="007723DB" w14:paraId="2E121367" w14:textId="77777777" w:rsidTr="00F36B93">
        <w:tc>
          <w:tcPr>
            <w:tcW w:w="3865" w:type="dxa"/>
            <w:tcBorders>
              <w:top w:val="nil"/>
              <w:left w:val="single" w:sz="4" w:space="0" w:color="D9D9D9" w:themeColor="background1" w:themeShade="D9"/>
              <w:bottom w:val="single" w:sz="4" w:space="0" w:color="D9D9D9" w:themeColor="background1" w:themeShade="D9"/>
            </w:tcBorders>
            <w:vAlign w:val="bottom"/>
          </w:tcPr>
          <w:p w14:paraId="64494EC0" w14:textId="77777777" w:rsidR="00FC69C1" w:rsidRPr="007723DB" w:rsidRDefault="00FC69C1" w:rsidP="009D6506">
            <w:pPr>
              <w:rPr>
                <w:rFonts w:cs="Segoe UI"/>
                <w:b/>
                <w:sz w:val="20"/>
              </w:rPr>
            </w:pPr>
          </w:p>
        </w:tc>
        <w:tc>
          <w:tcPr>
            <w:tcW w:w="270" w:type="dxa"/>
            <w:tcBorders>
              <w:top w:val="nil"/>
              <w:bottom w:val="single" w:sz="4" w:space="0" w:color="D9D9D9" w:themeColor="background1" w:themeShade="D9"/>
            </w:tcBorders>
            <w:vAlign w:val="bottom"/>
          </w:tcPr>
          <w:p w14:paraId="6B5F00AD" w14:textId="77777777" w:rsidR="00FC69C1" w:rsidRPr="007723DB" w:rsidRDefault="00FC69C1" w:rsidP="009D6506">
            <w:pPr>
              <w:tabs>
                <w:tab w:val="left" w:pos="720"/>
              </w:tabs>
              <w:rPr>
                <w:rFonts w:cs="Segoe UI"/>
                <w:sz w:val="20"/>
              </w:rPr>
            </w:pPr>
          </w:p>
        </w:tc>
        <w:tc>
          <w:tcPr>
            <w:tcW w:w="5603"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36A9E063" w14:textId="77777777" w:rsidR="00FC69C1" w:rsidRPr="007723DB" w:rsidRDefault="00FC69C1" w:rsidP="009D6506">
            <w:pPr>
              <w:rPr>
                <w:rFonts w:cs="Segoe UI"/>
                <w:sz w:val="20"/>
              </w:rPr>
            </w:pPr>
          </w:p>
        </w:tc>
      </w:tr>
    </w:tbl>
    <w:p w14:paraId="48B87E8C" w14:textId="77777777" w:rsidR="0037385A" w:rsidRPr="007723DB" w:rsidRDefault="0037385A">
      <w:pPr>
        <w:rPr>
          <w:rFonts w:cs="Segoe UI"/>
          <w:sz w:val="20"/>
        </w:rPr>
      </w:pPr>
    </w:p>
    <w:tbl>
      <w:tblPr>
        <w:tblStyle w:val="TableGrid"/>
        <w:tblW w:w="973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
        <w:gridCol w:w="450"/>
        <w:gridCol w:w="2240"/>
        <w:gridCol w:w="2439"/>
        <w:gridCol w:w="363"/>
        <w:gridCol w:w="808"/>
        <w:gridCol w:w="3410"/>
        <w:gridCol w:w="10"/>
      </w:tblGrid>
      <w:tr w:rsidR="00445881" w:rsidRPr="007723DB" w14:paraId="206B5687" w14:textId="77777777" w:rsidTr="00F36B93">
        <w:trPr>
          <w:gridBefore w:val="1"/>
          <w:wBefore w:w="10" w:type="dxa"/>
        </w:trPr>
        <w:tc>
          <w:tcPr>
            <w:tcW w:w="9720" w:type="dxa"/>
            <w:gridSpan w:val="7"/>
            <w:tcBorders>
              <w:top w:val="single" w:sz="4" w:space="0" w:color="D9D9D9" w:themeColor="background1" w:themeShade="D9"/>
            </w:tcBorders>
            <w:vAlign w:val="bottom"/>
          </w:tcPr>
          <w:p w14:paraId="57818F82" w14:textId="51880F14" w:rsidR="00445881" w:rsidRPr="007723DB" w:rsidRDefault="0037385A" w:rsidP="009D6506">
            <w:pPr>
              <w:tabs>
                <w:tab w:val="left" w:pos="720"/>
              </w:tabs>
              <w:rPr>
                <w:rFonts w:cs="Segoe UI"/>
                <w:b/>
                <w:sz w:val="20"/>
                <w:u w:val="double"/>
              </w:rPr>
            </w:pPr>
            <w:r w:rsidRPr="007723DB">
              <w:rPr>
                <w:rFonts w:cs="Segoe UI"/>
                <w:b/>
                <w:sz w:val="20"/>
                <w:u w:val="double"/>
              </w:rPr>
              <w:t>Representative Acknowledgement</w:t>
            </w:r>
          </w:p>
        </w:tc>
      </w:tr>
      <w:tr w:rsidR="0037385A" w:rsidRPr="007723DB" w14:paraId="32FE2B74" w14:textId="77777777" w:rsidTr="00F36B93">
        <w:trPr>
          <w:gridBefore w:val="1"/>
          <w:wBefore w:w="10" w:type="dxa"/>
        </w:trPr>
        <w:tc>
          <w:tcPr>
            <w:tcW w:w="450" w:type="dxa"/>
            <w:tcBorders>
              <w:right w:val="nil"/>
            </w:tcBorders>
            <w:vAlign w:val="bottom"/>
          </w:tcPr>
          <w:p w14:paraId="5C973E34" w14:textId="1D007E15" w:rsidR="00445881" w:rsidRPr="007723DB" w:rsidRDefault="00DF485B" w:rsidP="009D6506">
            <w:pPr>
              <w:rPr>
                <w:rFonts w:cs="Segoe UI"/>
                <w:b/>
                <w:sz w:val="20"/>
              </w:rPr>
            </w:pPr>
            <w:r w:rsidRPr="007723DB">
              <w:rPr>
                <w:rFonts w:cs="Segoe UI"/>
                <w:b/>
                <w:sz w:val="20"/>
              </w:rPr>
              <w:t xml:space="preserve">I, </w:t>
            </w:r>
          </w:p>
        </w:tc>
        <w:tc>
          <w:tcPr>
            <w:tcW w:w="4679" w:type="dxa"/>
            <w:gridSpan w:val="2"/>
            <w:tcBorders>
              <w:top w:val="nil"/>
              <w:left w:val="nil"/>
              <w:bottom w:val="single" w:sz="4" w:space="0" w:color="D9D9D9" w:themeColor="background1" w:themeShade="D9"/>
            </w:tcBorders>
            <w:vAlign w:val="bottom"/>
          </w:tcPr>
          <w:p w14:paraId="313A2FE7" w14:textId="77777777" w:rsidR="00445881" w:rsidRPr="007723DB" w:rsidRDefault="00445881" w:rsidP="009D6506">
            <w:pPr>
              <w:rPr>
                <w:rFonts w:cs="Segoe UI"/>
                <w:sz w:val="20"/>
              </w:rPr>
            </w:pPr>
          </w:p>
        </w:tc>
        <w:tc>
          <w:tcPr>
            <w:tcW w:w="4591" w:type="dxa"/>
            <w:gridSpan w:val="4"/>
            <w:vAlign w:val="bottom"/>
          </w:tcPr>
          <w:p w14:paraId="204C87B0" w14:textId="53165C8D" w:rsidR="00445881" w:rsidRPr="007723DB" w:rsidRDefault="00DF485B" w:rsidP="009D6506">
            <w:pPr>
              <w:rPr>
                <w:rFonts w:cs="Segoe UI"/>
                <w:sz w:val="20"/>
              </w:rPr>
            </w:pPr>
            <w:r w:rsidRPr="007723DB">
              <w:rPr>
                <w:rFonts w:cs="Segoe UI"/>
                <w:b/>
                <w:sz w:val="20"/>
              </w:rPr>
              <w:t xml:space="preserve">, stated on oath that I am </w:t>
            </w:r>
            <w:r w:rsidR="0037385A" w:rsidRPr="007723DB">
              <w:rPr>
                <w:rFonts w:cs="Segoe UI"/>
                <w:b/>
                <w:sz w:val="20"/>
              </w:rPr>
              <w:t>authorized</w:t>
            </w:r>
          </w:p>
        </w:tc>
      </w:tr>
      <w:tr w:rsidR="00FC69C1" w:rsidRPr="007723DB" w14:paraId="68C7BEE7" w14:textId="77777777" w:rsidTr="00F36B93">
        <w:trPr>
          <w:gridBefore w:val="1"/>
          <w:gridAfter w:val="1"/>
          <w:wBefore w:w="10" w:type="dxa"/>
          <w:wAfter w:w="10" w:type="dxa"/>
        </w:trPr>
        <w:tc>
          <w:tcPr>
            <w:tcW w:w="5492" w:type="dxa"/>
            <w:gridSpan w:val="4"/>
            <w:tcBorders>
              <w:right w:val="nil"/>
            </w:tcBorders>
            <w:vAlign w:val="bottom"/>
          </w:tcPr>
          <w:p w14:paraId="5F63F2AF" w14:textId="3BC37384" w:rsidR="00892F40" w:rsidRPr="007723DB" w:rsidRDefault="0037385A" w:rsidP="009D6506">
            <w:pPr>
              <w:rPr>
                <w:rFonts w:cs="Segoe UI"/>
                <w:sz w:val="20"/>
              </w:rPr>
            </w:pPr>
            <w:r w:rsidRPr="007723DB">
              <w:rPr>
                <w:rFonts w:cs="Segoe UI"/>
                <w:b/>
                <w:sz w:val="20"/>
              </w:rPr>
              <w:t xml:space="preserve">to </w:t>
            </w:r>
            <w:r w:rsidR="00892F40" w:rsidRPr="007723DB">
              <w:rPr>
                <w:rFonts w:cs="Segoe UI"/>
                <w:b/>
                <w:sz w:val="20"/>
              </w:rPr>
              <w:t>sign the document presented and I am the</w:t>
            </w:r>
          </w:p>
        </w:tc>
        <w:tc>
          <w:tcPr>
            <w:tcW w:w="4218" w:type="dxa"/>
            <w:gridSpan w:val="2"/>
            <w:tcBorders>
              <w:top w:val="nil"/>
              <w:left w:val="nil"/>
              <w:bottom w:val="single" w:sz="4" w:space="0" w:color="D9D9D9" w:themeColor="background1" w:themeShade="D9"/>
            </w:tcBorders>
            <w:vAlign w:val="bottom"/>
          </w:tcPr>
          <w:p w14:paraId="048B22EE" w14:textId="0A7C937C" w:rsidR="00892F40" w:rsidRPr="007723DB" w:rsidRDefault="00892F40" w:rsidP="009D6506">
            <w:pPr>
              <w:tabs>
                <w:tab w:val="left" w:pos="720"/>
              </w:tabs>
              <w:rPr>
                <w:rFonts w:cs="Segoe UI"/>
                <w:sz w:val="20"/>
              </w:rPr>
            </w:pPr>
          </w:p>
        </w:tc>
      </w:tr>
      <w:tr w:rsidR="009D6506" w:rsidRPr="007723DB" w14:paraId="1064D3A5" w14:textId="77777777" w:rsidTr="00F36B93">
        <w:trPr>
          <w:gridBefore w:val="1"/>
          <w:gridAfter w:val="1"/>
          <w:wBefore w:w="10" w:type="dxa"/>
          <w:wAfter w:w="10" w:type="dxa"/>
        </w:trPr>
        <w:tc>
          <w:tcPr>
            <w:tcW w:w="5492" w:type="dxa"/>
            <w:gridSpan w:val="4"/>
            <w:tcBorders>
              <w:right w:val="nil"/>
            </w:tcBorders>
            <w:vAlign w:val="bottom"/>
          </w:tcPr>
          <w:p w14:paraId="7C78649C" w14:textId="7A1CB4E3" w:rsidR="00892F40" w:rsidRPr="007723DB" w:rsidRDefault="00892F40" w:rsidP="009D6506">
            <w:pPr>
              <w:tabs>
                <w:tab w:val="left" w:pos="720"/>
              </w:tabs>
              <w:rPr>
                <w:rFonts w:cs="Segoe UI"/>
                <w:sz w:val="20"/>
              </w:rPr>
            </w:pPr>
          </w:p>
        </w:tc>
        <w:tc>
          <w:tcPr>
            <w:tcW w:w="4218" w:type="dxa"/>
            <w:gridSpan w:val="2"/>
            <w:tcBorders>
              <w:top w:val="single" w:sz="4" w:space="0" w:color="D9D9D9" w:themeColor="background1" w:themeShade="D9"/>
              <w:left w:val="nil"/>
              <w:bottom w:val="nil"/>
            </w:tcBorders>
            <w:vAlign w:val="bottom"/>
          </w:tcPr>
          <w:p w14:paraId="16BA9EA5" w14:textId="081D16A8" w:rsidR="00892F40" w:rsidRPr="007723DB" w:rsidRDefault="00892F40" w:rsidP="009D6506">
            <w:pPr>
              <w:tabs>
                <w:tab w:val="left" w:pos="720"/>
              </w:tabs>
              <w:rPr>
                <w:rFonts w:cs="Segoe UI"/>
                <w:sz w:val="20"/>
              </w:rPr>
            </w:pPr>
            <w:r w:rsidRPr="007723DB">
              <w:rPr>
                <w:rFonts w:cs="Segoe UI"/>
                <w:sz w:val="20"/>
              </w:rPr>
              <w:t>(Type of Authority)</w:t>
            </w:r>
          </w:p>
        </w:tc>
      </w:tr>
      <w:tr w:rsidR="00FC69C1" w:rsidRPr="007723DB" w14:paraId="4AD08D92" w14:textId="0A9238CD" w:rsidTr="00F36B93">
        <w:trPr>
          <w:gridBefore w:val="1"/>
          <w:gridAfter w:val="1"/>
          <w:wBefore w:w="10" w:type="dxa"/>
          <w:wAfter w:w="10" w:type="dxa"/>
        </w:trPr>
        <w:tc>
          <w:tcPr>
            <w:tcW w:w="450" w:type="dxa"/>
            <w:tcBorders>
              <w:right w:val="nil"/>
            </w:tcBorders>
            <w:vAlign w:val="bottom"/>
          </w:tcPr>
          <w:p w14:paraId="557EE49D" w14:textId="18A55572" w:rsidR="00FC69C1" w:rsidRPr="007723DB" w:rsidRDefault="00FC69C1" w:rsidP="009D6506">
            <w:pPr>
              <w:rPr>
                <w:rFonts w:cs="Segoe UI"/>
                <w:b/>
                <w:sz w:val="20"/>
              </w:rPr>
            </w:pPr>
            <w:r w:rsidRPr="007723DB">
              <w:rPr>
                <w:rFonts w:cs="Segoe UI"/>
                <w:b/>
                <w:sz w:val="20"/>
              </w:rPr>
              <w:t>of</w:t>
            </w:r>
          </w:p>
        </w:tc>
        <w:tc>
          <w:tcPr>
            <w:tcW w:w="5850" w:type="dxa"/>
            <w:gridSpan w:val="4"/>
            <w:tcBorders>
              <w:top w:val="nil"/>
              <w:left w:val="nil"/>
              <w:bottom w:val="single" w:sz="4" w:space="0" w:color="D9D9D9" w:themeColor="background1" w:themeShade="D9"/>
            </w:tcBorders>
            <w:vAlign w:val="bottom"/>
          </w:tcPr>
          <w:p w14:paraId="001543A4" w14:textId="13A7F6E4" w:rsidR="00FC69C1" w:rsidRPr="007723DB" w:rsidRDefault="00FC69C1" w:rsidP="009D6506">
            <w:pPr>
              <w:rPr>
                <w:rFonts w:cs="Segoe UI"/>
                <w:sz w:val="20"/>
              </w:rPr>
            </w:pPr>
          </w:p>
        </w:tc>
        <w:tc>
          <w:tcPr>
            <w:tcW w:w="3410" w:type="dxa"/>
            <w:tcBorders>
              <w:top w:val="nil"/>
              <w:bottom w:val="single" w:sz="4" w:space="0" w:color="D9D9D9" w:themeColor="background1" w:themeShade="D9"/>
            </w:tcBorders>
            <w:vAlign w:val="bottom"/>
          </w:tcPr>
          <w:p w14:paraId="2699C3BA" w14:textId="77777777" w:rsidR="00FC69C1" w:rsidRPr="007723DB" w:rsidRDefault="00FC69C1" w:rsidP="009D6506">
            <w:pPr>
              <w:rPr>
                <w:rFonts w:cs="Segoe UI"/>
                <w:sz w:val="20"/>
              </w:rPr>
            </w:pPr>
          </w:p>
        </w:tc>
      </w:tr>
      <w:tr w:rsidR="00892F40" w:rsidRPr="007723DB" w14:paraId="22440E45" w14:textId="77777777" w:rsidTr="00F36B93">
        <w:trPr>
          <w:gridBefore w:val="1"/>
          <w:wBefore w:w="10" w:type="dxa"/>
        </w:trPr>
        <w:tc>
          <w:tcPr>
            <w:tcW w:w="450" w:type="dxa"/>
            <w:tcBorders>
              <w:right w:val="nil"/>
            </w:tcBorders>
            <w:vAlign w:val="bottom"/>
          </w:tcPr>
          <w:p w14:paraId="62CD5F36" w14:textId="77777777" w:rsidR="00892F40" w:rsidRPr="007723DB" w:rsidRDefault="00892F40" w:rsidP="009D6506">
            <w:pPr>
              <w:rPr>
                <w:rFonts w:cs="Segoe UI"/>
                <w:sz w:val="20"/>
              </w:rPr>
            </w:pPr>
          </w:p>
        </w:tc>
        <w:tc>
          <w:tcPr>
            <w:tcW w:w="9270" w:type="dxa"/>
            <w:gridSpan w:val="6"/>
            <w:tcBorders>
              <w:top w:val="nil"/>
              <w:left w:val="nil"/>
              <w:bottom w:val="nil"/>
            </w:tcBorders>
            <w:vAlign w:val="bottom"/>
          </w:tcPr>
          <w:p w14:paraId="7BCA7DAB" w14:textId="60B74981" w:rsidR="00892F40" w:rsidRPr="007723DB" w:rsidRDefault="00892F40" w:rsidP="009D6506">
            <w:pPr>
              <w:rPr>
                <w:rFonts w:cs="Segoe UI"/>
                <w:sz w:val="20"/>
              </w:rPr>
            </w:pPr>
            <w:r w:rsidRPr="007723DB">
              <w:rPr>
                <w:rFonts w:cs="Segoe UI"/>
                <w:sz w:val="20"/>
              </w:rPr>
              <w:t>(Name of Party on Behalf of Whom Document is Executed)</w:t>
            </w:r>
          </w:p>
        </w:tc>
      </w:tr>
      <w:tr w:rsidR="0037385A" w:rsidRPr="007723DB" w14:paraId="6348C8A7" w14:textId="77777777" w:rsidTr="00F36B93">
        <w:tblPrEx>
          <w:tblBorders>
            <w:top w:val="none" w:sz="0" w:space="0" w:color="auto"/>
            <w:left w:val="none" w:sz="0" w:space="0" w:color="auto"/>
            <w:right w:val="none" w:sz="0" w:space="0" w:color="auto"/>
          </w:tblBorders>
        </w:tblPrEx>
        <w:trPr>
          <w:gridAfter w:val="1"/>
          <w:wAfter w:w="10" w:type="dxa"/>
        </w:trPr>
        <w:tc>
          <w:tcPr>
            <w:tcW w:w="2700" w:type="dxa"/>
            <w:gridSpan w:val="3"/>
            <w:tcBorders>
              <w:top w:val="nil"/>
              <w:left w:val="single" w:sz="4" w:space="0" w:color="D9D9D9" w:themeColor="background1" w:themeShade="D9"/>
              <w:bottom w:val="nil"/>
              <w:right w:val="nil"/>
            </w:tcBorders>
            <w:vAlign w:val="bottom"/>
          </w:tcPr>
          <w:p w14:paraId="3BA4ABF8" w14:textId="5A9A253C" w:rsidR="0037385A" w:rsidRPr="007723DB" w:rsidRDefault="0037385A" w:rsidP="009D6506">
            <w:pPr>
              <w:rPr>
                <w:rFonts w:cs="Segoe UI"/>
                <w:b/>
                <w:sz w:val="20"/>
              </w:rPr>
            </w:pPr>
            <w:r w:rsidRPr="007723DB">
              <w:rPr>
                <w:rFonts w:cs="Segoe UI"/>
                <w:b/>
                <w:sz w:val="20"/>
              </w:rPr>
              <w:t xml:space="preserve">Additional Information: </w:t>
            </w:r>
          </w:p>
        </w:tc>
        <w:tc>
          <w:tcPr>
            <w:tcW w:w="7020" w:type="dxa"/>
            <w:gridSpan w:val="4"/>
            <w:tcBorders>
              <w:top w:val="nil"/>
              <w:left w:val="nil"/>
              <w:bottom w:val="nil"/>
              <w:right w:val="single" w:sz="4" w:space="0" w:color="D9D9D9" w:themeColor="background1" w:themeShade="D9"/>
            </w:tcBorders>
            <w:vAlign w:val="bottom"/>
          </w:tcPr>
          <w:p w14:paraId="0D45C7B2" w14:textId="77777777" w:rsidR="00FC69C1" w:rsidRPr="007723DB" w:rsidRDefault="00FC69C1" w:rsidP="009D6506">
            <w:pPr>
              <w:rPr>
                <w:rFonts w:cs="Segoe UI"/>
                <w:sz w:val="20"/>
              </w:rPr>
            </w:pPr>
          </w:p>
          <w:p w14:paraId="37661BE4" w14:textId="34AA8890" w:rsidR="0037385A" w:rsidRPr="007723DB" w:rsidRDefault="0037385A" w:rsidP="009D6506">
            <w:pPr>
              <w:rPr>
                <w:rFonts w:cs="Segoe UI"/>
                <w:sz w:val="20"/>
              </w:rPr>
            </w:pPr>
          </w:p>
        </w:tc>
      </w:tr>
      <w:tr w:rsidR="0037385A" w:rsidRPr="007723DB" w14:paraId="1B9DA1A0" w14:textId="77777777" w:rsidTr="00F36B93">
        <w:tblPrEx>
          <w:tblBorders>
            <w:top w:val="none" w:sz="0" w:space="0" w:color="auto"/>
            <w:left w:val="none" w:sz="0" w:space="0" w:color="auto"/>
            <w:right w:val="none" w:sz="0" w:space="0" w:color="auto"/>
          </w:tblBorders>
        </w:tblPrEx>
        <w:trPr>
          <w:gridAfter w:val="1"/>
          <w:wAfter w:w="10" w:type="dxa"/>
        </w:trPr>
        <w:tc>
          <w:tcPr>
            <w:tcW w:w="9720" w:type="dxa"/>
            <w:gridSpan w:val="7"/>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5C3941C9" w14:textId="776EBE6D" w:rsidR="0037385A" w:rsidRPr="007723DB" w:rsidRDefault="0037385A" w:rsidP="009D6506">
            <w:pPr>
              <w:rPr>
                <w:rFonts w:cs="Segoe UI"/>
                <w:sz w:val="20"/>
              </w:rPr>
            </w:pPr>
          </w:p>
        </w:tc>
      </w:tr>
    </w:tbl>
    <w:p w14:paraId="76E6E5D1" w14:textId="779E844E" w:rsidR="00793274" w:rsidRPr="007723DB" w:rsidRDefault="00793274">
      <w:pPr>
        <w:rPr>
          <w:rFonts w:cs="Segoe U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55"/>
        <w:gridCol w:w="4140"/>
        <w:gridCol w:w="1738"/>
        <w:gridCol w:w="3117"/>
      </w:tblGrid>
      <w:tr w:rsidR="009D6506" w:rsidRPr="007723DB" w14:paraId="29A1D8EB" w14:textId="77777777" w:rsidTr="00F36B93">
        <w:tc>
          <w:tcPr>
            <w:tcW w:w="9350" w:type="dxa"/>
            <w:gridSpan w:val="4"/>
            <w:tcBorders>
              <w:top w:val="single" w:sz="4" w:space="0" w:color="D9D9D9" w:themeColor="background1" w:themeShade="D9"/>
              <w:left w:val="single" w:sz="4" w:space="0" w:color="D9D9D9" w:themeColor="background1" w:themeShade="D9"/>
              <w:right w:val="single" w:sz="4" w:space="0" w:color="D9D9D9" w:themeColor="background1" w:themeShade="D9"/>
            </w:tcBorders>
            <w:vAlign w:val="bottom"/>
          </w:tcPr>
          <w:p w14:paraId="2DA1CBA5" w14:textId="77777777" w:rsidR="009D6506" w:rsidRPr="007723DB" w:rsidRDefault="009D6506" w:rsidP="00103161">
            <w:pPr>
              <w:tabs>
                <w:tab w:val="left" w:pos="720"/>
              </w:tabs>
              <w:rPr>
                <w:rFonts w:cs="Segoe UI"/>
                <w:b/>
                <w:sz w:val="20"/>
                <w:u w:val="double"/>
              </w:rPr>
            </w:pPr>
            <w:r w:rsidRPr="007723DB">
              <w:rPr>
                <w:rFonts w:cs="Segoe UI"/>
                <w:b/>
                <w:sz w:val="20"/>
                <w:u w:val="double"/>
              </w:rPr>
              <w:t>Signature of Individuals, Partnership, or Joint Venture</w:t>
            </w:r>
          </w:p>
          <w:p w14:paraId="5175DA32" w14:textId="77777777" w:rsidR="009D6506" w:rsidRPr="007723DB" w:rsidRDefault="009D6506" w:rsidP="00103161">
            <w:pPr>
              <w:tabs>
                <w:tab w:val="left" w:pos="720"/>
              </w:tabs>
              <w:rPr>
                <w:rFonts w:cs="Segoe UI"/>
                <w:sz w:val="20"/>
              </w:rPr>
            </w:pPr>
            <w:r w:rsidRPr="007723DB">
              <w:rPr>
                <w:rFonts w:cs="Segoe UI"/>
                <w:sz w:val="20"/>
              </w:rPr>
              <w:t>[Name of Partnership or Joint Venture, if applicable]</w:t>
            </w:r>
          </w:p>
          <w:p w14:paraId="308A8333" w14:textId="77777777" w:rsidR="009D6506" w:rsidRPr="007723DB" w:rsidRDefault="009D6506" w:rsidP="00103161">
            <w:pPr>
              <w:tabs>
                <w:tab w:val="left" w:pos="720"/>
              </w:tabs>
              <w:rPr>
                <w:rFonts w:cs="Segoe UI"/>
                <w:sz w:val="20"/>
              </w:rPr>
            </w:pPr>
          </w:p>
          <w:p w14:paraId="6E9372A3" w14:textId="7C66E069" w:rsidR="009D6506" w:rsidRPr="007723DB" w:rsidRDefault="009D6506" w:rsidP="00103161">
            <w:pPr>
              <w:tabs>
                <w:tab w:val="left" w:pos="720"/>
              </w:tabs>
              <w:rPr>
                <w:rFonts w:cs="Segoe UI"/>
                <w:sz w:val="20"/>
                <w:u w:val="double"/>
              </w:rPr>
            </w:pPr>
            <w:r w:rsidRPr="007723DB">
              <w:rPr>
                <w:rFonts w:cs="Segoe UI"/>
                <w:b/>
                <w:sz w:val="20"/>
              </w:rPr>
              <w:t>By</w:t>
            </w:r>
            <w:r w:rsidRPr="007723DB">
              <w:rPr>
                <w:rFonts w:cs="Segoe UI"/>
                <w:sz w:val="20"/>
              </w:rPr>
              <w:t xml:space="preserve"> (all partners or joint ventures):</w:t>
            </w:r>
          </w:p>
        </w:tc>
      </w:tr>
      <w:tr w:rsidR="00103161" w:rsidRPr="007723DB" w14:paraId="3AB32C3E" w14:textId="77777777" w:rsidTr="00F36B93">
        <w:tc>
          <w:tcPr>
            <w:tcW w:w="355" w:type="dxa"/>
            <w:tcBorders>
              <w:left w:val="single" w:sz="4" w:space="0" w:color="D9D9D9" w:themeColor="background1" w:themeShade="D9"/>
            </w:tcBorders>
            <w:vAlign w:val="bottom"/>
          </w:tcPr>
          <w:p w14:paraId="390078C9" w14:textId="77777777" w:rsidR="00103161" w:rsidRPr="007723DB" w:rsidRDefault="00103161" w:rsidP="00103161">
            <w:pPr>
              <w:tabs>
                <w:tab w:val="left" w:pos="720"/>
              </w:tabs>
              <w:rPr>
                <w:rFonts w:cs="Segoe UI"/>
                <w:sz w:val="20"/>
                <w:u w:val="double"/>
              </w:rPr>
            </w:pPr>
          </w:p>
        </w:tc>
        <w:tc>
          <w:tcPr>
            <w:tcW w:w="4140" w:type="dxa"/>
            <w:tcBorders>
              <w:bottom w:val="single" w:sz="4" w:space="0" w:color="D9D9D9" w:themeColor="background1" w:themeShade="D9"/>
            </w:tcBorders>
            <w:vAlign w:val="bottom"/>
          </w:tcPr>
          <w:p w14:paraId="29D5FA7C" w14:textId="69929F91" w:rsidR="00103161" w:rsidRPr="007723DB" w:rsidRDefault="00103161" w:rsidP="00103161">
            <w:pPr>
              <w:tabs>
                <w:tab w:val="left" w:pos="720"/>
              </w:tabs>
              <w:rPr>
                <w:rFonts w:cs="Segoe UI"/>
                <w:sz w:val="20"/>
                <w:u w:val="double"/>
              </w:rPr>
            </w:pPr>
          </w:p>
        </w:tc>
        <w:tc>
          <w:tcPr>
            <w:tcW w:w="1738" w:type="dxa"/>
            <w:vAlign w:val="bottom"/>
          </w:tcPr>
          <w:p w14:paraId="10F73892" w14:textId="0CDC4BA3" w:rsidR="00103161" w:rsidRPr="007723DB" w:rsidRDefault="00103161" w:rsidP="00103161">
            <w:pPr>
              <w:tabs>
                <w:tab w:val="left" w:pos="720"/>
              </w:tabs>
              <w:jc w:val="right"/>
              <w:rPr>
                <w:rFonts w:cs="Segoe UI"/>
                <w:sz w:val="20"/>
                <w:u w:val="double"/>
              </w:rPr>
            </w:pPr>
            <w:r w:rsidRPr="007723DB">
              <w:rPr>
                <w:rFonts w:cs="Segoe UI"/>
                <w:b/>
                <w:sz w:val="20"/>
              </w:rPr>
              <w:t>Date Signed:</w:t>
            </w:r>
          </w:p>
        </w:tc>
        <w:tc>
          <w:tcPr>
            <w:tcW w:w="3117" w:type="dxa"/>
            <w:tcBorders>
              <w:bottom w:val="single" w:sz="4" w:space="0" w:color="D9D9D9" w:themeColor="background1" w:themeShade="D9"/>
              <w:right w:val="single" w:sz="4" w:space="0" w:color="D9D9D9" w:themeColor="background1" w:themeShade="D9"/>
            </w:tcBorders>
            <w:vAlign w:val="bottom"/>
          </w:tcPr>
          <w:p w14:paraId="7742047D" w14:textId="77777777" w:rsidR="00103161" w:rsidRPr="007723DB" w:rsidRDefault="00103161" w:rsidP="00103161">
            <w:pPr>
              <w:tabs>
                <w:tab w:val="left" w:pos="720"/>
              </w:tabs>
              <w:rPr>
                <w:rFonts w:cs="Segoe UI"/>
                <w:sz w:val="20"/>
                <w:u w:val="double"/>
              </w:rPr>
            </w:pPr>
          </w:p>
        </w:tc>
      </w:tr>
      <w:tr w:rsidR="00103161" w:rsidRPr="007723DB" w14:paraId="71A0581B" w14:textId="77777777" w:rsidTr="00F36B93">
        <w:tc>
          <w:tcPr>
            <w:tcW w:w="355" w:type="dxa"/>
            <w:tcBorders>
              <w:left w:val="single" w:sz="4" w:space="0" w:color="D9D9D9" w:themeColor="background1" w:themeShade="D9"/>
            </w:tcBorders>
            <w:vAlign w:val="bottom"/>
          </w:tcPr>
          <w:p w14:paraId="4C094DD7" w14:textId="77777777" w:rsidR="00103161" w:rsidRPr="007723DB" w:rsidRDefault="00103161" w:rsidP="00103161">
            <w:pPr>
              <w:tabs>
                <w:tab w:val="left" w:pos="720"/>
              </w:tabs>
              <w:rPr>
                <w:rFonts w:cs="Segoe UI"/>
                <w:sz w:val="20"/>
                <w:u w:val="double"/>
              </w:rPr>
            </w:pPr>
          </w:p>
        </w:tc>
        <w:tc>
          <w:tcPr>
            <w:tcW w:w="4140" w:type="dxa"/>
            <w:tcBorders>
              <w:top w:val="single" w:sz="4" w:space="0" w:color="D9D9D9" w:themeColor="background1" w:themeShade="D9"/>
              <w:bottom w:val="single" w:sz="4" w:space="0" w:color="D9D9D9" w:themeColor="background1" w:themeShade="D9"/>
            </w:tcBorders>
            <w:vAlign w:val="bottom"/>
          </w:tcPr>
          <w:p w14:paraId="0EF5617C" w14:textId="02673282" w:rsidR="00103161" w:rsidRPr="007723DB" w:rsidRDefault="00103161" w:rsidP="00103161">
            <w:pPr>
              <w:tabs>
                <w:tab w:val="left" w:pos="720"/>
              </w:tabs>
              <w:rPr>
                <w:rFonts w:cs="Segoe UI"/>
                <w:sz w:val="20"/>
                <w:u w:val="double"/>
              </w:rPr>
            </w:pPr>
          </w:p>
        </w:tc>
        <w:tc>
          <w:tcPr>
            <w:tcW w:w="1738" w:type="dxa"/>
            <w:vAlign w:val="bottom"/>
          </w:tcPr>
          <w:p w14:paraId="76A9787B" w14:textId="6DCDA749" w:rsidR="00103161" w:rsidRPr="007723DB" w:rsidRDefault="00103161" w:rsidP="00103161">
            <w:pPr>
              <w:tabs>
                <w:tab w:val="left" w:pos="720"/>
              </w:tabs>
              <w:jc w:val="right"/>
              <w:rPr>
                <w:rFonts w:cs="Segoe UI"/>
                <w:b/>
                <w:sz w:val="20"/>
              </w:rPr>
            </w:pPr>
            <w:r w:rsidRPr="007723DB">
              <w:rPr>
                <w:rFonts w:cs="Segoe UI"/>
                <w:b/>
                <w:sz w:val="20"/>
              </w:rPr>
              <w:t>Date Signed:</w:t>
            </w:r>
          </w:p>
        </w:tc>
        <w:tc>
          <w:tcPr>
            <w:tcW w:w="311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5E800DDA" w14:textId="77777777" w:rsidR="00103161" w:rsidRPr="007723DB" w:rsidRDefault="00103161" w:rsidP="00103161">
            <w:pPr>
              <w:tabs>
                <w:tab w:val="left" w:pos="720"/>
              </w:tabs>
              <w:rPr>
                <w:rFonts w:cs="Segoe UI"/>
                <w:sz w:val="20"/>
                <w:u w:val="double"/>
              </w:rPr>
            </w:pPr>
          </w:p>
        </w:tc>
      </w:tr>
      <w:tr w:rsidR="00103161" w:rsidRPr="007723DB" w14:paraId="3CC04783" w14:textId="77777777" w:rsidTr="00F36B93">
        <w:tc>
          <w:tcPr>
            <w:tcW w:w="355" w:type="dxa"/>
            <w:tcBorders>
              <w:left w:val="single" w:sz="4" w:space="0" w:color="D9D9D9" w:themeColor="background1" w:themeShade="D9"/>
            </w:tcBorders>
            <w:vAlign w:val="bottom"/>
          </w:tcPr>
          <w:p w14:paraId="271A1902" w14:textId="77777777" w:rsidR="00103161" w:rsidRPr="007723DB" w:rsidRDefault="00103161" w:rsidP="00103161">
            <w:pPr>
              <w:tabs>
                <w:tab w:val="left" w:pos="720"/>
              </w:tabs>
              <w:rPr>
                <w:rFonts w:cs="Segoe UI"/>
                <w:sz w:val="20"/>
                <w:u w:val="double"/>
              </w:rPr>
            </w:pPr>
          </w:p>
        </w:tc>
        <w:tc>
          <w:tcPr>
            <w:tcW w:w="4140" w:type="dxa"/>
            <w:tcBorders>
              <w:top w:val="single" w:sz="4" w:space="0" w:color="D9D9D9" w:themeColor="background1" w:themeShade="D9"/>
              <w:bottom w:val="single" w:sz="4" w:space="0" w:color="D9D9D9" w:themeColor="background1" w:themeShade="D9"/>
            </w:tcBorders>
            <w:vAlign w:val="bottom"/>
          </w:tcPr>
          <w:p w14:paraId="769BE63E" w14:textId="2D300AC6" w:rsidR="00103161" w:rsidRPr="007723DB" w:rsidRDefault="00103161" w:rsidP="00103161">
            <w:pPr>
              <w:tabs>
                <w:tab w:val="left" w:pos="720"/>
              </w:tabs>
              <w:rPr>
                <w:rFonts w:cs="Segoe UI"/>
                <w:sz w:val="20"/>
                <w:u w:val="double"/>
              </w:rPr>
            </w:pPr>
          </w:p>
        </w:tc>
        <w:tc>
          <w:tcPr>
            <w:tcW w:w="1738" w:type="dxa"/>
            <w:vAlign w:val="bottom"/>
          </w:tcPr>
          <w:p w14:paraId="55DCD2A8" w14:textId="2F25B386" w:rsidR="00103161" w:rsidRPr="007723DB" w:rsidRDefault="00103161" w:rsidP="00103161">
            <w:pPr>
              <w:tabs>
                <w:tab w:val="left" w:pos="720"/>
              </w:tabs>
              <w:jc w:val="right"/>
              <w:rPr>
                <w:rFonts w:cs="Segoe UI"/>
                <w:b/>
                <w:sz w:val="20"/>
              </w:rPr>
            </w:pPr>
            <w:r w:rsidRPr="007723DB">
              <w:rPr>
                <w:rFonts w:cs="Segoe UI"/>
                <w:b/>
                <w:sz w:val="20"/>
              </w:rPr>
              <w:t>Date Signed:</w:t>
            </w:r>
          </w:p>
        </w:tc>
        <w:tc>
          <w:tcPr>
            <w:tcW w:w="311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38A53DF" w14:textId="77777777" w:rsidR="00103161" w:rsidRPr="007723DB" w:rsidRDefault="00103161" w:rsidP="00103161">
            <w:pPr>
              <w:tabs>
                <w:tab w:val="left" w:pos="720"/>
              </w:tabs>
              <w:rPr>
                <w:rFonts w:cs="Segoe UI"/>
                <w:sz w:val="20"/>
                <w:u w:val="double"/>
              </w:rPr>
            </w:pPr>
          </w:p>
        </w:tc>
      </w:tr>
      <w:tr w:rsidR="00103161" w:rsidRPr="007723DB" w14:paraId="6F305AD8" w14:textId="77777777" w:rsidTr="00F36B93">
        <w:tc>
          <w:tcPr>
            <w:tcW w:w="355" w:type="dxa"/>
            <w:tcBorders>
              <w:left w:val="single" w:sz="4" w:space="0" w:color="D9D9D9" w:themeColor="background1" w:themeShade="D9"/>
            </w:tcBorders>
            <w:vAlign w:val="bottom"/>
          </w:tcPr>
          <w:p w14:paraId="1FE3535A" w14:textId="77777777" w:rsidR="00103161" w:rsidRPr="007723DB" w:rsidRDefault="00103161" w:rsidP="00103161">
            <w:pPr>
              <w:tabs>
                <w:tab w:val="left" w:pos="720"/>
              </w:tabs>
              <w:rPr>
                <w:rFonts w:cs="Segoe UI"/>
                <w:sz w:val="20"/>
                <w:u w:val="double"/>
              </w:rPr>
            </w:pPr>
          </w:p>
        </w:tc>
        <w:tc>
          <w:tcPr>
            <w:tcW w:w="4140" w:type="dxa"/>
            <w:tcBorders>
              <w:top w:val="single" w:sz="4" w:space="0" w:color="D9D9D9" w:themeColor="background1" w:themeShade="D9"/>
              <w:bottom w:val="single" w:sz="4" w:space="0" w:color="D9D9D9" w:themeColor="background1" w:themeShade="D9"/>
            </w:tcBorders>
            <w:vAlign w:val="bottom"/>
          </w:tcPr>
          <w:p w14:paraId="4CBE56AC" w14:textId="6B93CB18" w:rsidR="00103161" w:rsidRPr="007723DB" w:rsidRDefault="00103161" w:rsidP="00103161">
            <w:pPr>
              <w:tabs>
                <w:tab w:val="left" w:pos="720"/>
              </w:tabs>
              <w:rPr>
                <w:rFonts w:cs="Segoe UI"/>
                <w:sz w:val="20"/>
                <w:u w:val="double"/>
              </w:rPr>
            </w:pPr>
          </w:p>
        </w:tc>
        <w:tc>
          <w:tcPr>
            <w:tcW w:w="1738" w:type="dxa"/>
            <w:vAlign w:val="bottom"/>
          </w:tcPr>
          <w:p w14:paraId="3D0FED89" w14:textId="5CD5CD27" w:rsidR="00103161" w:rsidRPr="007723DB" w:rsidRDefault="00103161" w:rsidP="00103161">
            <w:pPr>
              <w:tabs>
                <w:tab w:val="left" w:pos="720"/>
              </w:tabs>
              <w:jc w:val="right"/>
              <w:rPr>
                <w:rFonts w:cs="Segoe UI"/>
                <w:b/>
                <w:sz w:val="20"/>
              </w:rPr>
            </w:pPr>
            <w:r w:rsidRPr="007723DB">
              <w:rPr>
                <w:rFonts w:cs="Segoe UI"/>
                <w:b/>
                <w:sz w:val="20"/>
              </w:rPr>
              <w:t>Date Signed:</w:t>
            </w:r>
          </w:p>
        </w:tc>
        <w:tc>
          <w:tcPr>
            <w:tcW w:w="311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27186D93" w14:textId="77777777" w:rsidR="00103161" w:rsidRPr="007723DB" w:rsidRDefault="00103161" w:rsidP="00103161">
            <w:pPr>
              <w:tabs>
                <w:tab w:val="left" w:pos="720"/>
              </w:tabs>
              <w:rPr>
                <w:rFonts w:cs="Segoe UI"/>
                <w:sz w:val="20"/>
                <w:u w:val="double"/>
              </w:rPr>
            </w:pPr>
          </w:p>
        </w:tc>
      </w:tr>
      <w:tr w:rsidR="00103161" w:rsidRPr="007723DB" w14:paraId="76EEAD11" w14:textId="77777777" w:rsidTr="00F36B93">
        <w:tc>
          <w:tcPr>
            <w:tcW w:w="355" w:type="dxa"/>
            <w:tcBorders>
              <w:left w:val="single" w:sz="4" w:space="0" w:color="D9D9D9" w:themeColor="background1" w:themeShade="D9"/>
              <w:bottom w:val="single" w:sz="4" w:space="0" w:color="D9D9D9" w:themeColor="background1" w:themeShade="D9"/>
            </w:tcBorders>
            <w:vAlign w:val="bottom"/>
          </w:tcPr>
          <w:p w14:paraId="355F7504" w14:textId="77777777" w:rsidR="00103161" w:rsidRPr="007723DB" w:rsidRDefault="00103161" w:rsidP="00103161">
            <w:pPr>
              <w:tabs>
                <w:tab w:val="left" w:pos="720"/>
              </w:tabs>
              <w:rPr>
                <w:rFonts w:cs="Segoe UI"/>
                <w:sz w:val="20"/>
                <w:u w:val="double"/>
              </w:rPr>
            </w:pPr>
          </w:p>
        </w:tc>
        <w:tc>
          <w:tcPr>
            <w:tcW w:w="4140" w:type="dxa"/>
            <w:tcBorders>
              <w:top w:val="single" w:sz="4" w:space="0" w:color="D9D9D9" w:themeColor="background1" w:themeShade="D9"/>
              <w:bottom w:val="single" w:sz="4" w:space="0" w:color="D9D9D9" w:themeColor="background1" w:themeShade="D9"/>
            </w:tcBorders>
            <w:vAlign w:val="bottom"/>
          </w:tcPr>
          <w:p w14:paraId="394233AC" w14:textId="66F3E32F" w:rsidR="00103161" w:rsidRPr="007723DB" w:rsidRDefault="00103161" w:rsidP="00103161">
            <w:pPr>
              <w:tabs>
                <w:tab w:val="left" w:pos="720"/>
              </w:tabs>
              <w:rPr>
                <w:rFonts w:cs="Segoe UI"/>
                <w:sz w:val="20"/>
                <w:u w:val="double"/>
              </w:rPr>
            </w:pPr>
          </w:p>
        </w:tc>
        <w:tc>
          <w:tcPr>
            <w:tcW w:w="1738" w:type="dxa"/>
            <w:tcBorders>
              <w:bottom w:val="single" w:sz="4" w:space="0" w:color="D9D9D9" w:themeColor="background1" w:themeShade="D9"/>
            </w:tcBorders>
            <w:vAlign w:val="bottom"/>
          </w:tcPr>
          <w:p w14:paraId="3BC523E1" w14:textId="77777777" w:rsidR="00103161" w:rsidRPr="007723DB" w:rsidRDefault="00103161" w:rsidP="00103161">
            <w:pPr>
              <w:tabs>
                <w:tab w:val="left" w:pos="720"/>
              </w:tabs>
              <w:rPr>
                <w:rFonts w:cs="Segoe UI"/>
                <w:b/>
                <w:sz w:val="20"/>
              </w:rPr>
            </w:pPr>
          </w:p>
        </w:tc>
        <w:tc>
          <w:tcPr>
            <w:tcW w:w="311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bottom"/>
          </w:tcPr>
          <w:p w14:paraId="14FE32C7" w14:textId="77777777" w:rsidR="00103161" w:rsidRPr="007723DB" w:rsidRDefault="00103161" w:rsidP="00103161">
            <w:pPr>
              <w:tabs>
                <w:tab w:val="left" w:pos="720"/>
              </w:tabs>
              <w:rPr>
                <w:rFonts w:cs="Segoe UI"/>
                <w:sz w:val="20"/>
                <w:u w:val="double"/>
              </w:rPr>
            </w:pPr>
          </w:p>
        </w:tc>
      </w:tr>
    </w:tbl>
    <w:p w14:paraId="36BDE714" w14:textId="77777777" w:rsidR="00FC203A" w:rsidRPr="007723DB" w:rsidRDefault="00FC203A" w:rsidP="00A47D6A">
      <w:pPr>
        <w:widowControl w:val="0"/>
        <w:tabs>
          <w:tab w:val="left" w:pos="-720"/>
        </w:tabs>
        <w:contextualSpacing/>
        <w:rPr>
          <w:rFonts w:cs="Segoe UI"/>
          <w:b/>
          <w:bCs/>
          <w:sz w:val="20"/>
        </w:rPr>
      </w:pPr>
    </w:p>
    <w:p w14:paraId="560F79CD" w14:textId="77777777" w:rsidR="00451886" w:rsidRPr="007723DB" w:rsidRDefault="00451886" w:rsidP="00A47D6A">
      <w:pPr>
        <w:widowControl w:val="0"/>
        <w:tabs>
          <w:tab w:val="left" w:pos="-720"/>
        </w:tabs>
        <w:contextualSpacing/>
        <w:rPr>
          <w:rFonts w:cs="Segoe UI"/>
          <w:b/>
          <w:bCs/>
          <w:sz w:val="20"/>
        </w:rPr>
      </w:pPr>
    </w:p>
    <w:p w14:paraId="26952048" w14:textId="4F58C9BF" w:rsidR="00793C5A" w:rsidRPr="007723DB" w:rsidRDefault="00A47D6A" w:rsidP="00793C5A">
      <w:pPr>
        <w:rPr>
          <w:rFonts w:cs="Segoe UI"/>
          <w:sz w:val="20"/>
        </w:rPr>
      </w:pPr>
      <w:r w:rsidRPr="007723DB">
        <w:rPr>
          <w:rFonts w:cs="Segoe UI"/>
          <w:b/>
          <w:bCs/>
          <w:sz w:val="20"/>
        </w:rPr>
        <w:t xml:space="preserve">ADVERTISED: </w:t>
      </w:r>
      <w:r w:rsidR="005F5C53" w:rsidRPr="007723DB">
        <w:rPr>
          <w:rFonts w:cs="Segoe UI"/>
          <w:sz w:val="20"/>
        </w:rPr>
        <w:t xml:space="preserve">February </w:t>
      </w:r>
      <w:r w:rsidR="00B87621" w:rsidRPr="007723DB">
        <w:rPr>
          <w:rFonts w:cs="Segoe UI"/>
          <w:sz w:val="20"/>
        </w:rPr>
        <w:t>20</w:t>
      </w:r>
      <w:r w:rsidR="005F5C53" w:rsidRPr="007723DB">
        <w:rPr>
          <w:rFonts w:cs="Segoe UI"/>
          <w:sz w:val="20"/>
        </w:rPr>
        <w:t>, 2024</w:t>
      </w:r>
      <w:r w:rsidRPr="007723DB">
        <w:rPr>
          <w:rFonts w:cs="Segoe UI"/>
          <w:sz w:val="20"/>
        </w:rPr>
        <w:t xml:space="preserve"> – Online at WSIPC Web Site </w:t>
      </w:r>
      <w:r w:rsidR="004D387D" w:rsidRPr="007723DB">
        <w:rPr>
          <w:rFonts w:cs="Segoe UI"/>
          <w:sz w:val="20"/>
        </w:rPr>
        <w:t xml:space="preserve">at </w:t>
      </w:r>
      <w:hyperlink r:id="rId38" w:history="1">
        <w:r w:rsidR="004D387D" w:rsidRPr="007723DB">
          <w:rPr>
            <w:rStyle w:val="Hyperlink"/>
            <w:rFonts w:cs="Segoe UI"/>
            <w:sz w:val="20"/>
          </w:rPr>
          <w:t>https://www.wsipc.org/invitation-to-bid</w:t>
        </w:r>
      </w:hyperlink>
      <w:r w:rsidR="004D387D" w:rsidRPr="007723DB">
        <w:rPr>
          <w:rFonts w:cs="Segoe UI"/>
          <w:sz w:val="20"/>
        </w:rPr>
        <w:t>.</w:t>
      </w:r>
    </w:p>
    <w:p w14:paraId="612BDFDF" w14:textId="77777777" w:rsidR="00A47D6A" w:rsidRPr="007723DB" w:rsidRDefault="00A47D6A" w:rsidP="00A47D6A">
      <w:pPr>
        <w:widowControl w:val="0"/>
        <w:tabs>
          <w:tab w:val="left" w:pos="-720"/>
        </w:tabs>
        <w:contextualSpacing/>
        <w:rPr>
          <w:rFonts w:cs="Segoe UI"/>
          <w:b/>
          <w:bCs/>
          <w:sz w:val="20"/>
        </w:rPr>
      </w:pPr>
    </w:p>
    <w:p w14:paraId="6B384DC5" w14:textId="11388A2D" w:rsidR="00A47D6A" w:rsidRPr="007723DB" w:rsidRDefault="00A47D6A" w:rsidP="00A47D6A">
      <w:pPr>
        <w:widowControl w:val="0"/>
        <w:tabs>
          <w:tab w:val="left" w:pos="-720"/>
        </w:tabs>
        <w:contextualSpacing/>
        <w:rPr>
          <w:rFonts w:cs="Segoe UI"/>
          <w:sz w:val="20"/>
        </w:rPr>
      </w:pPr>
      <w:r w:rsidRPr="007723DB">
        <w:rPr>
          <w:rFonts w:cs="Segoe UI"/>
          <w:b/>
          <w:bCs/>
          <w:sz w:val="20"/>
        </w:rPr>
        <w:t>INVITATION TO BID EMAILED:</w:t>
      </w:r>
      <w:r w:rsidRPr="007723DB">
        <w:rPr>
          <w:rFonts w:cs="Segoe UI"/>
          <w:sz w:val="20"/>
        </w:rPr>
        <w:t xml:space="preserve"> </w:t>
      </w:r>
      <w:r w:rsidR="005F5C53" w:rsidRPr="007723DB">
        <w:rPr>
          <w:rFonts w:cs="Segoe UI"/>
          <w:sz w:val="20"/>
        </w:rPr>
        <w:t xml:space="preserve">February </w:t>
      </w:r>
      <w:r w:rsidR="00B87621" w:rsidRPr="007723DB">
        <w:rPr>
          <w:rFonts w:cs="Segoe UI"/>
          <w:sz w:val="20"/>
        </w:rPr>
        <w:t>20</w:t>
      </w:r>
      <w:r w:rsidR="005F5C53" w:rsidRPr="007723DB">
        <w:rPr>
          <w:rFonts w:cs="Segoe UI"/>
          <w:sz w:val="20"/>
        </w:rPr>
        <w:t>,</w:t>
      </w:r>
      <w:r w:rsidR="00DD0D25" w:rsidRPr="007723DB">
        <w:rPr>
          <w:rFonts w:cs="Segoe UI"/>
          <w:sz w:val="20"/>
        </w:rPr>
        <w:t xml:space="preserve"> 2024</w:t>
      </w:r>
      <w:r w:rsidRPr="007723DB">
        <w:rPr>
          <w:rFonts w:cs="Segoe UI"/>
          <w:sz w:val="20"/>
        </w:rPr>
        <w:t xml:space="preserve"> - MRSC Small Works Roster </w:t>
      </w:r>
    </w:p>
    <w:p w14:paraId="6A0C5DA6" w14:textId="77777777" w:rsidR="00A47D6A" w:rsidRPr="007723DB" w:rsidRDefault="00A47D6A" w:rsidP="00A47D6A">
      <w:pPr>
        <w:widowControl w:val="0"/>
        <w:tabs>
          <w:tab w:val="left" w:pos="-720"/>
        </w:tabs>
        <w:contextualSpacing/>
        <w:rPr>
          <w:rFonts w:cs="Segoe UI"/>
          <w:sz w:val="20"/>
        </w:rPr>
      </w:pPr>
      <w:r w:rsidRPr="007723DB">
        <w:rPr>
          <w:rFonts w:cs="Segoe UI"/>
          <w:sz w:val="20"/>
        </w:rPr>
        <w:t xml:space="preserve">Main Category: Facility Construction, Repair, and Maintenance </w:t>
      </w:r>
    </w:p>
    <w:p w14:paraId="13251122" w14:textId="4BFDE3E7" w:rsidR="00F15032" w:rsidRPr="007723DB" w:rsidRDefault="00A47D6A" w:rsidP="00451886">
      <w:pPr>
        <w:widowControl w:val="0"/>
        <w:tabs>
          <w:tab w:val="left" w:pos="-720"/>
        </w:tabs>
        <w:contextualSpacing/>
        <w:rPr>
          <w:rFonts w:cs="Segoe UI"/>
          <w:sz w:val="20"/>
        </w:rPr>
      </w:pPr>
      <w:r w:rsidRPr="007723DB">
        <w:rPr>
          <w:rFonts w:cs="Segoe UI"/>
          <w:sz w:val="20"/>
        </w:rPr>
        <w:t xml:space="preserve">Sub-category: </w:t>
      </w:r>
      <w:r w:rsidR="00DD0D25" w:rsidRPr="007723DB">
        <w:rPr>
          <w:rFonts w:cs="Segoe UI"/>
          <w:sz w:val="20"/>
        </w:rPr>
        <w:t>HVAC Installation, Inspection, and Maintenance</w:t>
      </w:r>
    </w:p>
    <w:p w14:paraId="5B118E61" w14:textId="77777777" w:rsidR="00C72C55" w:rsidRPr="007723DB" w:rsidRDefault="00C72C55" w:rsidP="00C72C55"/>
    <w:sectPr w:rsidR="00C72C55" w:rsidRPr="007723DB" w:rsidSect="00AD5C5A">
      <w:pgSz w:w="12240" w:h="15840" w:code="1"/>
      <w:pgMar w:top="1080" w:right="1440" w:bottom="9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41A34" w14:textId="77777777" w:rsidR="00AD5C5A" w:rsidRDefault="00AD5C5A">
      <w:r>
        <w:separator/>
      </w:r>
    </w:p>
  </w:endnote>
  <w:endnote w:type="continuationSeparator" w:id="0">
    <w:p w14:paraId="3B8E7852" w14:textId="77777777" w:rsidR="00AD5C5A" w:rsidRDefault="00AD5C5A">
      <w:r>
        <w:continuationSeparator/>
      </w:r>
    </w:p>
  </w:endnote>
  <w:endnote w:type="continuationNotice" w:id="1">
    <w:p w14:paraId="295430FF" w14:textId="77777777" w:rsidR="00AD5C5A" w:rsidRDefault="00AD5C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G Times (W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292203904"/>
      <w:docPartObj>
        <w:docPartGallery w:val="Page Numbers (Bottom of Page)"/>
        <w:docPartUnique/>
      </w:docPartObj>
    </w:sdtPr>
    <w:sdtEndPr>
      <w:rPr>
        <w:noProof/>
        <w:sz w:val="20"/>
      </w:rPr>
    </w:sdtEndPr>
    <w:sdtContent>
      <w:p w14:paraId="3849026C" w14:textId="035470F2" w:rsidR="00720920" w:rsidRPr="001B1E3F" w:rsidRDefault="00720920">
        <w:pPr>
          <w:pStyle w:val="Footer"/>
          <w:jc w:val="center"/>
          <w:rPr>
            <w:sz w:val="20"/>
          </w:rPr>
        </w:pPr>
        <w:r w:rsidRPr="001B1E3F">
          <w:rPr>
            <w:noProof w:val="0"/>
            <w:sz w:val="20"/>
          </w:rPr>
          <w:fldChar w:fldCharType="begin"/>
        </w:r>
        <w:r w:rsidRPr="001B1E3F">
          <w:rPr>
            <w:sz w:val="20"/>
          </w:rPr>
          <w:instrText xml:space="preserve"> PAGE   \* MERGEFORMAT </w:instrText>
        </w:r>
        <w:r w:rsidRPr="001B1E3F">
          <w:rPr>
            <w:noProof w:val="0"/>
            <w:sz w:val="20"/>
          </w:rPr>
          <w:fldChar w:fldCharType="separate"/>
        </w:r>
        <w:r w:rsidRPr="001B1E3F">
          <w:rPr>
            <w:sz w:val="20"/>
          </w:rPr>
          <w:t>2</w:t>
        </w:r>
        <w:r w:rsidRPr="001B1E3F">
          <w:rPr>
            <w:sz w:val="20"/>
          </w:rPr>
          <w:fldChar w:fldCharType="end"/>
        </w:r>
      </w:p>
    </w:sdtContent>
  </w:sdt>
  <w:p w14:paraId="2B11D801" w14:textId="77777777" w:rsidR="00720920" w:rsidRDefault="00720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Segoe UI"/>
        <w:sz w:val="18"/>
        <w:szCs w:val="18"/>
      </w:rPr>
      <w:id w:val="-1282880781"/>
      <w:docPartObj>
        <w:docPartGallery w:val="Page Numbers (Bottom of Page)"/>
        <w:docPartUnique/>
      </w:docPartObj>
    </w:sdtPr>
    <w:sdtContent>
      <w:sdt>
        <w:sdtPr>
          <w:rPr>
            <w:rFonts w:cs="Segoe UI"/>
            <w:sz w:val="18"/>
            <w:szCs w:val="18"/>
          </w:rPr>
          <w:id w:val="1104145011"/>
          <w:docPartObj>
            <w:docPartGallery w:val="Page Numbers (Top of Page)"/>
            <w:docPartUnique/>
          </w:docPartObj>
        </w:sdtPr>
        <w:sdtContent>
          <w:p w14:paraId="5A7DC948" w14:textId="77777777" w:rsidR="001621EA" w:rsidRPr="00E923E0" w:rsidRDefault="001621EA" w:rsidP="00E923E0">
            <w:pPr>
              <w:rPr>
                <w:rStyle w:val="PageNumber"/>
                <w:rFonts w:cs="Segoe UI"/>
                <w:sz w:val="18"/>
                <w:szCs w:val="18"/>
              </w:rPr>
            </w:pPr>
          </w:p>
          <w:p w14:paraId="269FA673" w14:textId="478F080D" w:rsidR="001621EA" w:rsidRPr="00E923E0" w:rsidRDefault="001621EA" w:rsidP="00E923E0">
            <w:pPr>
              <w:pBdr>
                <w:top w:val="single" w:sz="4" w:space="1" w:color="D9D9D9" w:themeColor="background1" w:themeShade="D9"/>
              </w:pBdr>
              <w:tabs>
                <w:tab w:val="right" w:pos="9360"/>
              </w:tabs>
              <w:rPr>
                <w:rFonts w:cs="Segoe UI"/>
                <w:sz w:val="18"/>
                <w:szCs w:val="18"/>
              </w:rPr>
            </w:pPr>
            <w:r>
              <w:rPr>
                <w:rFonts w:cs="Segoe UI"/>
                <w:sz w:val="18"/>
                <w:szCs w:val="18"/>
              </w:rPr>
              <w:t>Invitation to Bid</w:t>
            </w:r>
            <w:r w:rsidRPr="00E923E0">
              <w:rPr>
                <w:rFonts w:cs="Segoe UI"/>
                <w:sz w:val="18"/>
                <w:szCs w:val="18"/>
              </w:rPr>
              <w:t xml:space="preserve"> </w:t>
            </w:r>
            <w:r>
              <w:rPr>
                <w:rFonts w:cs="Segoe UI"/>
                <w:sz w:val="18"/>
                <w:szCs w:val="18"/>
              </w:rPr>
              <w:t>ITB</w:t>
            </w:r>
            <w:r w:rsidRPr="00E923E0">
              <w:rPr>
                <w:rFonts w:cs="Segoe UI"/>
                <w:sz w:val="18"/>
                <w:szCs w:val="18"/>
              </w:rPr>
              <w:t xml:space="preserve"> - No. </w:t>
            </w:r>
            <w:r w:rsidR="004D28F2">
              <w:rPr>
                <w:rFonts w:cs="Segoe UI"/>
                <w:sz w:val="18"/>
                <w:szCs w:val="18"/>
              </w:rPr>
              <w:t>24-0</w:t>
            </w:r>
            <w:r w:rsidR="005F5C53">
              <w:rPr>
                <w:rFonts w:cs="Segoe UI"/>
                <w:sz w:val="18"/>
                <w:szCs w:val="18"/>
              </w:rPr>
              <w:t>2</w:t>
            </w:r>
            <w:r w:rsidR="004D28F2">
              <w:rPr>
                <w:rFonts w:cs="Segoe UI"/>
                <w:sz w:val="18"/>
                <w:szCs w:val="18"/>
              </w:rPr>
              <w:t>-01</w:t>
            </w:r>
            <w:r w:rsidRPr="00E923E0">
              <w:rPr>
                <w:rFonts w:cs="Segoe UI"/>
                <w:sz w:val="18"/>
                <w:szCs w:val="18"/>
              </w:rPr>
              <w:tab/>
            </w:r>
            <w:r w:rsidRPr="00E923E0">
              <w:rPr>
                <w:rFonts w:cs="Segoe UI"/>
                <w:sz w:val="18"/>
                <w:szCs w:val="18"/>
              </w:rPr>
              <w:fldChar w:fldCharType="begin"/>
            </w:r>
            <w:r w:rsidRPr="00E923E0">
              <w:rPr>
                <w:rFonts w:cs="Segoe UI"/>
                <w:sz w:val="18"/>
                <w:szCs w:val="18"/>
              </w:rPr>
              <w:instrText xml:space="preserve"> PAGE </w:instrText>
            </w:r>
            <w:r w:rsidRPr="00E923E0">
              <w:rPr>
                <w:rFonts w:cs="Segoe UI"/>
                <w:sz w:val="18"/>
                <w:szCs w:val="18"/>
              </w:rPr>
              <w:fldChar w:fldCharType="separate"/>
            </w:r>
            <w:r>
              <w:rPr>
                <w:rFonts w:cs="Segoe UI"/>
                <w:noProof/>
                <w:sz w:val="18"/>
                <w:szCs w:val="18"/>
              </w:rPr>
              <w:t>21</w:t>
            </w:r>
            <w:r w:rsidRPr="00E923E0">
              <w:rPr>
                <w:rFonts w:cs="Segoe UI"/>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801C4" w14:textId="77777777" w:rsidR="00AD5C5A" w:rsidRDefault="00AD5C5A">
      <w:r>
        <w:separator/>
      </w:r>
    </w:p>
  </w:footnote>
  <w:footnote w:type="continuationSeparator" w:id="0">
    <w:p w14:paraId="7FEE2659" w14:textId="77777777" w:rsidR="00AD5C5A" w:rsidRDefault="00AD5C5A">
      <w:r>
        <w:continuationSeparator/>
      </w:r>
    </w:p>
  </w:footnote>
  <w:footnote w:type="continuationNotice" w:id="1">
    <w:p w14:paraId="799D57A8" w14:textId="77777777" w:rsidR="00AD5C5A" w:rsidRDefault="00AD5C5A"/>
  </w:footnote>
</w:footnotes>
</file>

<file path=word/intelligence2.xml><?xml version="1.0" encoding="utf-8"?>
<int2:intelligence xmlns:int2="http://schemas.microsoft.com/office/intelligence/2020/intelligence" xmlns:oel="http://schemas.microsoft.com/office/2019/extlst">
  <int2:observations>
    <int2:bookmark int2:bookmarkName="_Int_Xqj4lNFK" int2:invalidationBookmarkName="" int2:hashCode="Y3SHyIT23ZpKY4" int2:id="7f5jdHQ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562DA"/>
    <w:multiLevelType w:val="hybridMultilevel"/>
    <w:tmpl w:val="0F86CD74"/>
    <w:lvl w:ilvl="0" w:tplc="4ED82486">
      <w:start w:val="1"/>
      <w:numFmt w:val="bullet"/>
      <w:pStyle w:val="ITBLevel2bullet"/>
      <w:lvlText w:val=""/>
      <w:lvlJc w:val="left"/>
      <w:pPr>
        <w:ind w:left="1350" w:hanging="360"/>
      </w:pPr>
      <w:rPr>
        <w:rFonts w:ascii="Symbol" w:hAnsi="Symbol" w:hint="default"/>
        <w:color w:val="auto"/>
        <w:sz w:val="2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81D784C"/>
    <w:multiLevelType w:val="hybridMultilevel"/>
    <w:tmpl w:val="DCAC399C"/>
    <w:lvl w:ilvl="0" w:tplc="A2FAD20C">
      <w:start w:val="1"/>
      <w:numFmt w:val="decimal"/>
      <w:lvlText w:val="%1."/>
      <w:lvlJc w:val="left"/>
      <w:pPr>
        <w:ind w:left="447" w:hanging="360"/>
      </w:pPr>
      <w:rPr>
        <w:rFonts w:hint="default"/>
        <w:b w:val="0"/>
        <w:bCs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 w15:restartNumberingAfterBreak="0">
    <w:nsid w:val="0D2E4056"/>
    <w:multiLevelType w:val="hybridMultilevel"/>
    <w:tmpl w:val="FD0669EA"/>
    <w:lvl w:ilvl="0" w:tplc="CB9A5C98">
      <w:start w:val="1"/>
      <w:numFmt w:val="decimal"/>
      <w:lvlText w:val="%1."/>
      <w:lvlJc w:val="left"/>
      <w:pPr>
        <w:ind w:left="1640" w:hanging="360"/>
      </w:pPr>
      <w:rPr>
        <w:b/>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3" w15:restartNumberingAfterBreak="0">
    <w:nsid w:val="0EA34322"/>
    <w:multiLevelType w:val="hybridMultilevel"/>
    <w:tmpl w:val="41D05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94A0A"/>
    <w:multiLevelType w:val="multilevel"/>
    <w:tmpl w:val="56F8E8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1132C9A"/>
    <w:multiLevelType w:val="multilevel"/>
    <w:tmpl w:val="92ECD3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A021E7"/>
    <w:multiLevelType w:val="hybridMultilevel"/>
    <w:tmpl w:val="C03EA4A0"/>
    <w:lvl w:ilvl="0" w:tplc="12B27504">
      <w:start w:val="1"/>
      <w:numFmt w:val="upperRoman"/>
      <w:lvlText w:val="%1."/>
      <w:lvlJc w:val="left"/>
      <w:pPr>
        <w:ind w:left="1559" w:hanging="720"/>
      </w:pPr>
      <w:rPr>
        <w:rFonts w:ascii="Arial" w:eastAsia="Arial" w:hAnsi="Arial" w:hint="default"/>
        <w:spacing w:val="-1"/>
        <w:w w:val="99"/>
        <w:sz w:val="20"/>
        <w:szCs w:val="20"/>
      </w:rPr>
    </w:lvl>
    <w:lvl w:ilvl="1" w:tplc="A92EB6E6">
      <w:start w:val="1"/>
      <w:numFmt w:val="bullet"/>
      <w:lvlText w:val="•"/>
      <w:lvlJc w:val="left"/>
      <w:pPr>
        <w:ind w:left="2359" w:hanging="720"/>
      </w:pPr>
      <w:rPr>
        <w:rFonts w:hint="default"/>
      </w:rPr>
    </w:lvl>
    <w:lvl w:ilvl="2" w:tplc="1CCE5784">
      <w:start w:val="1"/>
      <w:numFmt w:val="bullet"/>
      <w:lvlText w:val="•"/>
      <w:lvlJc w:val="left"/>
      <w:pPr>
        <w:ind w:left="3159" w:hanging="720"/>
      </w:pPr>
      <w:rPr>
        <w:rFonts w:hint="default"/>
      </w:rPr>
    </w:lvl>
    <w:lvl w:ilvl="3" w:tplc="FE0CB8CE">
      <w:start w:val="1"/>
      <w:numFmt w:val="bullet"/>
      <w:lvlText w:val="•"/>
      <w:lvlJc w:val="left"/>
      <w:pPr>
        <w:ind w:left="3959" w:hanging="720"/>
      </w:pPr>
      <w:rPr>
        <w:rFonts w:hint="default"/>
      </w:rPr>
    </w:lvl>
    <w:lvl w:ilvl="4" w:tplc="3B1E73EA">
      <w:start w:val="1"/>
      <w:numFmt w:val="bullet"/>
      <w:lvlText w:val="•"/>
      <w:lvlJc w:val="left"/>
      <w:pPr>
        <w:ind w:left="4759" w:hanging="720"/>
      </w:pPr>
      <w:rPr>
        <w:rFonts w:hint="default"/>
      </w:rPr>
    </w:lvl>
    <w:lvl w:ilvl="5" w:tplc="704CAF32">
      <w:start w:val="1"/>
      <w:numFmt w:val="bullet"/>
      <w:lvlText w:val="•"/>
      <w:lvlJc w:val="left"/>
      <w:pPr>
        <w:ind w:left="5559" w:hanging="720"/>
      </w:pPr>
      <w:rPr>
        <w:rFonts w:hint="default"/>
      </w:rPr>
    </w:lvl>
    <w:lvl w:ilvl="6" w:tplc="A8BE3316">
      <w:start w:val="1"/>
      <w:numFmt w:val="bullet"/>
      <w:lvlText w:val="•"/>
      <w:lvlJc w:val="left"/>
      <w:pPr>
        <w:ind w:left="6359" w:hanging="720"/>
      </w:pPr>
      <w:rPr>
        <w:rFonts w:hint="default"/>
      </w:rPr>
    </w:lvl>
    <w:lvl w:ilvl="7" w:tplc="35A44D44">
      <w:start w:val="1"/>
      <w:numFmt w:val="bullet"/>
      <w:lvlText w:val="•"/>
      <w:lvlJc w:val="left"/>
      <w:pPr>
        <w:ind w:left="7159" w:hanging="720"/>
      </w:pPr>
      <w:rPr>
        <w:rFonts w:hint="default"/>
      </w:rPr>
    </w:lvl>
    <w:lvl w:ilvl="8" w:tplc="BEE60EFE">
      <w:start w:val="1"/>
      <w:numFmt w:val="bullet"/>
      <w:lvlText w:val="•"/>
      <w:lvlJc w:val="left"/>
      <w:pPr>
        <w:ind w:left="7959" w:hanging="720"/>
      </w:pPr>
      <w:rPr>
        <w:rFonts w:hint="default"/>
      </w:rPr>
    </w:lvl>
  </w:abstractNum>
  <w:abstractNum w:abstractNumId="7" w15:restartNumberingAfterBreak="0">
    <w:nsid w:val="16F265F8"/>
    <w:multiLevelType w:val="hybridMultilevel"/>
    <w:tmpl w:val="B54A57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45FDC"/>
    <w:multiLevelType w:val="hybridMultilevel"/>
    <w:tmpl w:val="98266808"/>
    <w:lvl w:ilvl="0" w:tplc="04090005">
      <w:start w:val="1"/>
      <w:numFmt w:val="bullet"/>
      <w:lvlText w:val=""/>
      <w:lvlJc w:val="left"/>
      <w:pPr>
        <w:ind w:left="1640" w:hanging="360"/>
      </w:pPr>
      <w:rPr>
        <w:rFonts w:ascii="Wingdings" w:hAnsi="Wingdings" w:hint="default"/>
        <w:b/>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9" w15:restartNumberingAfterBreak="0">
    <w:nsid w:val="1EA71C30"/>
    <w:multiLevelType w:val="hybridMultilevel"/>
    <w:tmpl w:val="CD9695EC"/>
    <w:lvl w:ilvl="0" w:tplc="2D127BB6">
      <w:start w:val="1"/>
      <w:numFmt w:val="bullet"/>
      <w:lvlText w:val=""/>
      <w:lvlJc w:val="left"/>
      <w:pPr>
        <w:ind w:left="1180" w:hanging="360"/>
      </w:pPr>
      <w:rPr>
        <w:rFonts w:ascii="Symbol" w:hAnsi="Symbol" w:hint="default"/>
        <w:sz w:val="20"/>
        <w:szCs w:val="20"/>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27826168"/>
    <w:multiLevelType w:val="hybridMultilevel"/>
    <w:tmpl w:val="3EE42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63500"/>
    <w:multiLevelType w:val="hybridMultilevel"/>
    <w:tmpl w:val="9D009A54"/>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A03E01"/>
    <w:multiLevelType w:val="hybridMultilevel"/>
    <w:tmpl w:val="D284A6E8"/>
    <w:lvl w:ilvl="0" w:tplc="EEDAA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84791E"/>
    <w:multiLevelType w:val="hybridMultilevel"/>
    <w:tmpl w:val="6804CC42"/>
    <w:lvl w:ilvl="0" w:tplc="7BE20E3E">
      <w:start w:val="1"/>
      <w:numFmt w:val="bullet"/>
      <w:lvlText w:val=""/>
      <w:lvlJc w:val="left"/>
      <w:pPr>
        <w:ind w:left="551" w:hanging="288"/>
      </w:pPr>
      <w:rPr>
        <w:rFonts w:ascii="Wingdings" w:eastAsia="Wingdings" w:hAnsi="Wingdings" w:hint="default"/>
        <w:w w:val="99"/>
        <w:sz w:val="20"/>
        <w:szCs w:val="20"/>
      </w:rPr>
    </w:lvl>
    <w:lvl w:ilvl="1" w:tplc="AC3ABE9A">
      <w:start w:val="1"/>
      <w:numFmt w:val="bullet"/>
      <w:lvlText w:val=""/>
      <w:lvlJc w:val="left"/>
      <w:pPr>
        <w:ind w:left="1180" w:hanging="288"/>
      </w:pPr>
      <w:rPr>
        <w:rFonts w:ascii="Wingdings" w:eastAsia="Wingdings" w:hAnsi="Wingdings" w:hint="default"/>
        <w:w w:val="99"/>
        <w:sz w:val="20"/>
        <w:szCs w:val="20"/>
      </w:rPr>
    </w:lvl>
    <w:lvl w:ilvl="2" w:tplc="A0E63E7E">
      <w:start w:val="1"/>
      <w:numFmt w:val="bullet"/>
      <w:lvlText w:val="•"/>
      <w:lvlJc w:val="left"/>
      <w:pPr>
        <w:ind w:left="1786" w:hanging="288"/>
      </w:pPr>
      <w:rPr>
        <w:rFonts w:hint="default"/>
      </w:rPr>
    </w:lvl>
    <w:lvl w:ilvl="3" w:tplc="BA90B5F2">
      <w:start w:val="1"/>
      <w:numFmt w:val="bullet"/>
      <w:lvlText w:val="•"/>
      <w:lvlJc w:val="left"/>
      <w:pPr>
        <w:ind w:left="2392" w:hanging="288"/>
      </w:pPr>
      <w:rPr>
        <w:rFonts w:hint="default"/>
      </w:rPr>
    </w:lvl>
    <w:lvl w:ilvl="4" w:tplc="90DA9326">
      <w:start w:val="1"/>
      <w:numFmt w:val="bullet"/>
      <w:lvlText w:val="•"/>
      <w:lvlJc w:val="left"/>
      <w:pPr>
        <w:ind w:left="2999" w:hanging="288"/>
      </w:pPr>
      <w:rPr>
        <w:rFonts w:hint="default"/>
      </w:rPr>
    </w:lvl>
    <w:lvl w:ilvl="5" w:tplc="9D9E3948">
      <w:start w:val="1"/>
      <w:numFmt w:val="bullet"/>
      <w:lvlText w:val="•"/>
      <w:lvlJc w:val="left"/>
      <w:pPr>
        <w:ind w:left="3605" w:hanging="288"/>
      </w:pPr>
      <w:rPr>
        <w:rFonts w:hint="default"/>
      </w:rPr>
    </w:lvl>
    <w:lvl w:ilvl="6" w:tplc="D0B40592">
      <w:start w:val="1"/>
      <w:numFmt w:val="bullet"/>
      <w:lvlText w:val="•"/>
      <w:lvlJc w:val="left"/>
      <w:pPr>
        <w:ind w:left="4211" w:hanging="288"/>
      </w:pPr>
      <w:rPr>
        <w:rFonts w:hint="default"/>
      </w:rPr>
    </w:lvl>
    <w:lvl w:ilvl="7" w:tplc="FA88F15E">
      <w:start w:val="1"/>
      <w:numFmt w:val="bullet"/>
      <w:lvlText w:val="•"/>
      <w:lvlJc w:val="left"/>
      <w:pPr>
        <w:ind w:left="4817" w:hanging="288"/>
      </w:pPr>
      <w:rPr>
        <w:rFonts w:hint="default"/>
      </w:rPr>
    </w:lvl>
    <w:lvl w:ilvl="8" w:tplc="6DF83676">
      <w:start w:val="1"/>
      <w:numFmt w:val="bullet"/>
      <w:lvlText w:val="•"/>
      <w:lvlJc w:val="left"/>
      <w:pPr>
        <w:ind w:left="5423" w:hanging="288"/>
      </w:pPr>
      <w:rPr>
        <w:rFonts w:hint="default"/>
      </w:rPr>
    </w:lvl>
  </w:abstractNum>
  <w:abstractNum w:abstractNumId="14" w15:restartNumberingAfterBreak="0">
    <w:nsid w:val="38794C22"/>
    <w:multiLevelType w:val="hybridMultilevel"/>
    <w:tmpl w:val="BA4470BC"/>
    <w:lvl w:ilvl="0" w:tplc="432A28AE">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5" w15:restartNumberingAfterBreak="0">
    <w:nsid w:val="3D524595"/>
    <w:multiLevelType w:val="multilevel"/>
    <w:tmpl w:val="F154D9D6"/>
    <w:styleLink w:val="111111"/>
    <w:lvl w:ilvl="0">
      <w:start w:val="1"/>
      <w:numFmt w:val="decimal"/>
      <w:pStyle w:val="LegalLevel1"/>
      <w:lvlText w:val="%1."/>
      <w:lvlJc w:val="left"/>
      <w:pPr>
        <w:tabs>
          <w:tab w:val="num" w:pos="-139"/>
        </w:tabs>
        <w:ind w:left="-139" w:hanging="360"/>
      </w:pPr>
      <w:rPr>
        <w:rFonts w:cs="Times New Roman" w:hint="default"/>
      </w:rPr>
    </w:lvl>
    <w:lvl w:ilvl="1">
      <w:start w:val="1"/>
      <w:numFmt w:val="decimal"/>
      <w:pStyle w:val="LegalLevel2"/>
      <w:lvlText w:val="%1.%2."/>
      <w:lvlJc w:val="left"/>
      <w:pPr>
        <w:tabs>
          <w:tab w:val="num" w:pos="581"/>
        </w:tabs>
        <w:ind w:left="581" w:hanging="720"/>
      </w:pPr>
      <w:rPr>
        <w:rFonts w:cs="Times New Roman" w:hint="default"/>
      </w:rPr>
    </w:lvl>
    <w:lvl w:ilvl="2">
      <w:start w:val="1"/>
      <w:numFmt w:val="decimal"/>
      <w:pStyle w:val="LegalLevel3"/>
      <w:lvlText w:val="%1.%2.%3."/>
      <w:lvlJc w:val="left"/>
      <w:pPr>
        <w:tabs>
          <w:tab w:val="num" w:pos="1661"/>
        </w:tabs>
        <w:ind w:left="1661" w:hanging="1080"/>
      </w:pPr>
      <w:rPr>
        <w:rFonts w:cs="Times New Roman" w:hint="default"/>
      </w:rPr>
    </w:lvl>
    <w:lvl w:ilvl="3">
      <w:start w:val="1"/>
      <w:numFmt w:val="decimal"/>
      <w:pStyle w:val="LegalLevel4"/>
      <w:lvlText w:val="%1.%2.%3.%4."/>
      <w:lvlJc w:val="left"/>
      <w:pPr>
        <w:tabs>
          <w:tab w:val="num" w:pos="2741"/>
        </w:tabs>
        <w:ind w:left="2741" w:hanging="1080"/>
      </w:pPr>
      <w:rPr>
        <w:rFonts w:cs="Times New Roman" w:hint="default"/>
      </w:rPr>
    </w:lvl>
    <w:lvl w:ilvl="4">
      <w:start w:val="1"/>
      <w:numFmt w:val="decimal"/>
      <w:lvlText w:val="%1.%2.%3.%4.%5."/>
      <w:lvlJc w:val="left"/>
      <w:pPr>
        <w:tabs>
          <w:tab w:val="num" w:pos="2741"/>
        </w:tabs>
        <w:ind w:left="1733" w:hanging="792"/>
      </w:pPr>
      <w:rPr>
        <w:rFonts w:cs="Times New Roman" w:hint="default"/>
      </w:rPr>
    </w:lvl>
    <w:lvl w:ilvl="5">
      <w:start w:val="1"/>
      <w:numFmt w:val="decimal"/>
      <w:lvlText w:val="%1.%2.%3.%4.%5.%6."/>
      <w:lvlJc w:val="left"/>
      <w:pPr>
        <w:tabs>
          <w:tab w:val="num" w:pos="3461"/>
        </w:tabs>
        <w:ind w:left="2237" w:hanging="936"/>
      </w:pPr>
      <w:rPr>
        <w:rFonts w:cs="Times New Roman" w:hint="default"/>
      </w:rPr>
    </w:lvl>
    <w:lvl w:ilvl="6">
      <w:start w:val="1"/>
      <w:numFmt w:val="decimal"/>
      <w:lvlText w:val="%1.%2.%3.%4.%5.%6.%7."/>
      <w:lvlJc w:val="left"/>
      <w:pPr>
        <w:tabs>
          <w:tab w:val="num" w:pos="4181"/>
        </w:tabs>
        <w:ind w:left="2741" w:hanging="1080"/>
      </w:pPr>
      <w:rPr>
        <w:rFonts w:cs="Times New Roman" w:hint="default"/>
      </w:rPr>
    </w:lvl>
    <w:lvl w:ilvl="7">
      <w:start w:val="1"/>
      <w:numFmt w:val="decimal"/>
      <w:lvlText w:val="%1.%2.%3.%4.%5.%6.%7.%8."/>
      <w:lvlJc w:val="left"/>
      <w:pPr>
        <w:tabs>
          <w:tab w:val="num" w:pos="4901"/>
        </w:tabs>
        <w:ind w:left="3245" w:hanging="1224"/>
      </w:pPr>
      <w:rPr>
        <w:rFonts w:cs="Times New Roman" w:hint="default"/>
      </w:rPr>
    </w:lvl>
    <w:lvl w:ilvl="8">
      <w:start w:val="1"/>
      <w:numFmt w:val="decimal"/>
      <w:lvlText w:val="%1.%2.%3.%4.%5.%6.%7.%8.%9."/>
      <w:lvlJc w:val="left"/>
      <w:pPr>
        <w:tabs>
          <w:tab w:val="num" w:pos="5261"/>
        </w:tabs>
        <w:ind w:left="3821" w:hanging="1440"/>
      </w:pPr>
      <w:rPr>
        <w:rFonts w:cs="Times New Roman" w:hint="default"/>
      </w:rPr>
    </w:lvl>
  </w:abstractNum>
  <w:abstractNum w:abstractNumId="16" w15:restartNumberingAfterBreak="0">
    <w:nsid w:val="3F8C0EDA"/>
    <w:multiLevelType w:val="hybridMultilevel"/>
    <w:tmpl w:val="6C5C6ADC"/>
    <w:lvl w:ilvl="0" w:tplc="151AE57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73056"/>
    <w:multiLevelType w:val="hybridMultilevel"/>
    <w:tmpl w:val="27045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944166"/>
    <w:multiLevelType w:val="hybridMultilevel"/>
    <w:tmpl w:val="6D502E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3428EE"/>
    <w:multiLevelType w:val="multilevel"/>
    <w:tmpl w:val="3C62CAB4"/>
    <w:lvl w:ilvl="0">
      <w:start w:val="6"/>
      <w:numFmt w:val="decimal"/>
      <w:lvlText w:val="%1"/>
      <w:lvlJc w:val="left"/>
      <w:pPr>
        <w:ind w:left="360" w:hanging="360"/>
      </w:pPr>
      <w:rPr>
        <w:rFonts w:hint="default"/>
        <w:u w:val="single"/>
      </w:rPr>
    </w:lvl>
    <w:lvl w:ilvl="1">
      <w:start w:val="5"/>
      <w:numFmt w:val="decimal"/>
      <w:lvlText w:val="%1.%2"/>
      <w:lvlJc w:val="left"/>
      <w:pPr>
        <w:ind w:left="1152" w:hanging="360"/>
      </w:pPr>
      <w:rPr>
        <w:rFonts w:hint="default"/>
        <w:u w:val="none"/>
      </w:rPr>
    </w:lvl>
    <w:lvl w:ilvl="2">
      <w:start w:val="1"/>
      <w:numFmt w:val="decimal"/>
      <w:lvlText w:val="%1.%2.%3"/>
      <w:lvlJc w:val="left"/>
      <w:pPr>
        <w:ind w:left="2304" w:hanging="720"/>
      </w:pPr>
      <w:rPr>
        <w:rFonts w:hint="default"/>
        <w:u w:val="single"/>
      </w:rPr>
    </w:lvl>
    <w:lvl w:ilvl="3">
      <w:start w:val="1"/>
      <w:numFmt w:val="decimal"/>
      <w:lvlText w:val="%1.%2.%3.%4"/>
      <w:lvlJc w:val="left"/>
      <w:pPr>
        <w:ind w:left="3096" w:hanging="720"/>
      </w:pPr>
      <w:rPr>
        <w:rFonts w:hint="default"/>
        <w:u w:val="single"/>
      </w:rPr>
    </w:lvl>
    <w:lvl w:ilvl="4">
      <w:start w:val="1"/>
      <w:numFmt w:val="decimal"/>
      <w:lvlText w:val="%1.%2.%3.%4.%5"/>
      <w:lvlJc w:val="left"/>
      <w:pPr>
        <w:ind w:left="3888" w:hanging="720"/>
      </w:pPr>
      <w:rPr>
        <w:rFonts w:hint="default"/>
        <w:u w:val="single"/>
      </w:rPr>
    </w:lvl>
    <w:lvl w:ilvl="5">
      <w:start w:val="1"/>
      <w:numFmt w:val="decimal"/>
      <w:lvlText w:val="%1.%2.%3.%4.%5.%6"/>
      <w:lvlJc w:val="left"/>
      <w:pPr>
        <w:ind w:left="5040" w:hanging="1080"/>
      </w:pPr>
      <w:rPr>
        <w:rFonts w:hint="default"/>
        <w:u w:val="single"/>
      </w:rPr>
    </w:lvl>
    <w:lvl w:ilvl="6">
      <w:start w:val="1"/>
      <w:numFmt w:val="decimal"/>
      <w:lvlText w:val="%1.%2.%3.%4.%5.%6.%7"/>
      <w:lvlJc w:val="left"/>
      <w:pPr>
        <w:ind w:left="5832" w:hanging="1080"/>
      </w:pPr>
      <w:rPr>
        <w:rFonts w:hint="default"/>
        <w:u w:val="single"/>
      </w:rPr>
    </w:lvl>
    <w:lvl w:ilvl="7">
      <w:start w:val="1"/>
      <w:numFmt w:val="decimal"/>
      <w:lvlText w:val="%1.%2.%3.%4.%5.%6.%7.%8"/>
      <w:lvlJc w:val="left"/>
      <w:pPr>
        <w:ind w:left="6984" w:hanging="1440"/>
      </w:pPr>
      <w:rPr>
        <w:rFonts w:hint="default"/>
        <w:u w:val="single"/>
      </w:rPr>
    </w:lvl>
    <w:lvl w:ilvl="8">
      <w:start w:val="1"/>
      <w:numFmt w:val="decimal"/>
      <w:lvlText w:val="%1.%2.%3.%4.%5.%6.%7.%8.%9"/>
      <w:lvlJc w:val="left"/>
      <w:pPr>
        <w:ind w:left="7776" w:hanging="1440"/>
      </w:pPr>
      <w:rPr>
        <w:rFonts w:hint="default"/>
        <w:u w:val="single"/>
      </w:rPr>
    </w:lvl>
  </w:abstractNum>
  <w:abstractNum w:abstractNumId="20" w15:restartNumberingAfterBreak="0">
    <w:nsid w:val="46AF6E94"/>
    <w:multiLevelType w:val="hybridMultilevel"/>
    <w:tmpl w:val="EFF6743C"/>
    <w:lvl w:ilvl="0" w:tplc="BC521D6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A875139"/>
    <w:multiLevelType w:val="multilevel"/>
    <w:tmpl w:val="B38EC23A"/>
    <w:lvl w:ilvl="0">
      <w:start w:val="12"/>
      <w:numFmt w:val="decimal"/>
      <w:lvlText w:val="%1"/>
      <w:lvlJc w:val="left"/>
      <w:pPr>
        <w:ind w:left="360" w:hanging="360"/>
      </w:pPr>
      <w:rPr>
        <w:rFonts w:hint="default"/>
        <w:u w:val="single"/>
      </w:rPr>
    </w:lvl>
    <w:lvl w:ilvl="1">
      <w:start w:val="8"/>
      <w:numFmt w:val="decimal"/>
      <w:lvlText w:val="%1.%2"/>
      <w:lvlJc w:val="left"/>
      <w:pPr>
        <w:ind w:left="1170" w:hanging="360"/>
      </w:pPr>
      <w:rPr>
        <w:rFonts w:hint="default"/>
        <w:u w:val="none"/>
      </w:rPr>
    </w:lvl>
    <w:lvl w:ilvl="2">
      <w:start w:val="1"/>
      <w:numFmt w:val="decimal"/>
      <w:lvlText w:val="%1.%2.%3"/>
      <w:lvlJc w:val="left"/>
      <w:pPr>
        <w:ind w:left="3158" w:hanging="720"/>
      </w:pPr>
      <w:rPr>
        <w:rFonts w:hint="default"/>
        <w:u w:val="single"/>
      </w:rPr>
    </w:lvl>
    <w:lvl w:ilvl="3">
      <w:start w:val="1"/>
      <w:numFmt w:val="decimal"/>
      <w:lvlText w:val="%1.%2.%3.%4"/>
      <w:lvlJc w:val="left"/>
      <w:pPr>
        <w:ind w:left="4377" w:hanging="720"/>
      </w:pPr>
      <w:rPr>
        <w:rFonts w:hint="default"/>
        <w:u w:val="single"/>
      </w:rPr>
    </w:lvl>
    <w:lvl w:ilvl="4">
      <w:start w:val="1"/>
      <w:numFmt w:val="decimal"/>
      <w:lvlText w:val="%1.%2.%3.%4.%5"/>
      <w:lvlJc w:val="left"/>
      <w:pPr>
        <w:ind w:left="5596" w:hanging="720"/>
      </w:pPr>
      <w:rPr>
        <w:rFonts w:hint="default"/>
        <w:u w:val="single"/>
      </w:rPr>
    </w:lvl>
    <w:lvl w:ilvl="5">
      <w:start w:val="1"/>
      <w:numFmt w:val="decimal"/>
      <w:lvlText w:val="%1.%2.%3.%4.%5.%6"/>
      <w:lvlJc w:val="left"/>
      <w:pPr>
        <w:ind w:left="7175" w:hanging="1080"/>
      </w:pPr>
      <w:rPr>
        <w:rFonts w:hint="default"/>
        <w:u w:val="single"/>
      </w:rPr>
    </w:lvl>
    <w:lvl w:ilvl="6">
      <w:start w:val="1"/>
      <w:numFmt w:val="decimal"/>
      <w:lvlText w:val="%1.%2.%3.%4.%5.%6.%7"/>
      <w:lvlJc w:val="left"/>
      <w:pPr>
        <w:ind w:left="8394" w:hanging="1080"/>
      </w:pPr>
      <w:rPr>
        <w:rFonts w:hint="default"/>
        <w:u w:val="single"/>
      </w:rPr>
    </w:lvl>
    <w:lvl w:ilvl="7">
      <w:start w:val="1"/>
      <w:numFmt w:val="decimal"/>
      <w:lvlText w:val="%1.%2.%3.%4.%5.%6.%7.%8"/>
      <w:lvlJc w:val="left"/>
      <w:pPr>
        <w:ind w:left="9973" w:hanging="1440"/>
      </w:pPr>
      <w:rPr>
        <w:rFonts w:hint="default"/>
        <w:u w:val="single"/>
      </w:rPr>
    </w:lvl>
    <w:lvl w:ilvl="8">
      <w:start w:val="1"/>
      <w:numFmt w:val="decimal"/>
      <w:lvlText w:val="%1.%2.%3.%4.%5.%6.%7.%8.%9"/>
      <w:lvlJc w:val="left"/>
      <w:pPr>
        <w:ind w:left="11192" w:hanging="1440"/>
      </w:pPr>
      <w:rPr>
        <w:rFonts w:hint="default"/>
        <w:u w:val="single"/>
      </w:rPr>
    </w:lvl>
  </w:abstractNum>
  <w:abstractNum w:abstractNumId="22" w15:restartNumberingAfterBreak="0">
    <w:nsid w:val="4D21219A"/>
    <w:multiLevelType w:val="hybridMultilevel"/>
    <w:tmpl w:val="8CC6FB98"/>
    <w:lvl w:ilvl="0" w:tplc="0409000F">
      <w:start w:val="1"/>
      <w:numFmt w:val="decimal"/>
      <w:lvlText w:val="%1."/>
      <w:lvlJc w:val="left"/>
      <w:pPr>
        <w:ind w:left="879" w:hanging="360"/>
      </w:p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23" w15:restartNumberingAfterBreak="0">
    <w:nsid w:val="523C1687"/>
    <w:multiLevelType w:val="hybridMultilevel"/>
    <w:tmpl w:val="CD18933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52E61538"/>
    <w:multiLevelType w:val="hybridMultilevel"/>
    <w:tmpl w:val="7D9897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027D6"/>
    <w:multiLevelType w:val="hybridMultilevel"/>
    <w:tmpl w:val="2AE4F0D2"/>
    <w:lvl w:ilvl="0" w:tplc="360A8ACC">
      <w:start w:val="1"/>
      <w:numFmt w:val="decimal"/>
      <w:lvlText w:val="%1."/>
      <w:lvlJc w:val="left"/>
      <w:pPr>
        <w:ind w:left="807" w:hanging="720"/>
      </w:pPr>
      <w:rPr>
        <w:rFonts w:ascii="Arial" w:eastAsia="Arial" w:hAnsi="Arial" w:hint="default"/>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A06C2"/>
    <w:multiLevelType w:val="hybridMultilevel"/>
    <w:tmpl w:val="BCA46E90"/>
    <w:lvl w:ilvl="0" w:tplc="2BF242D6">
      <w:start w:val="1"/>
      <w:numFmt w:val="decimal"/>
      <w:lvlText w:val="%1."/>
      <w:lvlJc w:val="left"/>
      <w:pPr>
        <w:ind w:left="820" w:hanging="360"/>
      </w:pPr>
      <w:rPr>
        <w:rFonts w:ascii="Calibri" w:eastAsia="Calibri" w:hAnsi="Calibri" w:cs="Calibri" w:hint="default"/>
        <w:color w:val="212121"/>
        <w:spacing w:val="-1"/>
        <w:w w:val="71"/>
        <w:sz w:val="20"/>
        <w:szCs w:val="20"/>
      </w:rPr>
    </w:lvl>
    <w:lvl w:ilvl="1" w:tplc="775A3350">
      <w:numFmt w:val="bullet"/>
      <w:lvlText w:val="•"/>
      <w:lvlJc w:val="left"/>
      <w:pPr>
        <w:ind w:left="1692" w:hanging="360"/>
      </w:pPr>
      <w:rPr>
        <w:rFonts w:hint="default"/>
      </w:rPr>
    </w:lvl>
    <w:lvl w:ilvl="2" w:tplc="0D2EEDD0">
      <w:numFmt w:val="bullet"/>
      <w:lvlText w:val="•"/>
      <w:lvlJc w:val="left"/>
      <w:pPr>
        <w:ind w:left="2564" w:hanging="360"/>
      </w:pPr>
      <w:rPr>
        <w:rFonts w:hint="default"/>
      </w:rPr>
    </w:lvl>
    <w:lvl w:ilvl="3" w:tplc="FF1EDFD8">
      <w:numFmt w:val="bullet"/>
      <w:lvlText w:val="•"/>
      <w:lvlJc w:val="left"/>
      <w:pPr>
        <w:ind w:left="3436" w:hanging="360"/>
      </w:pPr>
      <w:rPr>
        <w:rFonts w:hint="default"/>
      </w:rPr>
    </w:lvl>
    <w:lvl w:ilvl="4" w:tplc="DD2C859E">
      <w:numFmt w:val="bullet"/>
      <w:lvlText w:val="•"/>
      <w:lvlJc w:val="left"/>
      <w:pPr>
        <w:ind w:left="4308" w:hanging="360"/>
      </w:pPr>
      <w:rPr>
        <w:rFonts w:hint="default"/>
      </w:rPr>
    </w:lvl>
    <w:lvl w:ilvl="5" w:tplc="6CD6CDCC">
      <w:numFmt w:val="bullet"/>
      <w:lvlText w:val="•"/>
      <w:lvlJc w:val="left"/>
      <w:pPr>
        <w:ind w:left="5180" w:hanging="360"/>
      </w:pPr>
      <w:rPr>
        <w:rFonts w:hint="default"/>
      </w:rPr>
    </w:lvl>
    <w:lvl w:ilvl="6" w:tplc="A4B421B4">
      <w:numFmt w:val="bullet"/>
      <w:lvlText w:val="•"/>
      <w:lvlJc w:val="left"/>
      <w:pPr>
        <w:ind w:left="6052" w:hanging="360"/>
      </w:pPr>
      <w:rPr>
        <w:rFonts w:hint="default"/>
      </w:rPr>
    </w:lvl>
    <w:lvl w:ilvl="7" w:tplc="3B50BF14">
      <w:numFmt w:val="bullet"/>
      <w:lvlText w:val="•"/>
      <w:lvlJc w:val="left"/>
      <w:pPr>
        <w:ind w:left="6924" w:hanging="360"/>
      </w:pPr>
      <w:rPr>
        <w:rFonts w:hint="default"/>
      </w:rPr>
    </w:lvl>
    <w:lvl w:ilvl="8" w:tplc="D1D8D10E">
      <w:numFmt w:val="bullet"/>
      <w:lvlText w:val="•"/>
      <w:lvlJc w:val="left"/>
      <w:pPr>
        <w:ind w:left="7796" w:hanging="360"/>
      </w:pPr>
      <w:rPr>
        <w:rFonts w:hint="default"/>
      </w:rPr>
    </w:lvl>
  </w:abstractNum>
  <w:abstractNum w:abstractNumId="27" w15:restartNumberingAfterBreak="0">
    <w:nsid w:val="5A1B0622"/>
    <w:multiLevelType w:val="hybridMultilevel"/>
    <w:tmpl w:val="5F6AF188"/>
    <w:lvl w:ilvl="0" w:tplc="478C333E">
      <w:start w:val="1"/>
      <w:numFmt w:val="lowerRoman"/>
      <w:lvlText w:val="%1."/>
      <w:lvlJc w:val="left"/>
      <w:pPr>
        <w:ind w:left="1080" w:hanging="360"/>
      </w:pPr>
      <w:rPr>
        <w:rFonts w:hint="default"/>
        <w:b/>
      </w:rPr>
    </w:lvl>
    <w:lvl w:ilvl="1" w:tplc="F77AA82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A5B2DD4"/>
    <w:multiLevelType w:val="multilevel"/>
    <w:tmpl w:val="854E654C"/>
    <w:lvl w:ilvl="0">
      <w:start w:val="1"/>
      <w:numFmt w:val="decimal"/>
      <w:pStyle w:val="ITBLevel1"/>
      <w:lvlText w:val="Section %1"/>
      <w:lvlJc w:val="left"/>
      <w:pPr>
        <w:tabs>
          <w:tab w:val="num" w:pos="1890"/>
        </w:tabs>
        <w:ind w:left="90" w:firstLine="0"/>
      </w:pPr>
      <w:rPr>
        <w:rFonts w:ascii="Segoe UI" w:hAnsi="Segoe UI" w:cs="Segoe UI" w:hint="default"/>
        <w:b/>
        <w:bCs w:val="0"/>
        <w:i w:val="0"/>
        <w:iCs w:val="0"/>
        <w:caps/>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TBLevel2"/>
      <w:lvlText w:val="%1.%2"/>
      <w:lvlJc w:val="left"/>
      <w:pPr>
        <w:tabs>
          <w:tab w:val="num" w:pos="720"/>
        </w:tabs>
        <w:ind w:left="0" w:firstLine="0"/>
      </w:pPr>
      <w:rPr>
        <w:rFonts w:ascii="Segoe UI" w:hAnsi="Segoe UI" w:cs="Segoe UI" w:hint="default"/>
        <w:b/>
        <w:i w:val="0"/>
        <w:sz w:val="22"/>
        <w:szCs w:val="22"/>
      </w:rPr>
    </w:lvl>
    <w:lvl w:ilvl="2">
      <w:start w:val="1"/>
      <w:numFmt w:val="upperLetter"/>
      <w:pStyle w:val="ITBLevel3"/>
      <w:lvlText w:val="%3."/>
      <w:lvlJc w:val="left"/>
      <w:pPr>
        <w:tabs>
          <w:tab w:val="num" w:pos="1267"/>
        </w:tabs>
        <w:ind w:left="1267" w:hanging="547"/>
      </w:pPr>
      <w:rPr>
        <w:rFonts w:ascii="Arial" w:hAnsi="Arial" w:hint="default"/>
        <w:b w:val="0"/>
        <w:i w:val="0"/>
        <w:sz w:val="22"/>
        <w:szCs w:val="22"/>
      </w:rPr>
    </w:lvl>
    <w:lvl w:ilvl="3">
      <w:start w:val="1"/>
      <w:numFmt w:val="decimal"/>
      <w:pStyle w:val="ITBLevel4"/>
      <w:lvlText w:val="%4."/>
      <w:lvlJc w:val="left"/>
      <w:pPr>
        <w:tabs>
          <w:tab w:val="num" w:pos="1800"/>
        </w:tabs>
        <w:ind w:left="1800" w:hanging="533"/>
      </w:pPr>
      <w:rPr>
        <w:rFonts w:ascii="Arial" w:hAnsi="Arial" w:hint="default"/>
        <w:b w:val="0"/>
        <w:i w:val="0"/>
        <w:sz w:val="24"/>
      </w:rPr>
    </w:lvl>
    <w:lvl w:ilvl="4">
      <w:start w:val="1"/>
      <w:numFmt w:val="lowerLetter"/>
      <w:pStyle w:val="ITBLevel5"/>
      <w:lvlText w:val="%5."/>
      <w:lvlJc w:val="left"/>
      <w:pPr>
        <w:tabs>
          <w:tab w:val="num" w:pos="2347"/>
        </w:tabs>
        <w:ind w:left="2347" w:hanging="547"/>
      </w:pPr>
      <w:rPr>
        <w:rFonts w:ascii="Arial" w:hAnsi="Arial" w:hint="default"/>
        <w:b w:val="0"/>
        <w:i w:val="0"/>
        <w:sz w:val="24"/>
      </w:rPr>
    </w:lvl>
    <w:lvl w:ilvl="5">
      <w:start w:val="1"/>
      <w:numFmt w:val="decimal"/>
      <w:pStyle w:val="ITBLevel6"/>
      <w:lvlText w:val="(%6)"/>
      <w:lvlJc w:val="left"/>
      <w:pPr>
        <w:tabs>
          <w:tab w:val="num" w:pos="2880"/>
        </w:tabs>
        <w:ind w:left="2880" w:hanging="533"/>
      </w:pPr>
      <w:rPr>
        <w:rFonts w:ascii="Arial" w:hAnsi="Arial" w:hint="default"/>
        <w:b w:val="0"/>
        <w:i w:val="0"/>
        <w:sz w:val="24"/>
      </w:rPr>
    </w:lvl>
    <w:lvl w:ilvl="6">
      <w:start w:val="1"/>
      <w:numFmt w:val="decimal"/>
      <w:lvlText w:val="%1.%2.%3.%4.%5.%6.%7."/>
      <w:lvlJc w:val="left"/>
      <w:pPr>
        <w:tabs>
          <w:tab w:val="num" w:pos="3240"/>
        </w:tabs>
        <w:ind w:left="2880" w:hanging="1080"/>
      </w:pPr>
      <w:rPr>
        <w:rFonts w:hint="default"/>
        <w:sz w:val="24"/>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9" w15:restartNumberingAfterBreak="0">
    <w:nsid w:val="5B8A7E13"/>
    <w:multiLevelType w:val="hybridMultilevel"/>
    <w:tmpl w:val="6BCE561C"/>
    <w:lvl w:ilvl="0" w:tplc="6A3ABB7E">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5024ED"/>
    <w:multiLevelType w:val="hybridMultilevel"/>
    <w:tmpl w:val="04BCE3FC"/>
    <w:lvl w:ilvl="0" w:tplc="DEB666D6">
      <w:start w:val="2"/>
      <w:numFmt w:val="decimal"/>
      <w:lvlText w:val="%1."/>
      <w:lvlJc w:val="left"/>
      <w:pPr>
        <w:ind w:left="839" w:hanging="720"/>
      </w:pPr>
      <w:rPr>
        <w:rFonts w:ascii="Arial" w:eastAsia="Arial" w:hAnsi="Arial" w:hint="default"/>
        <w:spacing w:val="-1"/>
        <w:w w:val="99"/>
        <w:sz w:val="20"/>
        <w:szCs w:val="20"/>
      </w:rPr>
    </w:lvl>
    <w:lvl w:ilvl="1" w:tplc="49387C94">
      <w:start w:val="1"/>
      <w:numFmt w:val="decimal"/>
      <w:lvlText w:val="%2."/>
      <w:lvlJc w:val="left"/>
      <w:pPr>
        <w:ind w:left="820" w:hanging="449"/>
        <w:jc w:val="right"/>
      </w:pPr>
      <w:rPr>
        <w:rFonts w:ascii="Arial" w:eastAsia="Arial" w:hAnsi="Arial" w:hint="default"/>
        <w:spacing w:val="-1"/>
        <w:w w:val="99"/>
        <w:sz w:val="20"/>
        <w:szCs w:val="20"/>
      </w:rPr>
    </w:lvl>
    <w:lvl w:ilvl="2" w:tplc="CAA003D8">
      <w:start w:val="1"/>
      <w:numFmt w:val="lowerLetter"/>
      <w:lvlText w:val="%3."/>
      <w:lvlJc w:val="left"/>
      <w:pPr>
        <w:ind w:left="1325" w:hanging="360"/>
      </w:pPr>
      <w:rPr>
        <w:rFonts w:ascii="Arial" w:eastAsia="Arial" w:hAnsi="Arial" w:hint="default"/>
        <w:spacing w:val="-1"/>
        <w:w w:val="99"/>
        <w:sz w:val="20"/>
        <w:szCs w:val="20"/>
      </w:rPr>
    </w:lvl>
    <w:lvl w:ilvl="3" w:tplc="C226BE58">
      <w:start w:val="1"/>
      <w:numFmt w:val="bullet"/>
      <w:lvlText w:val="•"/>
      <w:lvlJc w:val="left"/>
      <w:pPr>
        <w:ind w:left="1551" w:hanging="360"/>
      </w:pPr>
      <w:rPr>
        <w:rFonts w:hint="default"/>
      </w:rPr>
    </w:lvl>
    <w:lvl w:ilvl="4" w:tplc="CE681608">
      <w:start w:val="1"/>
      <w:numFmt w:val="bullet"/>
      <w:lvlText w:val="•"/>
      <w:lvlJc w:val="left"/>
      <w:pPr>
        <w:ind w:left="2655" w:hanging="360"/>
      </w:pPr>
      <w:rPr>
        <w:rFonts w:hint="default"/>
      </w:rPr>
    </w:lvl>
    <w:lvl w:ilvl="5" w:tplc="7248AC5E">
      <w:start w:val="1"/>
      <w:numFmt w:val="bullet"/>
      <w:lvlText w:val="•"/>
      <w:lvlJc w:val="left"/>
      <w:pPr>
        <w:ind w:left="3759" w:hanging="360"/>
      </w:pPr>
      <w:rPr>
        <w:rFonts w:hint="default"/>
      </w:rPr>
    </w:lvl>
    <w:lvl w:ilvl="6" w:tplc="3C6E9164">
      <w:start w:val="1"/>
      <w:numFmt w:val="bullet"/>
      <w:lvlText w:val="•"/>
      <w:lvlJc w:val="left"/>
      <w:pPr>
        <w:ind w:left="4863" w:hanging="360"/>
      </w:pPr>
      <w:rPr>
        <w:rFonts w:hint="default"/>
      </w:rPr>
    </w:lvl>
    <w:lvl w:ilvl="7" w:tplc="116CCBEE">
      <w:start w:val="1"/>
      <w:numFmt w:val="bullet"/>
      <w:lvlText w:val="•"/>
      <w:lvlJc w:val="left"/>
      <w:pPr>
        <w:ind w:left="5967" w:hanging="360"/>
      </w:pPr>
      <w:rPr>
        <w:rFonts w:hint="default"/>
      </w:rPr>
    </w:lvl>
    <w:lvl w:ilvl="8" w:tplc="F98E7340">
      <w:start w:val="1"/>
      <w:numFmt w:val="bullet"/>
      <w:lvlText w:val="•"/>
      <w:lvlJc w:val="left"/>
      <w:pPr>
        <w:ind w:left="7071" w:hanging="360"/>
      </w:pPr>
      <w:rPr>
        <w:rFonts w:hint="default"/>
      </w:rPr>
    </w:lvl>
  </w:abstractNum>
  <w:abstractNum w:abstractNumId="31" w15:restartNumberingAfterBreak="0">
    <w:nsid w:val="61500540"/>
    <w:multiLevelType w:val="multilevel"/>
    <w:tmpl w:val="CD34DC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sz w:val="24"/>
        <w:szCs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15:restartNumberingAfterBreak="0">
    <w:nsid w:val="6349316D"/>
    <w:multiLevelType w:val="hybridMultilevel"/>
    <w:tmpl w:val="C0D6459E"/>
    <w:lvl w:ilvl="0" w:tplc="7A6E6F24">
      <w:start w:val="1"/>
      <w:numFmt w:val="decimal"/>
      <w:lvlText w:val="A.%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774735"/>
    <w:multiLevelType w:val="hybridMultilevel"/>
    <w:tmpl w:val="DBACF652"/>
    <w:lvl w:ilvl="0" w:tplc="74460BDE">
      <w:start w:val="1"/>
      <w:numFmt w:val="decimal"/>
      <w:lvlText w:val="%1."/>
      <w:lvlJc w:val="left"/>
      <w:pPr>
        <w:ind w:left="460" w:hanging="360"/>
      </w:pPr>
      <w:rPr>
        <w:rFonts w:ascii="Segoe UI" w:eastAsia="Arial" w:hAnsi="Segoe UI" w:cs="Segoe UI" w:hint="default"/>
        <w:b/>
        <w:bCs/>
        <w:sz w:val="20"/>
        <w:szCs w:val="20"/>
      </w:rPr>
    </w:lvl>
    <w:lvl w:ilvl="1" w:tplc="E1E221A8">
      <w:start w:val="1"/>
      <w:numFmt w:val="bullet"/>
      <w:lvlText w:val=""/>
      <w:lvlJc w:val="left"/>
      <w:pPr>
        <w:ind w:left="880" w:hanging="360"/>
      </w:pPr>
      <w:rPr>
        <w:rFonts w:ascii="Wingdings" w:eastAsia="Wingdings" w:hAnsi="Wingdings" w:hint="default"/>
        <w:sz w:val="16"/>
        <w:szCs w:val="16"/>
      </w:rPr>
    </w:lvl>
    <w:lvl w:ilvl="2" w:tplc="B0F40CB4">
      <w:start w:val="1"/>
      <w:numFmt w:val="bullet"/>
      <w:lvlText w:val="•"/>
      <w:lvlJc w:val="left"/>
      <w:pPr>
        <w:ind w:left="1844" w:hanging="360"/>
      </w:pPr>
      <w:rPr>
        <w:rFonts w:hint="default"/>
      </w:rPr>
    </w:lvl>
    <w:lvl w:ilvl="3" w:tplc="C59A3F18">
      <w:start w:val="1"/>
      <w:numFmt w:val="bullet"/>
      <w:lvlText w:val="•"/>
      <w:lvlJc w:val="left"/>
      <w:pPr>
        <w:ind w:left="2808" w:hanging="360"/>
      </w:pPr>
      <w:rPr>
        <w:rFonts w:hint="default"/>
      </w:rPr>
    </w:lvl>
    <w:lvl w:ilvl="4" w:tplc="E460CD36">
      <w:start w:val="1"/>
      <w:numFmt w:val="bullet"/>
      <w:lvlText w:val="•"/>
      <w:lvlJc w:val="left"/>
      <w:pPr>
        <w:ind w:left="3773" w:hanging="360"/>
      </w:pPr>
      <w:rPr>
        <w:rFonts w:hint="default"/>
      </w:rPr>
    </w:lvl>
    <w:lvl w:ilvl="5" w:tplc="3C446EF0">
      <w:start w:val="1"/>
      <w:numFmt w:val="bullet"/>
      <w:lvlText w:val="•"/>
      <w:lvlJc w:val="left"/>
      <w:pPr>
        <w:ind w:left="4737" w:hanging="360"/>
      </w:pPr>
      <w:rPr>
        <w:rFonts w:hint="default"/>
      </w:rPr>
    </w:lvl>
    <w:lvl w:ilvl="6" w:tplc="44A03118">
      <w:start w:val="1"/>
      <w:numFmt w:val="bullet"/>
      <w:lvlText w:val="•"/>
      <w:lvlJc w:val="left"/>
      <w:pPr>
        <w:ind w:left="5702" w:hanging="360"/>
      </w:pPr>
      <w:rPr>
        <w:rFonts w:hint="default"/>
      </w:rPr>
    </w:lvl>
    <w:lvl w:ilvl="7" w:tplc="B3BA6058">
      <w:start w:val="1"/>
      <w:numFmt w:val="bullet"/>
      <w:lvlText w:val="•"/>
      <w:lvlJc w:val="left"/>
      <w:pPr>
        <w:ind w:left="6666" w:hanging="360"/>
      </w:pPr>
      <w:rPr>
        <w:rFonts w:hint="default"/>
      </w:rPr>
    </w:lvl>
    <w:lvl w:ilvl="8" w:tplc="6FDE0576">
      <w:start w:val="1"/>
      <w:numFmt w:val="bullet"/>
      <w:lvlText w:val="•"/>
      <w:lvlJc w:val="left"/>
      <w:pPr>
        <w:ind w:left="7631" w:hanging="360"/>
      </w:pPr>
      <w:rPr>
        <w:rFonts w:hint="default"/>
      </w:rPr>
    </w:lvl>
  </w:abstractNum>
  <w:abstractNum w:abstractNumId="34" w15:restartNumberingAfterBreak="0">
    <w:nsid w:val="669F370C"/>
    <w:multiLevelType w:val="hybridMultilevel"/>
    <w:tmpl w:val="6C160F5E"/>
    <w:lvl w:ilvl="0" w:tplc="3404F458">
      <w:start w:val="1"/>
      <w:numFmt w:val="lowerLetter"/>
      <w:lvlText w:val="%1)"/>
      <w:lvlJc w:val="left"/>
      <w:pPr>
        <w:ind w:left="1080" w:hanging="360"/>
      </w:pPr>
      <w:rPr>
        <w:rFonts w:hint="default"/>
        <w:b/>
      </w:rPr>
    </w:lvl>
    <w:lvl w:ilvl="1" w:tplc="F77AA82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335F3F"/>
    <w:multiLevelType w:val="hybridMultilevel"/>
    <w:tmpl w:val="A0D6E06E"/>
    <w:lvl w:ilvl="0" w:tplc="F2B2526A">
      <w:start w:val="1"/>
      <w:numFmt w:val="bullet"/>
      <w:lvlText w:val="-"/>
      <w:lvlJc w:val="left"/>
      <w:pPr>
        <w:ind w:left="720" w:hanging="360"/>
      </w:pPr>
      <w:rPr>
        <w:rFonts w:ascii="Arial" w:eastAsia="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C191E"/>
    <w:multiLevelType w:val="hybridMultilevel"/>
    <w:tmpl w:val="B8AAED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50571"/>
    <w:multiLevelType w:val="hybridMultilevel"/>
    <w:tmpl w:val="F3A8F828"/>
    <w:lvl w:ilvl="0" w:tplc="432A28AE">
      <w:start w:val="1"/>
      <w:numFmt w:val="decimal"/>
      <w:lvlText w:val="%1."/>
      <w:lvlJc w:val="left"/>
      <w:pPr>
        <w:ind w:left="5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5B1A1F"/>
    <w:multiLevelType w:val="hybridMultilevel"/>
    <w:tmpl w:val="62888ED2"/>
    <w:lvl w:ilvl="0" w:tplc="9586AEE0">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1D844FA"/>
    <w:multiLevelType w:val="hybridMultilevel"/>
    <w:tmpl w:val="C44C1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BC5262"/>
    <w:multiLevelType w:val="hybridMultilevel"/>
    <w:tmpl w:val="CB0E52AC"/>
    <w:lvl w:ilvl="0" w:tplc="F1281480">
      <w:start w:val="1"/>
      <w:numFmt w:val="decimal"/>
      <w:lvlText w:val="%1."/>
      <w:lvlJc w:val="left"/>
      <w:pPr>
        <w:ind w:left="480" w:hanging="360"/>
      </w:pPr>
      <w:rPr>
        <w:rFonts w:hint="default"/>
        <w:b/>
        <w:bCs w:val="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77694070"/>
    <w:multiLevelType w:val="hybridMultilevel"/>
    <w:tmpl w:val="97E23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5550832">
    <w:abstractNumId w:val="31"/>
  </w:num>
  <w:num w:numId="2" w16cid:durableId="2071683323">
    <w:abstractNumId w:val="3"/>
  </w:num>
  <w:num w:numId="3" w16cid:durableId="1502115964">
    <w:abstractNumId w:val="2"/>
  </w:num>
  <w:num w:numId="4" w16cid:durableId="841503677">
    <w:abstractNumId w:val="7"/>
  </w:num>
  <w:num w:numId="5" w16cid:durableId="1677808694">
    <w:abstractNumId w:val="34"/>
  </w:num>
  <w:num w:numId="6" w16cid:durableId="1519004587">
    <w:abstractNumId w:val="20"/>
  </w:num>
  <w:num w:numId="7" w16cid:durableId="306470376">
    <w:abstractNumId w:val="5"/>
  </w:num>
  <w:num w:numId="8" w16cid:durableId="541866748">
    <w:abstractNumId w:val="16"/>
  </w:num>
  <w:num w:numId="9" w16cid:durableId="346910482">
    <w:abstractNumId w:val="24"/>
  </w:num>
  <w:num w:numId="10" w16cid:durableId="1071777576">
    <w:abstractNumId w:val="10"/>
  </w:num>
  <w:num w:numId="11" w16cid:durableId="1044015743">
    <w:abstractNumId w:val="8"/>
  </w:num>
  <w:num w:numId="12" w16cid:durableId="784616673">
    <w:abstractNumId w:val="27"/>
  </w:num>
  <w:num w:numId="13" w16cid:durableId="55278344">
    <w:abstractNumId w:val="28"/>
  </w:num>
  <w:num w:numId="14" w16cid:durableId="2133093277">
    <w:abstractNumId w:val="0"/>
  </w:num>
  <w:num w:numId="15" w16cid:durableId="1441753401">
    <w:abstractNumId w:val="15"/>
  </w:num>
  <w:num w:numId="16" w16cid:durableId="1069352945">
    <w:abstractNumId w:val="28"/>
    <w:lvlOverride w:ilvl="0">
      <w:startOverride w:val="3"/>
    </w:lvlOverride>
    <w:lvlOverride w:ilvl="1">
      <w:startOverride w:val="13"/>
    </w:lvlOverride>
  </w:num>
  <w:num w:numId="17" w16cid:durableId="1490360724">
    <w:abstractNumId w:val="4"/>
    <w:lvlOverride w:ilvl="0">
      <w:startOverride w:val="1"/>
    </w:lvlOverride>
  </w:num>
  <w:num w:numId="18" w16cid:durableId="1943799850">
    <w:abstractNumId w:val="32"/>
  </w:num>
  <w:num w:numId="19" w16cid:durableId="556431910">
    <w:abstractNumId w:val="19"/>
  </w:num>
  <w:num w:numId="20" w16cid:durableId="1554122927">
    <w:abstractNumId w:val="21"/>
  </w:num>
  <w:num w:numId="21" w16cid:durableId="19208925">
    <w:abstractNumId w:val="29"/>
  </w:num>
  <w:num w:numId="22" w16cid:durableId="1203327634">
    <w:abstractNumId w:val="30"/>
  </w:num>
  <w:num w:numId="23" w16cid:durableId="1463772008">
    <w:abstractNumId w:val="6"/>
  </w:num>
  <w:num w:numId="24" w16cid:durableId="1798335933">
    <w:abstractNumId w:val="13"/>
  </w:num>
  <w:num w:numId="25" w16cid:durableId="1342394566">
    <w:abstractNumId w:val="33"/>
  </w:num>
  <w:num w:numId="26" w16cid:durableId="888690296">
    <w:abstractNumId w:val="28"/>
  </w:num>
  <w:num w:numId="27" w16cid:durableId="1416435425">
    <w:abstractNumId w:val="11"/>
  </w:num>
  <w:num w:numId="28" w16cid:durableId="2004047228">
    <w:abstractNumId w:val="35"/>
  </w:num>
  <w:num w:numId="29" w16cid:durableId="434327626">
    <w:abstractNumId w:val="18"/>
  </w:num>
  <w:num w:numId="30" w16cid:durableId="1332684261">
    <w:abstractNumId w:val="36"/>
  </w:num>
  <w:num w:numId="31" w16cid:durableId="111217527">
    <w:abstractNumId w:val="12"/>
  </w:num>
  <w:num w:numId="32" w16cid:durableId="1964842167">
    <w:abstractNumId w:val="1"/>
  </w:num>
  <w:num w:numId="33" w16cid:durableId="1551460729">
    <w:abstractNumId w:val="9"/>
  </w:num>
  <w:num w:numId="34" w16cid:durableId="804664127">
    <w:abstractNumId w:val="17"/>
  </w:num>
  <w:num w:numId="35" w16cid:durableId="1844973571">
    <w:abstractNumId w:val="38"/>
  </w:num>
  <w:num w:numId="36" w16cid:durableId="1654406249">
    <w:abstractNumId w:val="22"/>
  </w:num>
  <w:num w:numId="37" w16cid:durableId="393354896">
    <w:abstractNumId w:val="14"/>
  </w:num>
  <w:num w:numId="38" w16cid:durableId="1436175234">
    <w:abstractNumId w:val="26"/>
  </w:num>
  <w:num w:numId="39" w16cid:durableId="1069424614">
    <w:abstractNumId w:val="37"/>
  </w:num>
  <w:num w:numId="40" w16cid:durableId="522980974">
    <w:abstractNumId w:val="23"/>
  </w:num>
  <w:num w:numId="41" w16cid:durableId="664018008">
    <w:abstractNumId w:val="40"/>
  </w:num>
  <w:num w:numId="42" w16cid:durableId="808061588">
    <w:abstractNumId w:val="39"/>
  </w:num>
  <w:num w:numId="43" w16cid:durableId="557595364">
    <w:abstractNumId w:val="41"/>
  </w:num>
  <w:num w:numId="44" w16cid:durableId="83815791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wdiASSOC$" w:val="Labor"/>
    <w:docVar w:name="wwdiAUTHOR$" w:val="Judy Perry"/>
    <w:docVar w:name="wwdiCATID$" w:val="SL"/>
    <w:docVar w:name="wwdiFILECAT$" w:val="47 LABOR"/>
    <w:docVar w:name="wwdiINDEXTEXT$" w:val="0"/>
    <w:docVar w:name="wwdiSTARTTIME$" w:val="0"/>
    <w:docVar w:name="wwdiTYPIST$" w:val="Judy Perry"/>
    <w:docVar w:name="wwdiVERSION$" w:val="0+"/>
  </w:docVars>
  <w:rsids>
    <w:rsidRoot w:val="009A4A0F"/>
    <w:rsid w:val="00000E93"/>
    <w:rsid w:val="00001233"/>
    <w:rsid w:val="0000286B"/>
    <w:rsid w:val="00003254"/>
    <w:rsid w:val="00005037"/>
    <w:rsid w:val="000064FC"/>
    <w:rsid w:val="0000781D"/>
    <w:rsid w:val="00010415"/>
    <w:rsid w:val="00010AD0"/>
    <w:rsid w:val="00012094"/>
    <w:rsid w:val="000131E5"/>
    <w:rsid w:val="0001358A"/>
    <w:rsid w:val="0001371B"/>
    <w:rsid w:val="000159F4"/>
    <w:rsid w:val="000172EE"/>
    <w:rsid w:val="00017F7B"/>
    <w:rsid w:val="0002007E"/>
    <w:rsid w:val="000204A6"/>
    <w:rsid w:val="000216E1"/>
    <w:rsid w:val="000217E0"/>
    <w:rsid w:val="0002334A"/>
    <w:rsid w:val="00025484"/>
    <w:rsid w:val="000259FD"/>
    <w:rsid w:val="0002665A"/>
    <w:rsid w:val="00030896"/>
    <w:rsid w:val="000319F9"/>
    <w:rsid w:val="000322DC"/>
    <w:rsid w:val="0003430B"/>
    <w:rsid w:val="0003484E"/>
    <w:rsid w:val="0003486C"/>
    <w:rsid w:val="00035215"/>
    <w:rsid w:val="00035924"/>
    <w:rsid w:val="00040549"/>
    <w:rsid w:val="00041DCD"/>
    <w:rsid w:val="000425BE"/>
    <w:rsid w:val="00043D36"/>
    <w:rsid w:val="0004417B"/>
    <w:rsid w:val="00045960"/>
    <w:rsid w:val="00045AC3"/>
    <w:rsid w:val="000479CD"/>
    <w:rsid w:val="00052828"/>
    <w:rsid w:val="000530F1"/>
    <w:rsid w:val="00053B57"/>
    <w:rsid w:val="00056C2C"/>
    <w:rsid w:val="000578BE"/>
    <w:rsid w:val="00057BB5"/>
    <w:rsid w:val="000602EC"/>
    <w:rsid w:val="0006196E"/>
    <w:rsid w:val="0006289E"/>
    <w:rsid w:val="00062BED"/>
    <w:rsid w:val="0006524B"/>
    <w:rsid w:val="000654EA"/>
    <w:rsid w:val="00066F28"/>
    <w:rsid w:val="000673FA"/>
    <w:rsid w:val="000703F0"/>
    <w:rsid w:val="00071B24"/>
    <w:rsid w:val="00074791"/>
    <w:rsid w:val="00076763"/>
    <w:rsid w:val="00076CB8"/>
    <w:rsid w:val="00076F37"/>
    <w:rsid w:val="0007764B"/>
    <w:rsid w:val="00077CCE"/>
    <w:rsid w:val="00080A90"/>
    <w:rsid w:val="00082D7B"/>
    <w:rsid w:val="00083E2C"/>
    <w:rsid w:val="00084ABA"/>
    <w:rsid w:val="00084AF7"/>
    <w:rsid w:val="00084EE3"/>
    <w:rsid w:val="000850FA"/>
    <w:rsid w:val="0009086A"/>
    <w:rsid w:val="00091CBF"/>
    <w:rsid w:val="000928B7"/>
    <w:rsid w:val="00093C07"/>
    <w:rsid w:val="00094721"/>
    <w:rsid w:val="00094EDE"/>
    <w:rsid w:val="000963CA"/>
    <w:rsid w:val="00096511"/>
    <w:rsid w:val="00096E50"/>
    <w:rsid w:val="00096EF4"/>
    <w:rsid w:val="000976AE"/>
    <w:rsid w:val="00097DE5"/>
    <w:rsid w:val="000A2860"/>
    <w:rsid w:val="000A28E7"/>
    <w:rsid w:val="000A4C33"/>
    <w:rsid w:val="000A581C"/>
    <w:rsid w:val="000A5A02"/>
    <w:rsid w:val="000A6C61"/>
    <w:rsid w:val="000B0495"/>
    <w:rsid w:val="000B0926"/>
    <w:rsid w:val="000B0A0B"/>
    <w:rsid w:val="000B2EC0"/>
    <w:rsid w:val="000B2F89"/>
    <w:rsid w:val="000B3DFA"/>
    <w:rsid w:val="000B46EB"/>
    <w:rsid w:val="000B53A2"/>
    <w:rsid w:val="000B5E58"/>
    <w:rsid w:val="000B5F65"/>
    <w:rsid w:val="000B62D5"/>
    <w:rsid w:val="000B76E7"/>
    <w:rsid w:val="000C0690"/>
    <w:rsid w:val="000C2830"/>
    <w:rsid w:val="000C345E"/>
    <w:rsid w:val="000C38B1"/>
    <w:rsid w:val="000C4D7A"/>
    <w:rsid w:val="000C5464"/>
    <w:rsid w:val="000C6C57"/>
    <w:rsid w:val="000C6D41"/>
    <w:rsid w:val="000C725B"/>
    <w:rsid w:val="000C7A54"/>
    <w:rsid w:val="000D0991"/>
    <w:rsid w:val="000D21BA"/>
    <w:rsid w:val="000D5CDB"/>
    <w:rsid w:val="000E06A6"/>
    <w:rsid w:val="000E0ABF"/>
    <w:rsid w:val="000E10A0"/>
    <w:rsid w:val="000E2275"/>
    <w:rsid w:val="000E2CD1"/>
    <w:rsid w:val="000E31A8"/>
    <w:rsid w:val="000E3CBD"/>
    <w:rsid w:val="000E6CF2"/>
    <w:rsid w:val="000E722A"/>
    <w:rsid w:val="000E76C0"/>
    <w:rsid w:val="000E7A05"/>
    <w:rsid w:val="000E7CDD"/>
    <w:rsid w:val="000F125F"/>
    <w:rsid w:val="000F130A"/>
    <w:rsid w:val="000F3830"/>
    <w:rsid w:val="000F4539"/>
    <w:rsid w:val="000F5181"/>
    <w:rsid w:val="000F51E2"/>
    <w:rsid w:val="000F5493"/>
    <w:rsid w:val="000F563A"/>
    <w:rsid w:val="000F7923"/>
    <w:rsid w:val="0010284A"/>
    <w:rsid w:val="00103161"/>
    <w:rsid w:val="00104556"/>
    <w:rsid w:val="00104F34"/>
    <w:rsid w:val="00106F96"/>
    <w:rsid w:val="0010721A"/>
    <w:rsid w:val="001106DE"/>
    <w:rsid w:val="001116D1"/>
    <w:rsid w:val="00111A41"/>
    <w:rsid w:val="00112E6C"/>
    <w:rsid w:val="00114F2F"/>
    <w:rsid w:val="0011655D"/>
    <w:rsid w:val="0011693A"/>
    <w:rsid w:val="00116C55"/>
    <w:rsid w:val="00117111"/>
    <w:rsid w:val="001174B2"/>
    <w:rsid w:val="001176CA"/>
    <w:rsid w:val="0011772D"/>
    <w:rsid w:val="00120378"/>
    <w:rsid w:val="001213B3"/>
    <w:rsid w:val="001216C3"/>
    <w:rsid w:val="001216E6"/>
    <w:rsid w:val="00121885"/>
    <w:rsid w:val="0012242C"/>
    <w:rsid w:val="00123950"/>
    <w:rsid w:val="0012562F"/>
    <w:rsid w:val="00125722"/>
    <w:rsid w:val="001259D8"/>
    <w:rsid w:val="00126842"/>
    <w:rsid w:val="00126923"/>
    <w:rsid w:val="00127104"/>
    <w:rsid w:val="00130ABC"/>
    <w:rsid w:val="00131FEB"/>
    <w:rsid w:val="00132C93"/>
    <w:rsid w:val="00132E04"/>
    <w:rsid w:val="00133115"/>
    <w:rsid w:val="001339B0"/>
    <w:rsid w:val="001422D4"/>
    <w:rsid w:val="00143047"/>
    <w:rsid w:val="00143CAB"/>
    <w:rsid w:val="00143F59"/>
    <w:rsid w:val="001465C9"/>
    <w:rsid w:val="00146BB2"/>
    <w:rsid w:val="00146FB2"/>
    <w:rsid w:val="00147F52"/>
    <w:rsid w:val="00150AB3"/>
    <w:rsid w:val="001520AC"/>
    <w:rsid w:val="001527ED"/>
    <w:rsid w:val="00152D26"/>
    <w:rsid w:val="00153E94"/>
    <w:rsid w:val="001543D0"/>
    <w:rsid w:val="00154443"/>
    <w:rsid w:val="00155D09"/>
    <w:rsid w:val="001571CA"/>
    <w:rsid w:val="00157F3A"/>
    <w:rsid w:val="0016165C"/>
    <w:rsid w:val="001621EA"/>
    <w:rsid w:val="001632FF"/>
    <w:rsid w:val="00163A5D"/>
    <w:rsid w:val="001644AE"/>
    <w:rsid w:val="00164D95"/>
    <w:rsid w:val="0016599F"/>
    <w:rsid w:val="00165E75"/>
    <w:rsid w:val="001674B8"/>
    <w:rsid w:val="0016765E"/>
    <w:rsid w:val="00167A7B"/>
    <w:rsid w:val="00167B2F"/>
    <w:rsid w:val="00167CF8"/>
    <w:rsid w:val="00171CF1"/>
    <w:rsid w:val="001733FC"/>
    <w:rsid w:val="0017499C"/>
    <w:rsid w:val="00174B5E"/>
    <w:rsid w:val="00175495"/>
    <w:rsid w:val="0017580D"/>
    <w:rsid w:val="00176B0A"/>
    <w:rsid w:val="00177E6E"/>
    <w:rsid w:val="00180591"/>
    <w:rsid w:val="00181319"/>
    <w:rsid w:val="00182D39"/>
    <w:rsid w:val="00184412"/>
    <w:rsid w:val="00185C6D"/>
    <w:rsid w:val="00185CB4"/>
    <w:rsid w:val="00186CD2"/>
    <w:rsid w:val="00187CAD"/>
    <w:rsid w:val="0019023E"/>
    <w:rsid w:val="00190941"/>
    <w:rsid w:val="00190B57"/>
    <w:rsid w:val="00191924"/>
    <w:rsid w:val="00194DF9"/>
    <w:rsid w:val="001A01ED"/>
    <w:rsid w:val="001A0775"/>
    <w:rsid w:val="001A164B"/>
    <w:rsid w:val="001A2645"/>
    <w:rsid w:val="001A2C77"/>
    <w:rsid w:val="001A407A"/>
    <w:rsid w:val="001A450F"/>
    <w:rsid w:val="001A45E3"/>
    <w:rsid w:val="001A6A86"/>
    <w:rsid w:val="001A6BED"/>
    <w:rsid w:val="001B1E3F"/>
    <w:rsid w:val="001B1E5A"/>
    <w:rsid w:val="001B70B3"/>
    <w:rsid w:val="001B7838"/>
    <w:rsid w:val="001C0D73"/>
    <w:rsid w:val="001C2A50"/>
    <w:rsid w:val="001C332F"/>
    <w:rsid w:val="001C713E"/>
    <w:rsid w:val="001C7473"/>
    <w:rsid w:val="001D0112"/>
    <w:rsid w:val="001D0256"/>
    <w:rsid w:val="001D23A3"/>
    <w:rsid w:val="001D2AF4"/>
    <w:rsid w:val="001D2B16"/>
    <w:rsid w:val="001D47CE"/>
    <w:rsid w:val="001D55FD"/>
    <w:rsid w:val="001D5702"/>
    <w:rsid w:val="001D67D4"/>
    <w:rsid w:val="001E0267"/>
    <w:rsid w:val="001E0652"/>
    <w:rsid w:val="001E1E12"/>
    <w:rsid w:val="001E2544"/>
    <w:rsid w:val="001E38F0"/>
    <w:rsid w:val="001E39AD"/>
    <w:rsid w:val="001E465C"/>
    <w:rsid w:val="001E5EBB"/>
    <w:rsid w:val="001E615D"/>
    <w:rsid w:val="001E6D0D"/>
    <w:rsid w:val="001E71E2"/>
    <w:rsid w:val="001F0410"/>
    <w:rsid w:val="001F09D5"/>
    <w:rsid w:val="001F1FAA"/>
    <w:rsid w:val="001F242E"/>
    <w:rsid w:val="001F3A95"/>
    <w:rsid w:val="001F3BC4"/>
    <w:rsid w:val="001F5C57"/>
    <w:rsid w:val="001F5D47"/>
    <w:rsid w:val="001F6237"/>
    <w:rsid w:val="001F6607"/>
    <w:rsid w:val="001F67CE"/>
    <w:rsid w:val="00200804"/>
    <w:rsid w:val="00201576"/>
    <w:rsid w:val="00202066"/>
    <w:rsid w:val="002025EA"/>
    <w:rsid w:val="00202E32"/>
    <w:rsid w:val="00203E21"/>
    <w:rsid w:val="0020649D"/>
    <w:rsid w:val="00206723"/>
    <w:rsid w:val="002067C2"/>
    <w:rsid w:val="002077DC"/>
    <w:rsid w:val="00211C57"/>
    <w:rsid w:val="00211F6F"/>
    <w:rsid w:val="00213269"/>
    <w:rsid w:val="0021355C"/>
    <w:rsid w:val="002145B7"/>
    <w:rsid w:val="00214E30"/>
    <w:rsid w:val="00216262"/>
    <w:rsid w:val="00216C23"/>
    <w:rsid w:val="00216C86"/>
    <w:rsid w:val="0022330B"/>
    <w:rsid w:val="0022334D"/>
    <w:rsid w:val="002237D7"/>
    <w:rsid w:val="00224D3F"/>
    <w:rsid w:val="00227C10"/>
    <w:rsid w:val="002300B2"/>
    <w:rsid w:val="00233B57"/>
    <w:rsid w:val="00234F0C"/>
    <w:rsid w:val="002376DC"/>
    <w:rsid w:val="00237E7A"/>
    <w:rsid w:val="002407E3"/>
    <w:rsid w:val="00240B9E"/>
    <w:rsid w:val="0024237B"/>
    <w:rsid w:val="002427C8"/>
    <w:rsid w:val="00244303"/>
    <w:rsid w:val="00245113"/>
    <w:rsid w:val="00245DE4"/>
    <w:rsid w:val="002476D3"/>
    <w:rsid w:val="00247BA4"/>
    <w:rsid w:val="00250B82"/>
    <w:rsid w:val="0025397C"/>
    <w:rsid w:val="00253D93"/>
    <w:rsid w:val="00253EB5"/>
    <w:rsid w:val="0025405D"/>
    <w:rsid w:val="00254B75"/>
    <w:rsid w:val="00254EDF"/>
    <w:rsid w:val="002609A7"/>
    <w:rsid w:val="00260C12"/>
    <w:rsid w:val="002618B5"/>
    <w:rsid w:val="00261A2C"/>
    <w:rsid w:val="00261DFD"/>
    <w:rsid w:val="002622DA"/>
    <w:rsid w:val="00262ABE"/>
    <w:rsid w:val="00262EB6"/>
    <w:rsid w:val="00265044"/>
    <w:rsid w:val="002678AF"/>
    <w:rsid w:val="00270535"/>
    <w:rsid w:val="0027064E"/>
    <w:rsid w:val="00271621"/>
    <w:rsid w:val="00271668"/>
    <w:rsid w:val="00271CEA"/>
    <w:rsid w:val="00271F9D"/>
    <w:rsid w:val="0027407F"/>
    <w:rsid w:val="00274696"/>
    <w:rsid w:val="00274849"/>
    <w:rsid w:val="00274DBE"/>
    <w:rsid w:val="0027583E"/>
    <w:rsid w:val="00275D75"/>
    <w:rsid w:val="00276644"/>
    <w:rsid w:val="002807C1"/>
    <w:rsid w:val="00281281"/>
    <w:rsid w:val="002818F0"/>
    <w:rsid w:val="00283ED8"/>
    <w:rsid w:val="002842D8"/>
    <w:rsid w:val="002844B2"/>
    <w:rsid w:val="002872B2"/>
    <w:rsid w:val="002903B4"/>
    <w:rsid w:val="00290F30"/>
    <w:rsid w:val="002919CB"/>
    <w:rsid w:val="00291D73"/>
    <w:rsid w:val="002920F5"/>
    <w:rsid w:val="0029272F"/>
    <w:rsid w:val="002946B7"/>
    <w:rsid w:val="00294FA7"/>
    <w:rsid w:val="0029508E"/>
    <w:rsid w:val="00296A2D"/>
    <w:rsid w:val="00297EFB"/>
    <w:rsid w:val="002A05AE"/>
    <w:rsid w:val="002A17BC"/>
    <w:rsid w:val="002A1BDF"/>
    <w:rsid w:val="002A20C8"/>
    <w:rsid w:val="002A45B9"/>
    <w:rsid w:val="002A497A"/>
    <w:rsid w:val="002A501F"/>
    <w:rsid w:val="002A5025"/>
    <w:rsid w:val="002A521F"/>
    <w:rsid w:val="002A56E1"/>
    <w:rsid w:val="002A6AA0"/>
    <w:rsid w:val="002A6F92"/>
    <w:rsid w:val="002B05ED"/>
    <w:rsid w:val="002B096D"/>
    <w:rsid w:val="002B0C2C"/>
    <w:rsid w:val="002B0EEA"/>
    <w:rsid w:val="002B1313"/>
    <w:rsid w:val="002B14B1"/>
    <w:rsid w:val="002B22E0"/>
    <w:rsid w:val="002B2AF7"/>
    <w:rsid w:val="002B30B5"/>
    <w:rsid w:val="002B3BE6"/>
    <w:rsid w:val="002B671A"/>
    <w:rsid w:val="002B6B2D"/>
    <w:rsid w:val="002C0B37"/>
    <w:rsid w:val="002C2C0F"/>
    <w:rsid w:val="002C345C"/>
    <w:rsid w:val="002C6970"/>
    <w:rsid w:val="002C6D35"/>
    <w:rsid w:val="002C6E9F"/>
    <w:rsid w:val="002C79D4"/>
    <w:rsid w:val="002C7F00"/>
    <w:rsid w:val="002D1214"/>
    <w:rsid w:val="002D1282"/>
    <w:rsid w:val="002D3C8D"/>
    <w:rsid w:val="002D4143"/>
    <w:rsid w:val="002D79E7"/>
    <w:rsid w:val="002E0970"/>
    <w:rsid w:val="002E27A5"/>
    <w:rsid w:val="002E28F1"/>
    <w:rsid w:val="002E30CE"/>
    <w:rsid w:val="002E37F3"/>
    <w:rsid w:val="002E72D3"/>
    <w:rsid w:val="002F0170"/>
    <w:rsid w:val="002F0710"/>
    <w:rsid w:val="002F0C40"/>
    <w:rsid w:val="002F4DF5"/>
    <w:rsid w:val="002F52CF"/>
    <w:rsid w:val="002F7A26"/>
    <w:rsid w:val="003001DF"/>
    <w:rsid w:val="00301305"/>
    <w:rsid w:val="003013EA"/>
    <w:rsid w:val="00301889"/>
    <w:rsid w:val="00301E0A"/>
    <w:rsid w:val="00301EC7"/>
    <w:rsid w:val="00302292"/>
    <w:rsid w:val="00302483"/>
    <w:rsid w:val="003038FE"/>
    <w:rsid w:val="00304A2E"/>
    <w:rsid w:val="003066D5"/>
    <w:rsid w:val="00306FA9"/>
    <w:rsid w:val="00307C40"/>
    <w:rsid w:val="0031017D"/>
    <w:rsid w:val="00310943"/>
    <w:rsid w:val="0031116C"/>
    <w:rsid w:val="003152EF"/>
    <w:rsid w:val="0031741F"/>
    <w:rsid w:val="00317FC2"/>
    <w:rsid w:val="003208EF"/>
    <w:rsid w:val="003222F8"/>
    <w:rsid w:val="003232BC"/>
    <w:rsid w:val="00324B92"/>
    <w:rsid w:val="003253C2"/>
    <w:rsid w:val="003254C3"/>
    <w:rsid w:val="00325F0F"/>
    <w:rsid w:val="00330AE1"/>
    <w:rsid w:val="00333257"/>
    <w:rsid w:val="00333271"/>
    <w:rsid w:val="003346BE"/>
    <w:rsid w:val="00335282"/>
    <w:rsid w:val="003356D0"/>
    <w:rsid w:val="0033574C"/>
    <w:rsid w:val="00335AEE"/>
    <w:rsid w:val="003370BD"/>
    <w:rsid w:val="0034148B"/>
    <w:rsid w:val="003414FD"/>
    <w:rsid w:val="00341F67"/>
    <w:rsid w:val="0034207A"/>
    <w:rsid w:val="0034319E"/>
    <w:rsid w:val="003437E4"/>
    <w:rsid w:val="003437F1"/>
    <w:rsid w:val="0034403D"/>
    <w:rsid w:val="003445CD"/>
    <w:rsid w:val="00344A3B"/>
    <w:rsid w:val="00344AC8"/>
    <w:rsid w:val="00344BD1"/>
    <w:rsid w:val="00347D21"/>
    <w:rsid w:val="00350B57"/>
    <w:rsid w:val="00350FD2"/>
    <w:rsid w:val="003519A9"/>
    <w:rsid w:val="003520BE"/>
    <w:rsid w:val="0035401F"/>
    <w:rsid w:val="00354EE1"/>
    <w:rsid w:val="003552C2"/>
    <w:rsid w:val="00355C95"/>
    <w:rsid w:val="00357339"/>
    <w:rsid w:val="003601B1"/>
    <w:rsid w:val="00361228"/>
    <w:rsid w:val="003618E5"/>
    <w:rsid w:val="00361E73"/>
    <w:rsid w:val="00362765"/>
    <w:rsid w:val="0036370F"/>
    <w:rsid w:val="00363A7C"/>
    <w:rsid w:val="00363D05"/>
    <w:rsid w:val="00364C50"/>
    <w:rsid w:val="00367A06"/>
    <w:rsid w:val="00370A56"/>
    <w:rsid w:val="00371509"/>
    <w:rsid w:val="00371C19"/>
    <w:rsid w:val="00372624"/>
    <w:rsid w:val="0037368A"/>
    <w:rsid w:val="00373824"/>
    <w:rsid w:val="0037385A"/>
    <w:rsid w:val="003738BD"/>
    <w:rsid w:val="00373900"/>
    <w:rsid w:val="00376B2F"/>
    <w:rsid w:val="00380875"/>
    <w:rsid w:val="00380988"/>
    <w:rsid w:val="00382C85"/>
    <w:rsid w:val="0038426F"/>
    <w:rsid w:val="003846E5"/>
    <w:rsid w:val="00385EA7"/>
    <w:rsid w:val="00385FF6"/>
    <w:rsid w:val="00387548"/>
    <w:rsid w:val="003905EB"/>
    <w:rsid w:val="00391E83"/>
    <w:rsid w:val="003927A7"/>
    <w:rsid w:val="003928D2"/>
    <w:rsid w:val="00392A2E"/>
    <w:rsid w:val="00394008"/>
    <w:rsid w:val="00394872"/>
    <w:rsid w:val="00395A0A"/>
    <w:rsid w:val="00396BB2"/>
    <w:rsid w:val="003A02AC"/>
    <w:rsid w:val="003A1493"/>
    <w:rsid w:val="003A2E40"/>
    <w:rsid w:val="003A2FAE"/>
    <w:rsid w:val="003A3F36"/>
    <w:rsid w:val="003A4FD8"/>
    <w:rsid w:val="003A5F39"/>
    <w:rsid w:val="003A5FCA"/>
    <w:rsid w:val="003A6275"/>
    <w:rsid w:val="003A6FB4"/>
    <w:rsid w:val="003A7647"/>
    <w:rsid w:val="003B2032"/>
    <w:rsid w:val="003B45DC"/>
    <w:rsid w:val="003B4687"/>
    <w:rsid w:val="003B559B"/>
    <w:rsid w:val="003B5A87"/>
    <w:rsid w:val="003B61E6"/>
    <w:rsid w:val="003B70B9"/>
    <w:rsid w:val="003B7D00"/>
    <w:rsid w:val="003C1F31"/>
    <w:rsid w:val="003C28A6"/>
    <w:rsid w:val="003C38E5"/>
    <w:rsid w:val="003C3DDD"/>
    <w:rsid w:val="003C4E97"/>
    <w:rsid w:val="003C545B"/>
    <w:rsid w:val="003C5C00"/>
    <w:rsid w:val="003C6199"/>
    <w:rsid w:val="003C7909"/>
    <w:rsid w:val="003D09AD"/>
    <w:rsid w:val="003D0C36"/>
    <w:rsid w:val="003D2322"/>
    <w:rsid w:val="003D264C"/>
    <w:rsid w:val="003D2E02"/>
    <w:rsid w:val="003D35CE"/>
    <w:rsid w:val="003E024F"/>
    <w:rsid w:val="003E0CBE"/>
    <w:rsid w:val="003E28CD"/>
    <w:rsid w:val="003E2E03"/>
    <w:rsid w:val="003E6030"/>
    <w:rsid w:val="003E6862"/>
    <w:rsid w:val="003E7471"/>
    <w:rsid w:val="003E7D26"/>
    <w:rsid w:val="003F1A36"/>
    <w:rsid w:val="003F5D6B"/>
    <w:rsid w:val="003F5E97"/>
    <w:rsid w:val="003F6564"/>
    <w:rsid w:val="003F67BD"/>
    <w:rsid w:val="003F67E1"/>
    <w:rsid w:val="003F6E77"/>
    <w:rsid w:val="00400068"/>
    <w:rsid w:val="004012D1"/>
    <w:rsid w:val="00401EEF"/>
    <w:rsid w:val="00403317"/>
    <w:rsid w:val="004033AC"/>
    <w:rsid w:val="00403D45"/>
    <w:rsid w:val="0040582D"/>
    <w:rsid w:val="00405B91"/>
    <w:rsid w:val="00406AEE"/>
    <w:rsid w:val="00406D22"/>
    <w:rsid w:val="004119D8"/>
    <w:rsid w:val="00412435"/>
    <w:rsid w:val="00414314"/>
    <w:rsid w:val="00415C7E"/>
    <w:rsid w:val="00416259"/>
    <w:rsid w:val="00417181"/>
    <w:rsid w:val="00417D7E"/>
    <w:rsid w:val="004203A2"/>
    <w:rsid w:val="0042449C"/>
    <w:rsid w:val="004244DC"/>
    <w:rsid w:val="00425868"/>
    <w:rsid w:val="00426BDF"/>
    <w:rsid w:val="00426D1E"/>
    <w:rsid w:val="004275AF"/>
    <w:rsid w:val="0043071D"/>
    <w:rsid w:val="00431F68"/>
    <w:rsid w:val="00432F80"/>
    <w:rsid w:val="004335AD"/>
    <w:rsid w:val="00434130"/>
    <w:rsid w:val="004356C9"/>
    <w:rsid w:val="00437689"/>
    <w:rsid w:val="00437D7A"/>
    <w:rsid w:val="00443B9C"/>
    <w:rsid w:val="00443CD5"/>
    <w:rsid w:val="00445881"/>
    <w:rsid w:val="00446376"/>
    <w:rsid w:val="00446703"/>
    <w:rsid w:val="00446A33"/>
    <w:rsid w:val="00447B56"/>
    <w:rsid w:val="0045044C"/>
    <w:rsid w:val="004517CC"/>
    <w:rsid w:val="00451886"/>
    <w:rsid w:val="00451D04"/>
    <w:rsid w:val="004528C9"/>
    <w:rsid w:val="00453B22"/>
    <w:rsid w:val="00454A2B"/>
    <w:rsid w:val="0045554C"/>
    <w:rsid w:val="00455ECC"/>
    <w:rsid w:val="0045639A"/>
    <w:rsid w:val="00456B1A"/>
    <w:rsid w:val="004570EB"/>
    <w:rsid w:val="0045785E"/>
    <w:rsid w:val="004614D5"/>
    <w:rsid w:val="00461A4E"/>
    <w:rsid w:val="00462853"/>
    <w:rsid w:val="004643C0"/>
    <w:rsid w:val="0046510F"/>
    <w:rsid w:val="00465C1F"/>
    <w:rsid w:val="0046646B"/>
    <w:rsid w:val="004673BC"/>
    <w:rsid w:val="004726D3"/>
    <w:rsid w:val="0047336E"/>
    <w:rsid w:val="004814DC"/>
    <w:rsid w:val="00481864"/>
    <w:rsid w:val="004830FA"/>
    <w:rsid w:val="0048642A"/>
    <w:rsid w:val="00486A31"/>
    <w:rsid w:val="004870D6"/>
    <w:rsid w:val="00487D06"/>
    <w:rsid w:val="004902C0"/>
    <w:rsid w:val="004904D2"/>
    <w:rsid w:val="0049145D"/>
    <w:rsid w:val="00491E86"/>
    <w:rsid w:val="004931BB"/>
    <w:rsid w:val="00494B85"/>
    <w:rsid w:val="00494F70"/>
    <w:rsid w:val="0049680D"/>
    <w:rsid w:val="004973BE"/>
    <w:rsid w:val="004A1A9E"/>
    <w:rsid w:val="004A20A9"/>
    <w:rsid w:val="004A5E2B"/>
    <w:rsid w:val="004A6A28"/>
    <w:rsid w:val="004A7033"/>
    <w:rsid w:val="004A7185"/>
    <w:rsid w:val="004B0A40"/>
    <w:rsid w:val="004B1359"/>
    <w:rsid w:val="004B1C7C"/>
    <w:rsid w:val="004B2195"/>
    <w:rsid w:val="004B2CFB"/>
    <w:rsid w:val="004B2E52"/>
    <w:rsid w:val="004B4F85"/>
    <w:rsid w:val="004B549C"/>
    <w:rsid w:val="004B59A6"/>
    <w:rsid w:val="004B5AAD"/>
    <w:rsid w:val="004B7382"/>
    <w:rsid w:val="004C07D0"/>
    <w:rsid w:val="004C128C"/>
    <w:rsid w:val="004C18E8"/>
    <w:rsid w:val="004C322C"/>
    <w:rsid w:val="004C3DE7"/>
    <w:rsid w:val="004C4537"/>
    <w:rsid w:val="004C5537"/>
    <w:rsid w:val="004C55E1"/>
    <w:rsid w:val="004C6520"/>
    <w:rsid w:val="004C79FF"/>
    <w:rsid w:val="004C7DDA"/>
    <w:rsid w:val="004D22B8"/>
    <w:rsid w:val="004D28C7"/>
    <w:rsid w:val="004D28F2"/>
    <w:rsid w:val="004D2A24"/>
    <w:rsid w:val="004D387D"/>
    <w:rsid w:val="004D4118"/>
    <w:rsid w:val="004D43D9"/>
    <w:rsid w:val="004D4D27"/>
    <w:rsid w:val="004D61FB"/>
    <w:rsid w:val="004E328F"/>
    <w:rsid w:val="004E3691"/>
    <w:rsid w:val="004E3E6C"/>
    <w:rsid w:val="004E43CD"/>
    <w:rsid w:val="004E5347"/>
    <w:rsid w:val="004E5758"/>
    <w:rsid w:val="004E626B"/>
    <w:rsid w:val="004E664F"/>
    <w:rsid w:val="004E6902"/>
    <w:rsid w:val="004E6958"/>
    <w:rsid w:val="004E6DDA"/>
    <w:rsid w:val="004F038F"/>
    <w:rsid w:val="004F0438"/>
    <w:rsid w:val="004F0B1B"/>
    <w:rsid w:val="004F130D"/>
    <w:rsid w:val="004F1975"/>
    <w:rsid w:val="004F2706"/>
    <w:rsid w:val="004F3710"/>
    <w:rsid w:val="004F4BFB"/>
    <w:rsid w:val="00501EFB"/>
    <w:rsid w:val="00502423"/>
    <w:rsid w:val="00503D68"/>
    <w:rsid w:val="00505079"/>
    <w:rsid w:val="00506357"/>
    <w:rsid w:val="00510B64"/>
    <w:rsid w:val="0051210C"/>
    <w:rsid w:val="00513AAC"/>
    <w:rsid w:val="00513C4E"/>
    <w:rsid w:val="00513DFE"/>
    <w:rsid w:val="00516CFA"/>
    <w:rsid w:val="00517A1F"/>
    <w:rsid w:val="0052135E"/>
    <w:rsid w:val="00524588"/>
    <w:rsid w:val="005252D2"/>
    <w:rsid w:val="005268D8"/>
    <w:rsid w:val="00526E9F"/>
    <w:rsid w:val="0053038F"/>
    <w:rsid w:val="00530D2E"/>
    <w:rsid w:val="00533C34"/>
    <w:rsid w:val="00533DAC"/>
    <w:rsid w:val="0053401C"/>
    <w:rsid w:val="005358CF"/>
    <w:rsid w:val="00536E80"/>
    <w:rsid w:val="0053716E"/>
    <w:rsid w:val="0054065C"/>
    <w:rsid w:val="005406F4"/>
    <w:rsid w:val="00540A40"/>
    <w:rsid w:val="00541DF9"/>
    <w:rsid w:val="005432CD"/>
    <w:rsid w:val="00543E20"/>
    <w:rsid w:val="0054462B"/>
    <w:rsid w:val="005448FF"/>
    <w:rsid w:val="00545018"/>
    <w:rsid w:val="0054565F"/>
    <w:rsid w:val="005458CC"/>
    <w:rsid w:val="00545981"/>
    <w:rsid w:val="00547E20"/>
    <w:rsid w:val="00550795"/>
    <w:rsid w:val="00550891"/>
    <w:rsid w:val="00551760"/>
    <w:rsid w:val="005520B8"/>
    <w:rsid w:val="00553644"/>
    <w:rsid w:val="00553DFD"/>
    <w:rsid w:val="00554330"/>
    <w:rsid w:val="0055572F"/>
    <w:rsid w:val="00555AA2"/>
    <w:rsid w:val="0055740B"/>
    <w:rsid w:val="00557608"/>
    <w:rsid w:val="00557B24"/>
    <w:rsid w:val="00560115"/>
    <w:rsid w:val="005605A8"/>
    <w:rsid w:val="005620E4"/>
    <w:rsid w:val="00563BA7"/>
    <w:rsid w:val="00566015"/>
    <w:rsid w:val="00566085"/>
    <w:rsid w:val="005669D7"/>
    <w:rsid w:val="00567BDF"/>
    <w:rsid w:val="00570253"/>
    <w:rsid w:val="005707C4"/>
    <w:rsid w:val="005732BE"/>
    <w:rsid w:val="0057336C"/>
    <w:rsid w:val="00573638"/>
    <w:rsid w:val="00574319"/>
    <w:rsid w:val="00574C06"/>
    <w:rsid w:val="00576B8A"/>
    <w:rsid w:val="0057744A"/>
    <w:rsid w:val="00577D5C"/>
    <w:rsid w:val="005805B8"/>
    <w:rsid w:val="005814CF"/>
    <w:rsid w:val="005826EC"/>
    <w:rsid w:val="00582BE5"/>
    <w:rsid w:val="00583034"/>
    <w:rsid w:val="00584853"/>
    <w:rsid w:val="00586359"/>
    <w:rsid w:val="00586D56"/>
    <w:rsid w:val="005871FB"/>
    <w:rsid w:val="005872FA"/>
    <w:rsid w:val="00587463"/>
    <w:rsid w:val="00590332"/>
    <w:rsid w:val="00591335"/>
    <w:rsid w:val="005913E6"/>
    <w:rsid w:val="00592D42"/>
    <w:rsid w:val="00592FE2"/>
    <w:rsid w:val="00593D77"/>
    <w:rsid w:val="00594192"/>
    <w:rsid w:val="0059678D"/>
    <w:rsid w:val="0059730E"/>
    <w:rsid w:val="005A0CCE"/>
    <w:rsid w:val="005A0D1B"/>
    <w:rsid w:val="005A168E"/>
    <w:rsid w:val="005A20FC"/>
    <w:rsid w:val="005A25A9"/>
    <w:rsid w:val="005A3F12"/>
    <w:rsid w:val="005A556F"/>
    <w:rsid w:val="005B1FB1"/>
    <w:rsid w:val="005B2A7D"/>
    <w:rsid w:val="005B31D7"/>
    <w:rsid w:val="005B388D"/>
    <w:rsid w:val="005B3E39"/>
    <w:rsid w:val="005B470D"/>
    <w:rsid w:val="005B490E"/>
    <w:rsid w:val="005B5C14"/>
    <w:rsid w:val="005B6430"/>
    <w:rsid w:val="005B7B0A"/>
    <w:rsid w:val="005C074C"/>
    <w:rsid w:val="005C09B5"/>
    <w:rsid w:val="005C1E9D"/>
    <w:rsid w:val="005C1F16"/>
    <w:rsid w:val="005C201A"/>
    <w:rsid w:val="005C6029"/>
    <w:rsid w:val="005C77EC"/>
    <w:rsid w:val="005C7991"/>
    <w:rsid w:val="005C7BCF"/>
    <w:rsid w:val="005C7F6B"/>
    <w:rsid w:val="005D1A62"/>
    <w:rsid w:val="005D3376"/>
    <w:rsid w:val="005D46A8"/>
    <w:rsid w:val="005D49A2"/>
    <w:rsid w:val="005D51EB"/>
    <w:rsid w:val="005D5B66"/>
    <w:rsid w:val="005D70F0"/>
    <w:rsid w:val="005D7DFF"/>
    <w:rsid w:val="005E0FAA"/>
    <w:rsid w:val="005E3792"/>
    <w:rsid w:val="005E40B4"/>
    <w:rsid w:val="005E4447"/>
    <w:rsid w:val="005E72E0"/>
    <w:rsid w:val="005E74D1"/>
    <w:rsid w:val="005F0132"/>
    <w:rsid w:val="005F3879"/>
    <w:rsid w:val="005F4E0E"/>
    <w:rsid w:val="005F5C53"/>
    <w:rsid w:val="005F641B"/>
    <w:rsid w:val="005F6928"/>
    <w:rsid w:val="00602224"/>
    <w:rsid w:val="0060327D"/>
    <w:rsid w:val="00603E02"/>
    <w:rsid w:val="00606917"/>
    <w:rsid w:val="0060702D"/>
    <w:rsid w:val="0061173F"/>
    <w:rsid w:val="00611892"/>
    <w:rsid w:val="00611CAF"/>
    <w:rsid w:val="006120DD"/>
    <w:rsid w:val="00613410"/>
    <w:rsid w:val="00614BAC"/>
    <w:rsid w:val="006158E5"/>
    <w:rsid w:val="00620842"/>
    <w:rsid w:val="00622AA7"/>
    <w:rsid w:val="00623792"/>
    <w:rsid w:val="0062380B"/>
    <w:rsid w:val="0062605C"/>
    <w:rsid w:val="0062763B"/>
    <w:rsid w:val="00631461"/>
    <w:rsid w:val="006318BA"/>
    <w:rsid w:val="00632045"/>
    <w:rsid w:val="006330AB"/>
    <w:rsid w:val="00633529"/>
    <w:rsid w:val="006355E0"/>
    <w:rsid w:val="006377B7"/>
    <w:rsid w:val="00640106"/>
    <w:rsid w:val="0064153C"/>
    <w:rsid w:val="00642039"/>
    <w:rsid w:val="00642566"/>
    <w:rsid w:val="00642D37"/>
    <w:rsid w:val="00642E2C"/>
    <w:rsid w:val="00643552"/>
    <w:rsid w:val="006437B4"/>
    <w:rsid w:val="006452E8"/>
    <w:rsid w:val="006460BC"/>
    <w:rsid w:val="00650100"/>
    <w:rsid w:val="00652723"/>
    <w:rsid w:val="00652E0F"/>
    <w:rsid w:val="006544FC"/>
    <w:rsid w:val="00655652"/>
    <w:rsid w:val="00655D7E"/>
    <w:rsid w:val="00655E40"/>
    <w:rsid w:val="00656AB5"/>
    <w:rsid w:val="00657831"/>
    <w:rsid w:val="00661EF7"/>
    <w:rsid w:val="006628C6"/>
    <w:rsid w:val="00662945"/>
    <w:rsid w:val="00662DE6"/>
    <w:rsid w:val="006650B2"/>
    <w:rsid w:val="006651BC"/>
    <w:rsid w:val="00665FD6"/>
    <w:rsid w:val="00666ED2"/>
    <w:rsid w:val="00671491"/>
    <w:rsid w:val="006716C8"/>
    <w:rsid w:val="0067197B"/>
    <w:rsid w:val="00672EB1"/>
    <w:rsid w:val="00672F08"/>
    <w:rsid w:val="00673427"/>
    <w:rsid w:val="00674F02"/>
    <w:rsid w:val="00675F1F"/>
    <w:rsid w:val="006768A1"/>
    <w:rsid w:val="00676D65"/>
    <w:rsid w:val="00677145"/>
    <w:rsid w:val="00680BC2"/>
    <w:rsid w:val="00681A4F"/>
    <w:rsid w:val="00682046"/>
    <w:rsid w:val="0068241B"/>
    <w:rsid w:val="00683799"/>
    <w:rsid w:val="00683C4F"/>
    <w:rsid w:val="00683ED8"/>
    <w:rsid w:val="00685A75"/>
    <w:rsid w:val="00685E12"/>
    <w:rsid w:val="006862B5"/>
    <w:rsid w:val="0068715D"/>
    <w:rsid w:val="0069067A"/>
    <w:rsid w:val="006912EC"/>
    <w:rsid w:val="00693957"/>
    <w:rsid w:val="00694622"/>
    <w:rsid w:val="006948BC"/>
    <w:rsid w:val="00694B19"/>
    <w:rsid w:val="006950D3"/>
    <w:rsid w:val="006952A1"/>
    <w:rsid w:val="00695B1E"/>
    <w:rsid w:val="00696692"/>
    <w:rsid w:val="00696A56"/>
    <w:rsid w:val="00696A57"/>
    <w:rsid w:val="00697419"/>
    <w:rsid w:val="006A03AA"/>
    <w:rsid w:val="006A055B"/>
    <w:rsid w:val="006A0BAC"/>
    <w:rsid w:val="006A179D"/>
    <w:rsid w:val="006A2693"/>
    <w:rsid w:val="006A28EF"/>
    <w:rsid w:val="006A3E26"/>
    <w:rsid w:val="006A6ED5"/>
    <w:rsid w:val="006A7186"/>
    <w:rsid w:val="006B19BB"/>
    <w:rsid w:val="006B24B2"/>
    <w:rsid w:val="006B2F3D"/>
    <w:rsid w:val="006B3A1D"/>
    <w:rsid w:val="006B3B56"/>
    <w:rsid w:val="006B3D6B"/>
    <w:rsid w:val="006B3FCD"/>
    <w:rsid w:val="006B4F66"/>
    <w:rsid w:val="006B566E"/>
    <w:rsid w:val="006B57E8"/>
    <w:rsid w:val="006B62D0"/>
    <w:rsid w:val="006B74F6"/>
    <w:rsid w:val="006B75B9"/>
    <w:rsid w:val="006C28C8"/>
    <w:rsid w:val="006C32A5"/>
    <w:rsid w:val="006C33D9"/>
    <w:rsid w:val="006C3519"/>
    <w:rsid w:val="006C51B3"/>
    <w:rsid w:val="006C5A70"/>
    <w:rsid w:val="006C65AF"/>
    <w:rsid w:val="006C7094"/>
    <w:rsid w:val="006C7CF9"/>
    <w:rsid w:val="006D0AEB"/>
    <w:rsid w:val="006D0DA0"/>
    <w:rsid w:val="006D1632"/>
    <w:rsid w:val="006D17F9"/>
    <w:rsid w:val="006D1947"/>
    <w:rsid w:val="006D1BE7"/>
    <w:rsid w:val="006D68A5"/>
    <w:rsid w:val="006D6BA0"/>
    <w:rsid w:val="006E2485"/>
    <w:rsid w:val="006E2C9D"/>
    <w:rsid w:val="006E2CF7"/>
    <w:rsid w:val="006E2E13"/>
    <w:rsid w:val="006E3354"/>
    <w:rsid w:val="006E50A7"/>
    <w:rsid w:val="006E55B6"/>
    <w:rsid w:val="006E7741"/>
    <w:rsid w:val="006F0010"/>
    <w:rsid w:val="006F1829"/>
    <w:rsid w:val="006F2F22"/>
    <w:rsid w:val="006F3B60"/>
    <w:rsid w:val="006F6897"/>
    <w:rsid w:val="006F69AA"/>
    <w:rsid w:val="006F6B12"/>
    <w:rsid w:val="006F7877"/>
    <w:rsid w:val="006F793E"/>
    <w:rsid w:val="007008C9"/>
    <w:rsid w:val="007010BA"/>
    <w:rsid w:val="00701175"/>
    <w:rsid w:val="0070268F"/>
    <w:rsid w:val="0070309E"/>
    <w:rsid w:val="00703A1E"/>
    <w:rsid w:val="00703DC9"/>
    <w:rsid w:val="007051FD"/>
    <w:rsid w:val="00705B72"/>
    <w:rsid w:val="00705DE2"/>
    <w:rsid w:val="007074E0"/>
    <w:rsid w:val="007075A4"/>
    <w:rsid w:val="007077E2"/>
    <w:rsid w:val="0071415E"/>
    <w:rsid w:val="00714350"/>
    <w:rsid w:val="00715C65"/>
    <w:rsid w:val="007160D6"/>
    <w:rsid w:val="007168E7"/>
    <w:rsid w:val="00716B62"/>
    <w:rsid w:val="00720730"/>
    <w:rsid w:val="00720920"/>
    <w:rsid w:val="007231B5"/>
    <w:rsid w:val="007236CA"/>
    <w:rsid w:val="00723CE1"/>
    <w:rsid w:val="00724025"/>
    <w:rsid w:val="007240B2"/>
    <w:rsid w:val="007262DF"/>
    <w:rsid w:val="0073064D"/>
    <w:rsid w:val="00731D36"/>
    <w:rsid w:val="00732B47"/>
    <w:rsid w:val="007347CC"/>
    <w:rsid w:val="007355CE"/>
    <w:rsid w:val="0073571D"/>
    <w:rsid w:val="007369AD"/>
    <w:rsid w:val="007369EE"/>
    <w:rsid w:val="00737597"/>
    <w:rsid w:val="00742ABB"/>
    <w:rsid w:val="00743121"/>
    <w:rsid w:val="00743245"/>
    <w:rsid w:val="00744001"/>
    <w:rsid w:val="00744AED"/>
    <w:rsid w:val="00747D04"/>
    <w:rsid w:val="00751C2D"/>
    <w:rsid w:val="007524F8"/>
    <w:rsid w:val="00753739"/>
    <w:rsid w:val="0075638C"/>
    <w:rsid w:val="00757440"/>
    <w:rsid w:val="00761000"/>
    <w:rsid w:val="0076235A"/>
    <w:rsid w:val="00762590"/>
    <w:rsid w:val="00762D89"/>
    <w:rsid w:val="00763873"/>
    <w:rsid w:val="0076409A"/>
    <w:rsid w:val="00765969"/>
    <w:rsid w:val="00771027"/>
    <w:rsid w:val="0077127A"/>
    <w:rsid w:val="0077162B"/>
    <w:rsid w:val="00771DCC"/>
    <w:rsid w:val="007723DB"/>
    <w:rsid w:val="00772557"/>
    <w:rsid w:val="00774023"/>
    <w:rsid w:val="007816CF"/>
    <w:rsid w:val="00782E57"/>
    <w:rsid w:val="00783EBF"/>
    <w:rsid w:val="00784337"/>
    <w:rsid w:val="0078526C"/>
    <w:rsid w:val="0078597E"/>
    <w:rsid w:val="0078637E"/>
    <w:rsid w:val="00786676"/>
    <w:rsid w:val="00786DCE"/>
    <w:rsid w:val="0078764F"/>
    <w:rsid w:val="00787A40"/>
    <w:rsid w:val="00787FA8"/>
    <w:rsid w:val="0079131A"/>
    <w:rsid w:val="007916ED"/>
    <w:rsid w:val="00792217"/>
    <w:rsid w:val="00793274"/>
    <w:rsid w:val="007937D0"/>
    <w:rsid w:val="00793C5A"/>
    <w:rsid w:val="00795763"/>
    <w:rsid w:val="00795C2D"/>
    <w:rsid w:val="007A0455"/>
    <w:rsid w:val="007A1D54"/>
    <w:rsid w:val="007A272E"/>
    <w:rsid w:val="007A2DD6"/>
    <w:rsid w:val="007A414A"/>
    <w:rsid w:val="007A4BF6"/>
    <w:rsid w:val="007A5406"/>
    <w:rsid w:val="007A705D"/>
    <w:rsid w:val="007A7EA9"/>
    <w:rsid w:val="007B0B6A"/>
    <w:rsid w:val="007B1A1F"/>
    <w:rsid w:val="007B20EF"/>
    <w:rsid w:val="007B3E29"/>
    <w:rsid w:val="007B404B"/>
    <w:rsid w:val="007B458A"/>
    <w:rsid w:val="007B4EA6"/>
    <w:rsid w:val="007B5016"/>
    <w:rsid w:val="007B5974"/>
    <w:rsid w:val="007B649B"/>
    <w:rsid w:val="007C03FA"/>
    <w:rsid w:val="007C0A9D"/>
    <w:rsid w:val="007C1539"/>
    <w:rsid w:val="007C1E34"/>
    <w:rsid w:val="007C32C3"/>
    <w:rsid w:val="007C34D4"/>
    <w:rsid w:val="007C369D"/>
    <w:rsid w:val="007C4248"/>
    <w:rsid w:val="007C4E23"/>
    <w:rsid w:val="007C4F0B"/>
    <w:rsid w:val="007C55B3"/>
    <w:rsid w:val="007C650D"/>
    <w:rsid w:val="007C6A4F"/>
    <w:rsid w:val="007D1C0B"/>
    <w:rsid w:val="007D204A"/>
    <w:rsid w:val="007D2B90"/>
    <w:rsid w:val="007D3ED0"/>
    <w:rsid w:val="007D40F5"/>
    <w:rsid w:val="007D5B24"/>
    <w:rsid w:val="007D5CE1"/>
    <w:rsid w:val="007D6D09"/>
    <w:rsid w:val="007E0C02"/>
    <w:rsid w:val="007E286A"/>
    <w:rsid w:val="007E43E5"/>
    <w:rsid w:val="007E4799"/>
    <w:rsid w:val="007F07F0"/>
    <w:rsid w:val="007F0952"/>
    <w:rsid w:val="007F17B5"/>
    <w:rsid w:val="007F4002"/>
    <w:rsid w:val="007F4C96"/>
    <w:rsid w:val="007F4F4B"/>
    <w:rsid w:val="007F6F5A"/>
    <w:rsid w:val="007F6FAF"/>
    <w:rsid w:val="007F7A0F"/>
    <w:rsid w:val="00800415"/>
    <w:rsid w:val="008005CA"/>
    <w:rsid w:val="00801730"/>
    <w:rsid w:val="00802B42"/>
    <w:rsid w:val="008034E1"/>
    <w:rsid w:val="008047C2"/>
    <w:rsid w:val="008061D5"/>
    <w:rsid w:val="008106FA"/>
    <w:rsid w:val="00811395"/>
    <w:rsid w:val="00812729"/>
    <w:rsid w:val="00814C3F"/>
    <w:rsid w:val="00815779"/>
    <w:rsid w:val="00815A15"/>
    <w:rsid w:val="00817A26"/>
    <w:rsid w:val="00820030"/>
    <w:rsid w:val="008202C1"/>
    <w:rsid w:val="00821F49"/>
    <w:rsid w:val="00823432"/>
    <w:rsid w:val="00824174"/>
    <w:rsid w:val="0082555B"/>
    <w:rsid w:val="0082593A"/>
    <w:rsid w:val="00825C95"/>
    <w:rsid w:val="0082642C"/>
    <w:rsid w:val="008269CB"/>
    <w:rsid w:val="00826F50"/>
    <w:rsid w:val="00827CF1"/>
    <w:rsid w:val="00830D58"/>
    <w:rsid w:val="00831A79"/>
    <w:rsid w:val="0083335A"/>
    <w:rsid w:val="008344A2"/>
    <w:rsid w:val="0083627B"/>
    <w:rsid w:val="00836D15"/>
    <w:rsid w:val="00837A51"/>
    <w:rsid w:val="00840AAD"/>
    <w:rsid w:val="0084307E"/>
    <w:rsid w:val="008436BC"/>
    <w:rsid w:val="00843ECD"/>
    <w:rsid w:val="0084452E"/>
    <w:rsid w:val="00846A50"/>
    <w:rsid w:val="008471B2"/>
    <w:rsid w:val="0085042F"/>
    <w:rsid w:val="00851CC4"/>
    <w:rsid w:val="008521DE"/>
    <w:rsid w:val="00853777"/>
    <w:rsid w:val="00854100"/>
    <w:rsid w:val="0085539F"/>
    <w:rsid w:val="008574CD"/>
    <w:rsid w:val="008601EB"/>
    <w:rsid w:val="00861E44"/>
    <w:rsid w:val="00862113"/>
    <w:rsid w:val="00862D2C"/>
    <w:rsid w:val="00864337"/>
    <w:rsid w:val="00864405"/>
    <w:rsid w:val="0086472D"/>
    <w:rsid w:val="00864A16"/>
    <w:rsid w:val="00864F48"/>
    <w:rsid w:val="00866432"/>
    <w:rsid w:val="0087138E"/>
    <w:rsid w:val="00871F57"/>
    <w:rsid w:val="00872EA8"/>
    <w:rsid w:val="008750AD"/>
    <w:rsid w:val="00875137"/>
    <w:rsid w:val="00876BEC"/>
    <w:rsid w:val="008770B2"/>
    <w:rsid w:val="00880EEC"/>
    <w:rsid w:val="008814F1"/>
    <w:rsid w:val="008817D3"/>
    <w:rsid w:val="00881916"/>
    <w:rsid w:val="00882A4B"/>
    <w:rsid w:val="00883925"/>
    <w:rsid w:val="00883C07"/>
    <w:rsid w:val="00883DFE"/>
    <w:rsid w:val="00884EC1"/>
    <w:rsid w:val="008869D2"/>
    <w:rsid w:val="00892876"/>
    <w:rsid w:val="00892F40"/>
    <w:rsid w:val="00893570"/>
    <w:rsid w:val="008940AD"/>
    <w:rsid w:val="00895011"/>
    <w:rsid w:val="00895773"/>
    <w:rsid w:val="00895E93"/>
    <w:rsid w:val="00896C7B"/>
    <w:rsid w:val="00896D11"/>
    <w:rsid w:val="0089732A"/>
    <w:rsid w:val="008A0F6C"/>
    <w:rsid w:val="008A3B8C"/>
    <w:rsid w:val="008A4866"/>
    <w:rsid w:val="008A51EE"/>
    <w:rsid w:val="008A5BF0"/>
    <w:rsid w:val="008B0314"/>
    <w:rsid w:val="008B3034"/>
    <w:rsid w:val="008B5F48"/>
    <w:rsid w:val="008B6B11"/>
    <w:rsid w:val="008B6B77"/>
    <w:rsid w:val="008C0D14"/>
    <w:rsid w:val="008C2229"/>
    <w:rsid w:val="008C2B4C"/>
    <w:rsid w:val="008C34BB"/>
    <w:rsid w:val="008C4869"/>
    <w:rsid w:val="008D06A7"/>
    <w:rsid w:val="008D08A1"/>
    <w:rsid w:val="008D2213"/>
    <w:rsid w:val="008D2BC8"/>
    <w:rsid w:val="008D3534"/>
    <w:rsid w:val="008D570D"/>
    <w:rsid w:val="008D59EA"/>
    <w:rsid w:val="008D5D45"/>
    <w:rsid w:val="008D755A"/>
    <w:rsid w:val="008D77BB"/>
    <w:rsid w:val="008E0156"/>
    <w:rsid w:val="008E057A"/>
    <w:rsid w:val="008E117E"/>
    <w:rsid w:val="008E15C6"/>
    <w:rsid w:val="008E4465"/>
    <w:rsid w:val="008E7520"/>
    <w:rsid w:val="008F09C4"/>
    <w:rsid w:val="008F103D"/>
    <w:rsid w:val="008F3357"/>
    <w:rsid w:val="008F36A3"/>
    <w:rsid w:val="008F4103"/>
    <w:rsid w:val="008F4961"/>
    <w:rsid w:val="008F51B8"/>
    <w:rsid w:val="008F5C9F"/>
    <w:rsid w:val="008F6120"/>
    <w:rsid w:val="009002D4"/>
    <w:rsid w:val="0090031C"/>
    <w:rsid w:val="009003D0"/>
    <w:rsid w:val="009012DE"/>
    <w:rsid w:val="009026F5"/>
    <w:rsid w:val="00902928"/>
    <w:rsid w:val="009037D4"/>
    <w:rsid w:val="00905A5E"/>
    <w:rsid w:val="00906DA1"/>
    <w:rsid w:val="00907296"/>
    <w:rsid w:val="009076C4"/>
    <w:rsid w:val="0091019F"/>
    <w:rsid w:val="00910373"/>
    <w:rsid w:val="009108F8"/>
    <w:rsid w:val="00911003"/>
    <w:rsid w:val="00912478"/>
    <w:rsid w:val="00912641"/>
    <w:rsid w:val="00912A53"/>
    <w:rsid w:val="00913107"/>
    <w:rsid w:val="009161A3"/>
    <w:rsid w:val="009202C7"/>
    <w:rsid w:val="00920542"/>
    <w:rsid w:val="009211A9"/>
    <w:rsid w:val="009212F2"/>
    <w:rsid w:val="00923641"/>
    <w:rsid w:val="0092436F"/>
    <w:rsid w:val="0093160E"/>
    <w:rsid w:val="00933FCB"/>
    <w:rsid w:val="00936DB3"/>
    <w:rsid w:val="00937635"/>
    <w:rsid w:val="00942F83"/>
    <w:rsid w:val="009431F5"/>
    <w:rsid w:val="009440D3"/>
    <w:rsid w:val="00944A4C"/>
    <w:rsid w:val="00944CF1"/>
    <w:rsid w:val="0094532D"/>
    <w:rsid w:val="0094558A"/>
    <w:rsid w:val="00945739"/>
    <w:rsid w:val="00946CC8"/>
    <w:rsid w:val="009472A5"/>
    <w:rsid w:val="00950B5C"/>
    <w:rsid w:val="00950D30"/>
    <w:rsid w:val="0095155C"/>
    <w:rsid w:val="00952E21"/>
    <w:rsid w:val="00953D94"/>
    <w:rsid w:val="009556E4"/>
    <w:rsid w:val="00957827"/>
    <w:rsid w:val="00960558"/>
    <w:rsid w:val="00961097"/>
    <w:rsid w:val="00963E1C"/>
    <w:rsid w:val="009646B6"/>
    <w:rsid w:val="0096601B"/>
    <w:rsid w:val="00966DEB"/>
    <w:rsid w:val="0097024D"/>
    <w:rsid w:val="009703F8"/>
    <w:rsid w:val="00972004"/>
    <w:rsid w:val="0097254B"/>
    <w:rsid w:val="0097440B"/>
    <w:rsid w:val="0097694F"/>
    <w:rsid w:val="00977027"/>
    <w:rsid w:val="00981ABD"/>
    <w:rsid w:val="0098290E"/>
    <w:rsid w:val="00983481"/>
    <w:rsid w:val="00985331"/>
    <w:rsid w:val="00985894"/>
    <w:rsid w:val="009908EF"/>
    <w:rsid w:val="00992989"/>
    <w:rsid w:val="00992B34"/>
    <w:rsid w:val="0099458C"/>
    <w:rsid w:val="009964DF"/>
    <w:rsid w:val="00997277"/>
    <w:rsid w:val="009A0D33"/>
    <w:rsid w:val="009A1154"/>
    <w:rsid w:val="009A1ACA"/>
    <w:rsid w:val="009A1DA6"/>
    <w:rsid w:val="009A1E51"/>
    <w:rsid w:val="009A2999"/>
    <w:rsid w:val="009A3394"/>
    <w:rsid w:val="009A378E"/>
    <w:rsid w:val="009A390A"/>
    <w:rsid w:val="009A3D9C"/>
    <w:rsid w:val="009A42A7"/>
    <w:rsid w:val="009A4A0F"/>
    <w:rsid w:val="009A4B70"/>
    <w:rsid w:val="009A54E1"/>
    <w:rsid w:val="009A55A6"/>
    <w:rsid w:val="009A5982"/>
    <w:rsid w:val="009A5FB3"/>
    <w:rsid w:val="009B183C"/>
    <w:rsid w:val="009B1CD8"/>
    <w:rsid w:val="009B2F06"/>
    <w:rsid w:val="009B4316"/>
    <w:rsid w:val="009B5847"/>
    <w:rsid w:val="009B6FC0"/>
    <w:rsid w:val="009B714F"/>
    <w:rsid w:val="009B7C80"/>
    <w:rsid w:val="009C094F"/>
    <w:rsid w:val="009C0AD7"/>
    <w:rsid w:val="009C25DC"/>
    <w:rsid w:val="009C285E"/>
    <w:rsid w:val="009C29C6"/>
    <w:rsid w:val="009C3A6B"/>
    <w:rsid w:val="009C4905"/>
    <w:rsid w:val="009C55F1"/>
    <w:rsid w:val="009C6662"/>
    <w:rsid w:val="009C6B55"/>
    <w:rsid w:val="009D05A7"/>
    <w:rsid w:val="009D1335"/>
    <w:rsid w:val="009D22A8"/>
    <w:rsid w:val="009D3BA2"/>
    <w:rsid w:val="009D455A"/>
    <w:rsid w:val="009D6506"/>
    <w:rsid w:val="009D6B14"/>
    <w:rsid w:val="009D6ED0"/>
    <w:rsid w:val="009E0D15"/>
    <w:rsid w:val="009E3897"/>
    <w:rsid w:val="009E3F8B"/>
    <w:rsid w:val="009E45EE"/>
    <w:rsid w:val="009E593A"/>
    <w:rsid w:val="009E69E3"/>
    <w:rsid w:val="009E6EAA"/>
    <w:rsid w:val="009F0255"/>
    <w:rsid w:val="009F08B6"/>
    <w:rsid w:val="009F1B22"/>
    <w:rsid w:val="009F2F8B"/>
    <w:rsid w:val="009F4807"/>
    <w:rsid w:val="009F48AC"/>
    <w:rsid w:val="009F4ACA"/>
    <w:rsid w:val="009F5653"/>
    <w:rsid w:val="009F66AF"/>
    <w:rsid w:val="009F6786"/>
    <w:rsid w:val="009F697E"/>
    <w:rsid w:val="009F7957"/>
    <w:rsid w:val="00A001CB"/>
    <w:rsid w:val="00A0047F"/>
    <w:rsid w:val="00A0175C"/>
    <w:rsid w:val="00A020A6"/>
    <w:rsid w:val="00A027FE"/>
    <w:rsid w:val="00A058D1"/>
    <w:rsid w:val="00A06952"/>
    <w:rsid w:val="00A06C84"/>
    <w:rsid w:val="00A0777C"/>
    <w:rsid w:val="00A07C5E"/>
    <w:rsid w:val="00A1009A"/>
    <w:rsid w:val="00A10EC9"/>
    <w:rsid w:val="00A11229"/>
    <w:rsid w:val="00A123D7"/>
    <w:rsid w:val="00A143A9"/>
    <w:rsid w:val="00A14E3B"/>
    <w:rsid w:val="00A15CF9"/>
    <w:rsid w:val="00A2043D"/>
    <w:rsid w:val="00A204D1"/>
    <w:rsid w:val="00A207D5"/>
    <w:rsid w:val="00A20EC1"/>
    <w:rsid w:val="00A20F68"/>
    <w:rsid w:val="00A22E2D"/>
    <w:rsid w:val="00A23AFA"/>
    <w:rsid w:val="00A24DFD"/>
    <w:rsid w:val="00A253F7"/>
    <w:rsid w:val="00A25C44"/>
    <w:rsid w:val="00A27288"/>
    <w:rsid w:val="00A3218E"/>
    <w:rsid w:val="00A32752"/>
    <w:rsid w:val="00A32A6D"/>
    <w:rsid w:val="00A32B2C"/>
    <w:rsid w:val="00A33ADE"/>
    <w:rsid w:val="00A349D7"/>
    <w:rsid w:val="00A35F1E"/>
    <w:rsid w:val="00A3710B"/>
    <w:rsid w:val="00A37366"/>
    <w:rsid w:val="00A37486"/>
    <w:rsid w:val="00A3756D"/>
    <w:rsid w:val="00A41572"/>
    <w:rsid w:val="00A417AC"/>
    <w:rsid w:val="00A41D99"/>
    <w:rsid w:val="00A42353"/>
    <w:rsid w:val="00A42C36"/>
    <w:rsid w:val="00A430E3"/>
    <w:rsid w:val="00A436D6"/>
    <w:rsid w:val="00A4371C"/>
    <w:rsid w:val="00A43967"/>
    <w:rsid w:val="00A43B3A"/>
    <w:rsid w:val="00A43B3B"/>
    <w:rsid w:val="00A4423D"/>
    <w:rsid w:val="00A44BCB"/>
    <w:rsid w:val="00A44E5D"/>
    <w:rsid w:val="00A463DF"/>
    <w:rsid w:val="00A46A03"/>
    <w:rsid w:val="00A4719F"/>
    <w:rsid w:val="00A47435"/>
    <w:rsid w:val="00A47650"/>
    <w:rsid w:val="00A47D6A"/>
    <w:rsid w:val="00A510CE"/>
    <w:rsid w:val="00A5178C"/>
    <w:rsid w:val="00A527F6"/>
    <w:rsid w:val="00A53700"/>
    <w:rsid w:val="00A53ED3"/>
    <w:rsid w:val="00A5444D"/>
    <w:rsid w:val="00A57706"/>
    <w:rsid w:val="00A57E43"/>
    <w:rsid w:val="00A637D0"/>
    <w:rsid w:val="00A6417E"/>
    <w:rsid w:val="00A65E26"/>
    <w:rsid w:val="00A6612F"/>
    <w:rsid w:val="00A66FFB"/>
    <w:rsid w:val="00A67983"/>
    <w:rsid w:val="00A70F34"/>
    <w:rsid w:val="00A7401F"/>
    <w:rsid w:val="00A74605"/>
    <w:rsid w:val="00A7520F"/>
    <w:rsid w:val="00A753A9"/>
    <w:rsid w:val="00A76574"/>
    <w:rsid w:val="00A77906"/>
    <w:rsid w:val="00A77B56"/>
    <w:rsid w:val="00A81784"/>
    <w:rsid w:val="00A82347"/>
    <w:rsid w:val="00A8629A"/>
    <w:rsid w:val="00A86B50"/>
    <w:rsid w:val="00A871F8"/>
    <w:rsid w:val="00A8747B"/>
    <w:rsid w:val="00A87575"/>
    <w:rsid w:val="00A90377"/>
    <w:rsid w:val="00A9090C"/>
    <w:rsid w:val="00A918A3"/>
    <w:rsid w:val="00A91DBF"/>
    <w:rsid w:val="00A92C6E"/>
    <w:rsid w:val="00A933E1"/>
    <w:rsid w:val="00A94F26"/>
    <w:rsid w:val="00A9573F"/>
    <w:rsid w:val="00A96939"/>
    <w:rsid w:val="00A97232"/>
    <w:rsid w:val="00AA152B"/>
    <w:rsid w:val="00AA1D9A"/>
    <w:rsid w:val="00AA6204"/>
    <w:rsid w:val="00AA6FDC"/>
    <w:rsid w:val="00AB1942"/>
    <w:rsid w:val="00AB40CA"/>
    <w:rsid w:val="00AB47BE"/>
    <w:rsid w:val="00AB60D6"/>
    <w:rsid w:val="00AB6971"/>
    <w:rsid w:val="00AC0840"/>
    <w:rsid w:val="00AC08B6"/>
    <w:rsid w:val="00AC0C48"/>
    <w:rsid w:val="00AC11BE"/>
    <w:rsid w:val="00AC2130"/>
    <w:rsid w:val="00AC219B"/>
    <w:rsid w:val="00AC2533"/>
    <w:rsid w:val="00AC2F18"/>
    <w:rsid w:val="00AC314B"/>
    <w:rsid w:val="00AC3805"/>
    <w:rsid w:val="00AC5A94"/>
    <w:rsid w:val="00AC699F"/>
    <w:rsid w:val="00AD1C89"/>
    <w:rsid w:val="00AD2714"/>
    <w:rsid w:val="00AD3015"/>
    <w:rsid w:val="00AD30DC"/>
    <w:rsid w:val="00AD466C"/>
    <w:rsid w:val="00AD470B"/>
    <w:rsid w:val="00AD562B"/>
    <w:rsid w:val="00AD5C5A"/>
    <w:rsid w:val="00AD6163"/>
    <w:rsid w:val="00AE11DB"/>
    <w:rsid w:val="00AE237C"/>
    <w:rsid w:val="00AE3923"/>
    <w:rsid w:val="00AE4EDA"/>
    <w:rsid w:val="00AE5770"/>
    <w:rsid w:val="00AE6725"/>
    <w:rsid w:val="00AE6877"/>
    <w:rsid w:val="00AE7297"/>
    <w:rsid w:val="00AE7384"/>
    <w:rsid w:val="00AE7D60"/>
    <w:rsid w:val="00AF067C"/>
    <w:rsid w:val="00AF0CA7"/>
    <w:rsid w:val="00AF23D4"/>
    <w:rsid w:val="00AF3D29"/>
    <w:rsid w:val="00AF4DDE"/>
    <w:rsid w:val="00AF5325"/>
    <w:rsid w:val="00AF54EC"/>
    <w:rsid w:val="00AF66F2"/>
    <w:rsid w:val="00AF69E8"/>
    <w:rsid w:val="00AF6C67"/>
    <w:rsid w:val="00B0027B"/>
    <w:rsid w:val="00B00B55"/>
    <w:rsid w:val="00B01659"/>
    <w:rsid w:val="00B019AE"/>
    <w:rsid w:val="00B02478"/>
    <w:rsid w:val="00B028DC"/>
    <w:rsid w:val="00B035E4"/>
    <w:rsid w:val="00B04AB7"/>
    <w:rsid w:val="00B04D74"/>
    <w:rsid w:val="00B05867"/>
    <w:rsid w:val="00B06355"/>
    <w:rsid w:val="00B11C2A"/>
    <w:rsid w:val="00B11D60"/>
    <w:rsid w:val="00B12220"/>
    <w:rsid w:val="00B12672"/>
    <w:rsid w:val="00B129F9"/>
    <w:rsid w:val="00B130DB"/>
    <w:rsid w:val="00B13E33"/>
    <w:rsid w:val="00B1410A"/>
    <w:rsid w:val="00B16E90"/>
    <w:rsid w:val="00B17162"/>
    <w:rsid w:val="00B22AD6"/>
    <w:rsid w:val="00B23E9D"/>
    <w:rsid w:val="00B24253"/>
    <w:rsid w:val="00B26055"/>
    <w:rsid w:val="00B26AAE"/>
    <w:rsid w:val="00B26C5F"/>
    <w:rsid w:val="00B27753"/>
    <w:rsid w:val="00B3005C"/>
    <w:rsid w:val="00B303EB"/>
    <w:rsid w:val="00B30EE5"/>
    <w:rsid w:val="00B332B8"/>
    <w:rsid w:val="00B35174"/>
    <w:rsid w:val="00B35864"/>
    <w:rsid w:val="00B36104"/>
    <w:rsid w:val="00B37E8A"/>
    <w:rsid w:val="00B40731"/>
    <w:rsid w:val="00B40A98"/>
    <w:rsid w:val="00B413C1"/>
    <w:rsid w:val="00B414B0"/>
    <w:rsid w:val="00B41DF4"/>
    <w:rsid w:val="00B42C06"/>
    <w:rsid w:val="00B43510"/>
    <w:rsid w:val="00B44CFE"/>
    <w:rsid w:val="00B44EE8"/>
    <w:rsid w:val="00B46811"/>
    <w:rsid w:val="00B46976"/>
    <w:rsid w:val="00B46B37"/>
    <w:rsid w:val="00B54013"/>
    <w:rsid w:val="00B54C9D"/>
    <w:rsid w:val="00B55224"/>
    <w:rsid w:val="00B55CC1"/>
    <w:rsid w:val="00B5759A"/>
    <w:rsid w:val="00B57B8A"/>
    <w:rsid w:val="00B605F3"/>
    <w:rsid w:val="00B60F74"/>
    <w:rsid w:val="00B61B79"/>
    <w:rsid w:val="00B6358B"/>
    <w:rsid w:val="00B63B51"/>
    <w:rsid w:val="00B646CE"/>
    <w:rsid w:val="00B66781"/>
    <w:rsid w:val="00B67792"/>
    <w:rsid w:val="00B705E7"/>
    <w:rsid w:val="00B70BBC"/>
    <w:rsid w:val="00B7282D"/>
    <w:rsid w:val="00B73035"/>
    <w:rsid w:val="00B73AB6"/>
    <w:rsid w:val="00B75879"/>
    <w:rsid w:val="00B7591A"/>
    <w:rsid w:val="00B75DA1"/>
    <w:rsid w:val="00B771BB"/>
    <w:rsid w:val="00B77250"/>
    <w:rsid w:val="00B776C6"/>
    <w:rsid w:val="00B777E8"/>
    <w:rsid w:val="00B823F5"/>
    <w:rsid w:val="00B844C9"/>
    <w:rsid w:val="00B84D13"/>
    <w:rsid w:val="00B86468"/>
    <w:rsid w:val="00B867FA"/>
    <w:rsid w:val="00B872AC"/>
    <w:rsid w:val="00B87439"/>
    <w:rsid w:val="00B87621"/>
    <w:rsid w:val="00B87F09"/>
    <w:rsid w:val="00B902EF"/>
    <w:rsid w:val="00B90F57"/>
    <w:rsid w:val="00B926A9"/>
    <w:rsid w:val="00B93E7B"/>
    <w:rsid w:val="00B93FC6"/>
    <w:rsid w:val="00B9449F"/>
    <w:rsid w:val="00B946AC"/>
    <w:rsid w:val="00B94D50"/>
    <w:rsid w:val="00B95C7A"/>
    <w:rsid w:val="00B96E1F"/>
    <w:rsid w:val="00BA1055"/>
    <w:rsid w:val="00BA1C2E"/>
    <w:rsid w:val="00BA2CA0"/>
    <w:rsid w:val="00BA2CE2"/>
    <w:rsid w:val="00BA3287"/>
    <w:rsid w:val="00BA3BD8"/>
    <w:rsid w:val="00BA3FD8"/>
    <w:rsid w:val="00BA6418"/>
    <w:rsid w:val="00BA6D34"/>
    <w:rsid w:val="00BB1C9D"/>
    <w:rsid w:val="00BB2510"/>
    <w:rsid w:val="00BB2D9A"/>
    <w:rsid w:val="00BB3CEE"/>
    <w:rsid w:val="00BB40FF"/>
    <w:rsid w:val="00BB4ED1"/>
    <w:rsid w:val="00BB5967"/>
    <w:rsid w:val="00BB6CBE"/>
    <w:rsid w:val="00BC03CE"/>
    <w:rsid w:val="00BC03E5"/>
    <w:rsid w:val="00BC0CFB"/>
    <w:rsid w:val="00BC0EFD"/>
    <w:rsid w:val="00BC1D08"/>
    <w:rsid w:val="00BC2F68"/>
    <w:rsid w:val="00BC2FDD"/>
    <w:rsid w:val="00BC3408"/>
    <w:rsid w:val="00BC4B9C"/>
    <w:rsid w:val="00BC5B36"/>
    <w:rsid w:val="00BC5C6D"/>
    <w:rsid w:val="00BC7553"/>
    <w:rsid w:val="00BC7CB9"/>
    <w:rsid w:val="00BC7F43"/>
    <w:rsid w:val="00BD0944"/>
    <w:rsid w:val="00BD0B3A"/>
    <w:rsid w:val="00BD1011"/>
    <w:rsid w:val="00BD1B2F"/>
    <w:rsid w:val="00BD2104"/>
    <w:rsid w:val="00BD266E"/>
    <w:rsid w:val="00BD361F"/>
    <w:rsid w:val="00BD36A5"/>
    <w:rsid w:val="00BD3E5A"/>
    <w:rsid w:val="00BD5B45"/>
    <w:rsid w:val="00BD6F75"/>
    <w:rsid w:val="00BD716B"/>
    <w:rsid w:val="00BD71E7"/>
    <w:rsid w:val="00BE25E5"/>
    <w:rsid w:val="00BE2E0A"/>
    <w:rsid w:val="00BE351A"/>
    <w:rsid w:val="00BE4745"/>
    <w:rsid w:val="00BE564F"/>
    <w:rsid w:val="00BE5AAA"/>
    <w:rsid w:val="00BE6991"/>
    <w:rsid w:val="00BF0A00"/>
    <w:rsid w:val="00BF2539"/>
    <w:rsid w:val="00BF4BCF"/>
    <w:rsid w:val="00BF599D"/>
    <w:rsid w:val="00BF7F49"/>
    <w:rsid w:val="00C01BCD"/>
    <w:rsid w:val="00C0240A"/>
    <w:rsid w:val="00C0281E"/>
    <w:rsid w:val="00C04635"/>
    <w:rsid w:val="00C054FD"/>
    <w:rsid w:val="00C05BA8"/>
    <w:rsid w:val="00C10466"/>
    <w:rsid w:val="00C11C3C"/>
    <w:rsid w:val="00C124C4"/>
    <w:rsid w:val="00C127A9"/>
    <w:rsid w:val="00C13666"/>
    <w:rsid w:val="00C21636"/>
    <w:rsid w:val="00C22F55"/>
    <w:rsid w:val="00C2343F"/>
    <w:rsid w:val="00C237FB"/>
    <w:rsid w:val="00C24011"/>
    <w:rsid w:val="00C24EBA"/>
    <w:rsid w:val="00C24F6F"/>
    <w:rsid w:val="00C262ED"/>
    <w:rsid w:val="00C2688F"/>
    <w:rsid w:val="00C2787A"/>
    <w:rsid w:val="00C32A6A"/>
    <w:rsid w:val="00C33B8B"/>
    <w:rsid w:val="00C33E9D"/>
    <w:rsid w:val="00C34807"/>
    <w:rsid w:val="00C35AAC"/>
    <w:rsid w:val="00C35C66"/>
    <w:rsid w:val="00C35E93"/>
    <w:rsid w:val="00C37E85"/>
    <w:rsid w:val="00C41A63"/>
    <w:rsid w:val="00C42491"/>
    <w:rsid w:val="00C42545"/>
    <w:rsid w:val="00C43230"/>
    <w:rsid w:val="00C476A2"/>
    <w:rsid w:val="00C50C25"/>
    <w:rsid w:val="00C50EBD"/>
    <w:rsid w:val="00C51A70"/>
    <w:rsid w:val="00C51EF6"/>
    <w:rsid w:val="00C52273"/>
    <w:rsid w:val="00C52EA2"/>
    <w:rsid w:val="00C5357C"/>
    <w:rsid w:val="00C537D0"/>
    <w:rsid w:val="00C53823"/>
    <w:rsid w:val="00C53BA1"/>
    <w:rsid w:val="00C54580"/>
    <w:rsid w:val="00C5484F"/>
    <w:rsid w:val="00C54C2C"/>
    <w:rsid w:val="00C552E8"/>
    <w:rsid w:val="00C553C6"/>
    <w:rsid w:val="00C56E86"/>
    <w:rsid w:val="00C5796E"/>
    <w:rsid w:val="00C62095"/>
    <w:rsid w:val="00C622D5"/>
    <w:rsid w:val="00C63AE6"/>
    <w:rsid w:val="00C651EE"/>
    <w:rsid w:val="00C651F1"/>
    <w:rsid w:val="00C65E69"/>
    <w:rsid w:val="00C66174"/>
    <w:rsid w:val="00C701E0"/>
    <w:rsid w:val="00C727ED"/>
    <w:rsid w:val="00C729C3"/>
    <w:rsid w:val="00C72C55"/>
    <w:rsid w:val="00C732E1"/>
    <w:rsid w:val="00C73BB5"/>
    <w:rsid w:val="00C75C20"/>
    <w:rsid w:val="00C76544"/>
    <w:rsid w:val="00C76586"/>
    <w:rsid w:val="00C807F0"/>
    <w:rsid w:val="00C81068"/>
    <w:rsid w:val="00C81439"/>
    <w:rsid w:val="00C83145"/>
    <w:rsid w:val="00C84C22"/>
    <w:rsid w:val="00C851A9"/>
    <w:rsid w:val="00C86907"/>
    <w:rsid w:val="00C86AE5"/>
    <w:rsid w:val="00C87799"/>
    <w:rsid w:val="00C9096C"/>
    <w:rsid w:val="00C90E31"/>
    <w:rsid w:val="00C925B3"/>
    <w:rsid w:val="00C92F48"/>
    <w:rsid w:val="00C93071"/>
    <w:rsid w:val="00C93441"/>
    <w:rsid w:val="00C94E57"/>
    <w:rsid w:val="00C959A5"/>
    <w:rsid w:val="00C966BD"/>
    <w:rsid w:val="00C968DF"/>
    <w:rsid w:val="00C96E78"/>
    <w:rsid w:val="00C97615"/>
    <w:rsid w:val="00CA16FF"/>
    <w:rsid w:val="00CA2715"/>
    <w:rsid w:val="00CA6094"/>
    <w:rsid w:val="00CA72ED"/>
    <w:rsid w:val="00CB0CA9"/>
    <w:rsid w:val="00CB114B"/>
    <w:rsid w:val="00CB1332"/>
    <w:rsid w:val="00CB3092"/>
    <w:rsid w:val="00CB4BB3"/>
    <w:rsid w:val="00CB4C52"/>
    <w:rsid w:val="00CB55A4"/>
    <w:rsid w:val="00CB61CA"/>
    <w:rsid w:val="00CB7D69"/>
    <w:rsid w:val="00CC0031"/>
    <w:rsid w:val="00CC0572"/>
    <w:rsid w:val="00CC079C"/>
    <w:rsid w:val="00CC0FDF"/>
    <w:rsid w:val="00CC2323"/>
    <w:rsid w:val="00CC3032"/>
    <w:rsid w:val="00CC3830"/>
    <w:rsid w:val="00CC527C"/>
    <w:rsid w:val="00CC5F08"/>
    <w:rsid w:val="00CD149F"/>
    <w:rsid w:val="00CD27AF"/>
    <w:rsid w:val="00CD4233"/>
    <w:rsid w:val="00CE015E"/>
    <w:rsid w:val="00CE0FB6"/>
    <w:rsid w:val="00CE127A"/>
    <w:rsid w:val="00CE19BF"/>
    <w:rsid w:val="00CE1D30"/>
    <w:rsid w:val="00CE3223"/>
    <w:rsid w:val="00CE341F"/>
    <w:rsid w:val="00CE3736"/>
    <w:rsid w:val="00CE543D"/>
    <w:rsid w:val="00CE5F8B"/>
    <w:rsid w:val="00CE6F2B"/>
    <w:rsid w:val="00CF06CA"/>
    <w:rsid w:val="00CF1311"/>
    <w:rsid w:val="00CF132F"/>
    <w:rsid w:val="00CF1448"/>
    <w:rsid w:val="00CF20B4"/>
    <w:rsid w:val="00CF2167"/>
    <w:rsid w:val="00CF2534"/>
    <w:rsid w:val="00CF2EE6"/>
    <w:rsid w:val="00CF3B4A"/>
    <w:rsid w:val="00CF3DE5"/>
    <w:rsid w:val="00CF61FC"/>
    <w:rsid w:val="00CF703C"/>
    <w:rsid w:val="00CF70C3"/>
    <w:rsid w:val="00CF7982"/>
    <w:rsid w:val="00D0358F"/>
    <w:rsid w:val="00D04859"/>
    <w:rsid w:val="00D05264"/>
    <w:rsid w:val="00D059BF"/>
    <w:rsid w:val="00D06AEE"/>
    <w:rsid w:val="00D07339"/>
    <w:rsid w:val="00D0760A"/>
    <w:rsid w:val="00D1225F"/>
    <w:rsid w:val="00D137C9"/>
    <w:rsid w:val="00D1453E"/>
    <w:rsid w:val="00D2383E"/>
    <w:rsid w:val="00D23E4F"/>
    <w:rsid w:val="00D26984"/>
    <w:rsid w:val="00D26D0E"/>
    <w:rsid w:val="00D30241"/>
    <w:rsid w:val="00D30512"/>
    <w:rsid w:val="00D306E8"/>
    <w:rsid w:val="00D30AD9"/>
    <w:rsid w:val="00D30C10"/>
    <w:rsid w:val="00D328BC"/>
    <w:rsid w:val="00D35A8A"/>
    <w:rsid w:val="00D37118"/>
    <w:rsid w:val="00D37AAE"/>
    <w:rsid w:val="00D40915"/>
    <w:rsid w:val="00D41059"/>
    <w:rsid w:val="00D41522"/>
    <w:rsid w:val="00D41660"/>
    <w:rsid w:val="00D416A6"/>
    <w:rsid w:val="00D4279F"/>
    <w:rsid w:val="00D42DFC"/>
    <w:rsid w:val="00D43765"/>
    <w:rsid w:val="00D43CAB"/>
    <w:rsid w:val="00D460DF"/>
    <w:rsid w:val="00D46954"/>
    <w:rsid w:val="00D52D55"/>
    <w:rsid w:val="00D548DC"/>
    <w:rsid w:val="00D54ADB"/>
    <w:rsid w:val="00D572D2"/>
    <w:rsid w:val="00D57852"/>
    <w:rsid w:val="00D6039B"/>
    <w:rsid w:val="00D62411"/>
    <w:rsid w:val="00D65B0B"/>
    <w:rsid w:val="00D66647"/>
    <w:rsid w:val="00D67860"/>
    <w:rsid w:val="00D70D0D"/>
    <w:rsid w:val="00D75024"/>
    <w:rsid w:val="00D76882"/>
    <w:rsid w:val="00D77D32"/>
    <w:rsid w:val="00D800E9"/>
    <w:rsid w:val="00D8123C"/>
    <w:rsid w:val="00D81B72"/>
    <w:rsid w:val="00D8210E"/>
    <w:rsid w:val="00D83002"/>
    <w:rsid w:val="00D83BB4"/>
    <w:rsid w:val="00D846B2"/>
    <w:rsid w:val="00D85348"/>
    <w:rsid w:val="00D86181"/>
    <w:rsid w:val="00D86218"/>
    <w:rsid w:val="00D868FA"/>
    <w:rsid w:val="00D87A02"/>
    <w:rsid w:val="00D91E5A"/>
    <w:rsid w:val="00D9221F"/>
    <w:rsid w:val="00D92781"/>
    <w:rsid w:val="00D927D7"/>
    <w:rsid w:val="00D950F5"/>
    <w:rsid w:val="00D95F88"/>
    <w:rsid w:val="00D964B6"/>
    <w:rsid w:val="00D969ED"/>
    <w:rsid w:val="00DA02E4"/>
    <w:rsid w:val="00DA070D"/>
    <w:rsid w:val="00DA1BB8"/>
    <w:rsid w:val="00DA26F1"/>
    <w:rsid w:val="00DA3080"/>
    <w:rsid w:val="00DA5ED6"/>
    <w:rsid w:val="00DA7EE4"/>
    <w:rsid w:val="00DB0E3D"/>
    <w:rsid w:val="00DB1218"/>
    <w:rsid w:val="00DB15ED"/>
    <w:rsid w:val="00DB1850"/>
    <w:rsid w:val="00DB2798"/>
    <w:rsid w:val="00DB2B6E"/>
    <w:rsid w:val="00DB320D"/>
    <w:rsid w:val="00DB36FE"/>
    <w:rsid w:val="00DB3B34"/>
    <w:rsid w:val="00DB40ED"/>
    <w:rsid w:val="00DB4B21"/>
    <w:rsid w:val="00DB4F23"/>
    <w:rsid w:val="00DB51CC"/>
    <w:rsid w:val="00DB720E"/>
    <w:rsid w:val="00DC24E2"/>
    <w:rsid w:val="00DC2A6C"/>
    <w:rsid w:val="00DC2F83"/>
    <w:rsid w:val="00DC311D"/>
    <w:rsid w:val="00DC6802"/>
    <w:rsid w:val="00DC6B00"/>
    <w:rsid w:val="00DC783C"/>
    <w:rsid w:val="00DC797F"/>
    <w:rsid w:val="00DD0752"/>
    <w:rsid w:val="00DD0D25"/>
    <w:rsid w:val="00DD1858"/>
    <w:rsid w:val="00DD300C"/>
    <w:rsid w:val="00DD392E"/>
    <w:rsid w:val="00DD418D"/>
    <w:rsid w:val="00DD4502"/>
    <w:rsid w:val="00DD4D00"/>
    <w:rsid w:val="00DD501F"/>
    <w:rsid w:val="00DD5867"/>
    <w:rsid w:val="00DE3969"/>
    <w:rsid w:val="00DE39E4"/>
    <w:rsid w:val="00DE42B0"/>
    <w:rsid w:val="00DE45C0"/>
    <w:rsid w:val="00DE460B"/>
    <w:rsid w:val="00DE49B7"/>
    <w:rsid w:val="00DE4FE5"/>
    <w:rsid w:val="00DE5614"/>
    <w:rsid w:val="00DE6E2D"/>
    <w:rsid w:val="00DE703E"/>
    <w:rsid w:val="00DF0191"/>
    <w:rsid w:val="00DF0644"/>
    <w:rsid w:val="00DF07A2"/>
    <w:rsid w:val="00DF0AB9"/>
    <w:rsid w:val="00DF1304"/>
    <w:rsid w:val="00DF18CB"/>
    <w:rsid w:val="00DF4290"/>
    <w:rsid w:val="00DF485B"/>
    <w:rsid w:val="00DF5ECE"/>
    <w:rsid w:val="00DF72EF"/>
    <w:rsid w:val="00DF7BEC"/>
    <w:rsid w:val="00DF7FD0"/>
    <w:rsid w:val="00E00948"/>
    <w:rsid w:val="00E00FB7"/>
    <w:rsid w:val="00E019C1"/>
    <w:rsid w:val="00E02076"/>
    <w:rsid w:val="00E02993"/>
    <w:rsid w:val="00E03D45"/>
    <w:rsid w:val="00E03DDD"/>
    <w:rsid w:val="00E03F50"/>
    <w:rsid w:val="00E04823"/>
    <w:rsid w:val="00E04F0B"/>
    <w:rsid w:val="00E06509"/>
    <w:rsid w:val="00E06DDB"/>
    <w:rsid w:val="00E07175"/>
    <w:rsid w:val="00E071C6"/>
    <w:rsid w:val="00E10250"/>
    <w:rsid w:val="00E10C51"/>
    <w:rsid w:val="00E10DFF"/>
    <w:rsid w:val="00E133BD"/>
    <w:rsid w:val="00E1525E"/>
    <w:rsid w:val="00E15E49"/>
    <w:rsid w:val="00E16187"/>
    <w:rsid w:val="00E165AC"/>
    <w:rsid w:val="00E167FD"/>
    <w:rsid w:val="00E17E43"/>
    <w:rsid w:val="00E17F89"/>
    <w:rsid w:val="00E20DD5"/>
    <w:rsid w:val="00E2278C"/>
    <w:rsid w:val="00E234DA"/>
    <w:rsid w:val="00E23817"/>
    <w:rsid w:val="00E23B94"/>
    <w:rsid w:val="00E252FE"/>
    <w:rsid w:val="00E25901"/>
    <w:rsid w:val="00E26E55"/>
    <w:rsid w:val="00E27B6D"/>
    <w:rsid w:val="00E311DE"/>
    <w:rsid w:val="00E31442"/>
    <w:rsid w:val="00E33B2F"/>
    <w:rsid w:val="00E353AD"/>
    <w:rsid w:val="00E36F7D"/>
    <w:rsid w:val="00E37264"/>
    <w:rsid w:val="00E37425"/>
    <w:rsid w:val="00E37CE5"/>
    <w:rsid w:val="00E40EF1"/>
    <w:rsid w:val="00E420CC"/>
    <w:rsid w:val="00E42EDA"/>
    <w:rsid w:val="00E432EE"/>
    <w:rsid w:val="00E445D0"/>
    <w:rsid w:val="00E459F1"/>
    <w:rsid w:val="00E46DFA"/>
    <w:rsid w:val="00E474F4"/>
    <w:rsid w:val="00E50626"/>
    <w:rsid w:val="00E5115F"/>
    <w:rsid w:val="00E52EAF"/>
    <w:rsid w:val="00E52F21"/>
    <w:rsid w:val="00E53EF8"/>
    <w:rsid w:val="00E54F53"/>
    <w:rsid w:val="00E55C5A"/>
    <w:rsid w:val="00E560B1"/>
    <w:rsid w:val="00E5631E"/>
    <w:rsid w:val="00E5668A"/>
    <w:rsid w:val="00E56751"/>
    <w:rsid w:val="00E56C60"/>
    <w:rsid w:val="00E56F24"/>
    <w:rsid w:val="00E57245"/>
    <w:rsid w:val="00E572BD"/>
    <w:rsid w:val="00E57FA2"/>
    <w:rsid w:val="00E60204"/>
    <w:rsid w:val="00E61957"/>
    <w:rsid w:val="00E6282A"/>
    <w:rsid w:val="00E634E3"/>
    <w:rsid w:val="00E641F0"/>
    <w:rsid w:val="00E661A5"/>
    <w:rsid w:val="00E715F2"/>
    <w:rsid w:val="00E719C2"/>
    <w:rsid w:val="00E719C3"/>
    <w:rsid w:val="00E71A9B"/>
    <w:rsid w:val="00E71B94"/>
    <w:rsid w:val="00E730BE"/>
    <w:rsid w:val="00E75B64"/>
    <w:rsid w:val="00E7652C"/>
    <w:rsid w:val="00E8087D"/>
    <w:rsid w:val="00E80887"/>
    <w:rsid w:val="00E82EEC"/>
    <w:rsid w:val="00E83390"/>
    <w:rsid w:val="00E83E11"/>
    <w:rsid w:val="00E844F6"/>
    <w:rsid w:val="00E84A7D"/>
    <w:rsid w:val="00E855B0"/>
    <w:rsid w:val="00E86659"/>
    <w:rsid w:val="00E874EB"/>
    <w:rsid w:val="00E9028C"/>
    <w:rsid w:val="00E91228"/>
    <w:rsid w:val="00E91483"/>
    <w:rsid w:val="00E923E0"/>
    <w:rsid w:val="00E94DC2"/>
    <w:rsid w:val="00E95863"/>
    <w:rsid w:val="00E96F8B"/>
    <w:rsid w:val="00E9734F"/>
    <w:rsid w:val="00E97821"/>
    <w:rsid w:val="00EA04F1"/>
    <w:rsid w:val="00EA0AA5"/>
    <w:rsid w:val="00EA2BF6"/>
    <w:rsid w:val="00EA33EF"/>
    <w:rsid w:val="00EA4198"/>
    <w:rsid w:val="00EA6CB7"/>
    <w:rsid w:val="00EA7503"/>
    <w:rsid w:val="00EA7965"/>
    <w:rsid w:val="00EB0FD6"/>
    <w:rsid w:val="00EB1623"/>
    <w:rsid w:val="00EB2E5A"/>
    <w:rsid w:val="00EB4424"/>
    <w:rsid w:val="00EB5DA4"/>
    <w:rsid w:val="00EB73A7"/>
    <w:rsid w:val="00EB7FE1"/>
    <w:rsid w:val="00EC1284"/>
    <w:rsid w:val="00EC13FB"/>
    <w:rsid w:val="00EC18AA"/>
    <w:rsid w:val="00EC1DB0"/>
    <w:rsid w:val="00EC4CCE"/>
    <w:rsid w:val="00EC6F09"/>
    <w:rsid w:val="00ED22FD"/>
    <w:rsid w:val="00ED322F"/>
    <w:rsid w:val="00ED3509"/>
    <w:rsid w:val="00EE1C6F"/>
    <w:rsid w:val="00EE36E2"/>
    <w:rsid w:val="00EE4A41"/>
    <w:rsid w:val="00EE4C13"/>
    <w:rsid w:val="00EE4F36"/>
    <w:rsid w:val="00EE77B8"/>
    <w:rsid w:val="00EF3FD4"/>
    <w:rsid w:val="00EF4A3B"/>
    <w:rsid w:val="00EF731A"/>
    <w:rsid w:val="00EF775D"/>
    <w:rsid w:val="00F00B9E"/>
    <w:rsid w:val="00F0133E"/>
    <w:rsid w:val="00F0201D"/>
    <w:rsid w:val="00F02D90"/>
    <w:rsid w:val="00F03284"/>
    <w:rsid w:val="00F05C79"/>
    <w:rsid w:val="00F13924"/>
    <w:rsid w:val="00F13D63"/>
    <w:rsid w:val="00F14316"/>
    <w:rsid w:val="00F15032"/>
    <w:rsid w:val="00F15047"/>
    <w:rsid w:val="00F2075D"/>
    <w:rsid w:val="00F2131A"/>
    <w:rsid w:val="00F2242E"/>
    <w:rsid w:val="00F23E6B"/>
    <w:rsid w:val="00F24596"/>
    <w:rsid w:val="00F25822"/>
    <w:rsid w:val="00F25A5E"/>
    <w:rsid w:val="00F27F86"/>
    <w:rsid w:val="00F31DB2"/>
    <w:rsid w:val="00F3202D"/>
    <w:rsid w:val="00F32226"/>
    <w:rsid w:val="00F33A57"/>
    <w:rsid w:val="00F34511"/>
    <w:rsid w:val="00F34709"/>
    <w:rsid w:val="00F34C33"/>
    <w:rsid w:val="00F36B93"/>
    <w:rsid w:val="00F37637"/>
    <w:rsid w:val="00F412A0"/>
    <w:rsid w:val="00F41575"/>
    <w:rsid w:val="00F41DC7"/>
    <w:rsid w:val="00F41FF6"/>
    <w:rsid w:val="00F420DD"/>
    <w:rsid w:val="00F43261"/>
    <w:rsid w:val="00F45B11"/>
    <w:rsid w:val="00F46C5D"/>
    <w:rsid w:val="00F5098C"/>
    <w:rsid w:val="00F52968"/>
    <w:rsid w:val="00F5314D"/>
    <w:rsid w:val="00F53682"/>
    <w:rsid w:val="00F53F87"/>
    <w:rsid w:val="00F54488"/>
    <w:rsid w:val="00F54E54"/>
    <w:rsid w:val="00F55451"/>
    <w:rsid w:val="00F55588"/>
    <w:rsid w:val="00F56918"/>
    <w:rsid w:val="00F56E2E"/>
    <w:rsid w:val="00F57252"/>
    <w:rsid w:val="00F576AB"/>
    <w:rsid w:val="00F6106A"/>
    <w:rsid w:val="00F611BF"/>
    <w:rsid w:val="00F64B4D"/>
    <w:rsid w:val="00F66446"/>
    <w:rsid w:val="00F67433"/>
    <w:rsid w:val="00F67478"/>
    <w:rsid w:val="00F70A29"/>
    <w:rsid w:val="00F70BD8"/>
    <w:rsid w:val="00F7148A"/>
    <w:rsid w:val="00F73804"/>
    <w:rsid w:val="00F76092"/>
    <w:rsid w:val="00F761F2"/>
    <w:rsid w:val="00F77BE7"/>
    <w:rsid w:val="00F81883"/>
    <w:rsid w:val="00F81CDD"/>
    <w:rsid w:val="00F82E73"/>
    <w:rsid w:val="00F85993"/>
    <w:rsid w:val="00F8743B"/>
    <w:rsid w:val="00F90BFD"/>
    <w:rsid w:val="00F90CDC"/>
    <w:rsid w:val="00F9100F"/>
    <w:rsid w:val="00F94029"/>
    <w:rsid w:val="00F940AC"/>
    <w:rsid w:val="00F94E52"/>
    <w:rsid w:val="00F950A6"/>
    <w:rsid w:val="00F95DD0"/>
    <w:rsid w:val="00F96918"/>
    <w:rsid w:val="00F97EA3"/>
    <w:rsid w:val="00FA0181"/>
    <w:rsid w:val="00FA04E2"/>
    <w:rsid w:val="00FA18E5"/>
    <w:rsid w:val="00FA1FCB"/>
    <w:rsid w:val="00FA6824"/>
    <w:rsid w:val="00FB0FF6"/>
    <w:rsid w:val="00FB2145"/>
    <w:rsid w:val="00FB3C1C"/>
    <w:rsid w:val="00FB4965"/>
    <w:rsid w:val="00FB4B8A"/>
    <w:rsid w:val="00FB60BE"/>
    <w:rsid w:val="00FB694E"/>
    <w:rsid w:val="00FC0B0C"/>
    <w:rsid w:val="00FC203A"/>
    <w:rsid w:val="00FC2A1F"/>
    <w:rsid w:val="00FC3B7D"/>
    <w:rsid w:val="00FC48D6"/>
    <w:rsid w:val="00FC4E3B"/>
    <w:rsid w:val="00FC57E1"/>
    <w:rsid w:val="00FC6312"/>
    <w:rsid w:val="00FC6940"/>
    <w:rsid w:val="00FC69C1"/>
    <w:rsid w:val="00FC7801"/>
    <w:rsid w:val="00FD0017"/>
    <w:rsid w:val="00FD0ABB"/>
    <w:rsid w:val="00FD345E"/>
    <w:rsid w:val="00FD34DF"/>
    <w:rsid w:val="00FD66F0"/>
    <w:rsid w:val="00FE0906"/>
    <w:rsid w:val="00FE1613"/>
    <w:rsid w:val="00FE2D92"/>
    <w:rsid w:val="00FE32BF"/>
    <w:rsid w:val="00FE35D5"/>
    <w:rsid w:val="00FE5472"/>
    <w:rsid w:val="00FE578B"/>
    <w:rsid w:val="00FE586F"/>
    <w:rsid w:val="00FE58CB"/>
    <w:rsid w:val="00FE5E44"/>
    <w:rsid w:val="00FE62D6"/>
    <w:rsid w:val="00FE6D72"/>
    <w:rsid w:val="00FE72B1"/>
    <w:rsid w:val="00FF0A45"/>
    <w:rsid w:val="00FF1AF5"/>
    <w:rsid w:val="00FF2E2E"/>
    <w:rsid w:val="00FF3444"/>
    <w:rsid w:val="00FF349D"/>
    <w:rsid w:val="00FF4163"/>
    <w:rsid w:val="00FF5E3F"/>
    <w:rsid w:val="00FF672A"/>
    <w:rsid w:val="00FF6D5A"/>
    <w:rsid w:val="00FF6EC3"/>
    <w:rsid w:val="00FF72A0"/>
    <w:rsid w:val="0543C5F5"/>
    <w:rsid w:val="0E24486C"/>
    <w:rsid w:val="48363D74"/>
    <w:rsid w:val="4DEE6FAA"/>
    <w:rsid w:val="52C1A014"/>
    <w:rsid w:val="57E81BCF"/>
    <w:rsid w:val="5B1079F8"/>
    <w:rsid w:val="76581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50E4E"/>
  <w15:docId w15:val="{4A51E363-5763-4DE8-8A7B-D4FCD052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ECC"/>
    <w:rPr>
      <w:rFonts w:ascii="Segoe UI" w:hAnsi="Segoe UI"/>
      <w:sz w:val="22"/>
    </w:rPr>
  </w:style>
  <w:style w:type="paragraph" w:styleId="Heading1">
    <w:name w:val="heading 1"/>
    <w:basedOn w:val="Normal"/>
    <w:next w:val="Normal"/>
    <w:link w:val="Heading1Char"/>
    <w:uiPriority w:val="9"/>
    <w:qFormat/>
    <w:rsid w:val="00A417AC"/>
    <w:pPr>
      <w:widowControl w:val="0"/>
      <w:spacing w:before="69" w:after="120"/>
      <w:ind w:left="158"/>
      <w:outlineLvl w:val="0"/>
    </w:pPr>
    <w:rPr>
      <w:rFonts w:eastAsia="Calibri" w:cs="Segoe UI"/>
      <w:b/>
      <w:spacing w:val="-1"/>
      <w:sz w:val="24"/>
      <w:szCs w:val="22"/>
    </w:rPr>
  </w:style>
  <w:style w:type="paragraph" w:styleId="Heading2">
    <w:name w:val="heading 2"/>
    <w:basedOn w:val="Normal"/>
    <w:next w:val="Normal"/>
    <w:link w:val="Heading2Char"/>
    <w:uiPriority w:val="9"/>
    <w:qFormat/>
    <w:rsid w:val="006948BC"/>
    <w:pPr>
      <w:tabs>
        <w:tab w:val="left" w:pos="720"/>
      </w:tabs>
      <w:spacing w:before="120"/>
      <w:outlineLvl w:val="1"/>
    </w:pPr>
    <w:rPr>
      <w:b/>
      <w:caps/>
      <w:sz w:val="24"/>
    </w:rPr>
  </w:style>
  <w:style w:type="paragraph" w:styleId="Heading3">
    <w:name w:val="heading 3"/>
    <w:basedOn w:val="Normal"/>
    <w:next w:val="NormalIndent"/>
    <w:qFormat/>
    <w:rsid w:val="006948BC"/>
    <w:pPr>
      <w:outlineLvl w:val="2"/>
    </w:pPr>
    <w:rPr>
      <w:b/>
    </w:rPr>
  </w:style>
  <w:style w:type="paragraph" w:styleId="Heading4">
    <w:name w:val="heading 4"/>
    <w:basedOn w:val="Normal"/>
    <w:rsid w:val="0046646B"/>
    <w:pPr>
      <w:outlineLvl w:val="3"/>
    </w:pPr>
  </w:style>
  <w:style w:type="paragraph" w:styleId="Heading5">
    <w:name w:val="heading 5"/>
    <w:basedOn w:val="Normal"/>
    <w:next w:val="Normal"/>
    <w:rsid w:val="0046646B"/>
    <w:pPr>
      <w:keepNext/>
      <w:tabs>
        <w:tab w:val="left" w:pos="720"/>
        <w:tab w:val="left" w:pos="1152"/>
      </w:tabs>
      <w:jc w:val="center"/>
      <w:outlineLvl w:val="4"/>
    </w:pPr>
    <w:rPr>
      <w:b/>
    </w:rPr>
  </w:style>
  <w:style w:type="paragraph" w:styleId="Heading6">
    <w:name w:val="heading 6"/>
    <w:basedOn w:val="Normal"/>
    <w:next w:val="Normal"/>
    <w:rsid w:val="0046646B"/>
    <w:pPr>
      <w:keepNext/>
      <w:pBdr>
        <w:top w:val="single" w:sz="4" w:space="1" w:color="auto"/>
        <w:left w:val="single" w:sz="4" w:space="4" w:color="auto"/>
        <w:bottom w:val="single" w:sz="4" w:space="1" w:color="auto"/>
        <w:right w:val="single" w:sz="4" w:space="4" w:color="auto"/>
      </w:pBdr>
      <w:tabs>
        <w:tab w:val="left" w:pos="2160"/>
        <w:tab w:val="left" w:pos="5040"/>
      </w:tabs>
      <w:ind w:left="1440"/>
      <w:jc w:val="both"/>
      <w:outlineLvl w:val="5"/>
    </w:pPr>
    <w:rPr>
      <w:i/>
    </w:rPr>
  </w:style>
  <w:style w:type="paragraph" w:styleId="Heading7">
    <w:name w:val="heading 7"/>
    <w:basedOn w:val="Normal"/>
    <w:next w:val="Normal"/>
    <w:rsid w:val="0046646B"/>
    <w:pPr>
      <w:keepNext/>
      <w:ind w:firstLine="720"/>
      <w:jc w:val="center"/>
      <w:outlineLvl w:val="6"/>
    </w:pPr>
    <w:rPr>
      <w:b/>
      <w:sz w:val="32"/>
    </w:rPr>
  </w:style>
  <w:style w:type="paragraph" w:styleId="Heading8">
    <w:name w:val="heading 8"/>
    <w:basedOn w:val="Normal"/>
    <w:next w:val="Normal"/>
    <w:rsid w:val="0046646B"/>
    <w:pPr>
      <w:keepNext/>
      <w:tabs>
        <w:tab w:val="left" w:pos="3067"/>
        <w:tab w:val="left" w:pos="6480"/>
        <w:tab w:val="decimal" w:pos="7387"/>
      </w:tabs>
      <w:ind w:right="-1620"/>
      <w:outlineLvl w:val="7"/>
    </w:pPr>
    <w:rPr>
      <w:b/>
      <w:u w:val="single"/>
    </w:rPr>
  </w:style>
  <w:style w:type="paragraph" w:styleId="Heading9">
    <w:name w:val="heading 9"/>
    <w:basedOn w:val="Normal"/>
    <w:next w:val="Normal"/>
    <w:rsid w:val="0046646B"/>
    <w:pPr>
      <w:keepNext/>
      <w:tabs>
        <w:tab w:val="left" w:pos="0"/>
      </w:tabs>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rsid w:val="0046646B"/>
    <w:pPr>
      <w:ind w:left="1440"/>
    </w:pPr>
  </w:style>
  <w:style w:type="character" w:styleId="PageNumber">
    <w:name w:val="page number"/>
    <w:basedOn w:val="DefaultParagraphFont"/>
    <w:semiHidden/>
    <w:rsid w:val="0046646B"/>
  </w:style>
  <w:style w:type="paragraph" w:styleId="TOC1">
    <w:name w:val="toc 1"/>
    <w:basedOn w:val="SHAWN"/>
    <w:next w:val="Normal"/>
    <w:autoRedefine/>
    <w:uiPriority w:val="39"/>
    <w:rsid w:val="00FC57E1"/>
    <w:pPr>
      <w:tabs>
        <w:tab w:val="right" w:leader="dot" w:pos="9550"/>
      </w:tabs>
      <w:spacing w:before="240" w:after="120"/>
      <w:jc w:val="left"/>
    </w:pPr>
    <w:rPr>
      <w:rFonts w:ascii="Segoe UI Semibold" w:hAnsi="Segoe UI Semibold"/>
      <w:b w:val="0"/>
      <w:bCs/>
      <w:color w:val="000000" w:themeColor="text1"/>
      <w:sz w:val="22"/>
    </w:rPr>
  </w:style>
  <w:style w:type="paragraph" w:customStyle="1" w:styleId="SHAWN">
    <w:name w:val="SHAWN"/>
    <w:basedOn w:val="Normal"/>
    <w:rsid w:val="0046646B"/>
    <w:pPr>
      <w:jc w:val="center"/>
    </w:pPr>
    <w:rPr>
      <w:b/>
      <w:sz w:val="44"/>
    </w:rPr>
  </w:style>
  <w:style w:type="paragraph" w:styleId="Footer">
    <w:name w:val="footer"/>
    <w:basedOn w:val="Normal"/>
    <w:link w:val="FooterChar"/>
    <w:uiPriority w:val="99"/>
    <w:rsid w:val="0046646B"/>
    <w:pPr>
      <w:tabs>
        <w:tab w:val="center" w:pos="4320"/>
        <w:tab w:val="right" w:pos="8640"/>
      </w:tabs>
    </w:pPr>
    <w:rPr>
      <w:rFonts w:ascii="CG Times (WN)" w:hAnsi="CG Times (WN)"/>
      <w:noProof/>
      <w14:shadow w14:blurRad="50800" w14:dist="38100" w14:dir="2700000" w14:sx="100000" w14:sy="100000" w14:kx="0" w14:ky="0" w14:algn="tl">
        <w14:srgbClr w14:val="000000">
          <w14:alpha w14:val="60000"/>
        </w14:srgbClr>
      </w14:shadow>
    </w:rPr>
  </w:style>
  <w:style w:type="paragraph" w:styleId="Header">
    <w:name w:val="header"/>
    <w:basedOn w:val="Normal"/>
    <w:semiHidden/>
    <w:rsid w:val="0046646B"/>
    <w:pPr>
      <w:tabs>
        <w:tab w:val="center" w:pos="4320"/>
        <w:tab w:val="right" w:pos="8640"/>
      </w:tabs>
    </w:pPr>
    <w:rPr>
      <w:rFonts w:ascii="CG Times (WN)" w:hAnsi="CG Times (WN)"/>
      <w:noProof/>
      <w14:shadow w14:blurRad="50800" w14:dist="38100" w14:dir="2700000" w14:sx="100000" w14:sy="100000" w14:kx="0" w14:ky="0" w14:algn="tl">
        <w14:srgbClr w14:val="000000">
          <w14:alpha w14:val="60000"/>
        </w14:srgbClr>
      </w14:shadow>
    </w:rPr>
  </w:style>
  <w:style w:type="paragraph" w:styleId="TOC2">
    <w:name w:val="toc 2"/>
    <w:basedOn w:val="Normal"/>
    <w:next w:val="Normal"/>
    <w:uiPriority w:val="39"/>
    <w:rsid w:val="005C7991"/>
    <w:pPr>
      <w:spacing w:before="120"/>
      <w:ind w:left="240"/>
    </w:pPr>
    <w:rPr>
      <w:iCs/>
    </w:rPr>
  </w:style>
  <w:style w:type="paragraph" w:styleId="TOC3">
    <w:name w:val="toc 3"/>
    <w:basedOn w:val="Normal"/>
    <w:next w:val="Normal"/>
    <w:uiPriority w:val="39"/>
    <w:rsid w:val="0046646B"/>
    <w:pPr>
      <w:ind w:left="480"/>
    </w:pPr>
    <w:rPr>
      <w:rFonts w:asciiTheme="minorHAnsi" w:hAnsiTheme="minorHAnsi"/>
      <w:sz w:val="20"/>
    </w:rPr>
  </w:style>
  <w:style w:type="paragraph" w:styleId="TOC4">
    <w:name w:val="toc 4"/>
    <w:basedOn w:val="Normal"/>
    <w:next w:val="Normal"/>
    <w:uiPriority w:val="39"/>
    <w:rsid w:val="0046646B"/>
    <w:pPr>
      <w:ind w:left="720"/>
    </w:pPr>
    <w:rPr>
      <w:rFonts w:asciiTheme="minorHAnsi" w:hAnsiTheme="minorHAnsi"/>
      <w:sz w:val="20"/>
    </w:rPr>
  </w:style>
  <w:style w:type="paragraph" w:styleId="TOC5">
    <w:name w:val="toc 5"/>
    <w:basedOn w:val="Normal"/>
    <w:next w:val="Normal"/>
    <w:semiHidden/>
    <w:rsid w:val="0046646B"/>
    <w:pPr>
      <w:ind w:left="960"/>
    </w:pPr>
    <w:rPr>
      <w:rFonts w:asciiTheme="minorHAnsi" w:hAnsiTheme="minorHAnsi"/>
      <w:sz w:val="20"/>
    </w:rPr>
  </w:style>
  <w:style w:type="paragraph" w:styleId="TOC6">
    <w:name w:val="toc 6"/>
    <w:basedOn w:val="Normal"/>
    <w:next w:val="Normal"/>
    <w:semiHidden/>
    <w:rsid w:val="0046646B"/>
    <w:pPr>
      <w:ind w:left="1200"/>
    </w:pPr>
    <w:rPr>
      <w:rFonts w:asciiTheme="minorHAnsi" w:hAnsiTheme="minorHAnsi"/>
      <w:sz w:val="20"/>
    </w:rPr>
  </w:style>
  <w:style w:type="paragraph" w:styleId="TOC7">
    <w:name w:val="toc 7"/>
    <w:basedOn w:val="Normal"/>
    <w:next w:val="Normal"/>
    <w:semiHidden/>
    <w:rsid w:val="0046646B"/>
    <w:pPr>
      <w:ind w:left="1440"/>
    </w:pPr>
    <w:rPr>
      <w:rFonts w:asciiTheme="minorHAnsi" w:hAnsiTheme="minorHAnsi"/>
      <w:sz w:val="20"/>
    </w:rPr>
  </w:style>
  <w:style w:type="paragraph" w:styleId="TOC8">
    <w:name w:val="toc 8"/>
    <w:basedOn w:val="Normal"/>
    <w:next w:val="Normal"/>
    <w:semiHidden/>
    <w:rsid w:val="0046646B"/>
    <w:pPr>
      <w:ind w:left="1680"/>
    </w:pPr>
    <w:rPr>
      <w:rFonts w:asciiTheme="minorHAnsi" w:hAnsiTheme="minorHAnsi"/>
      <w:sz w:val="20"/>
    </w:rPr>
  </w:style>
  <w:style w:type="paragraph" w:styleId="TOC9">
    <w:name w:val="toc 9"/>
    <w:basedOn w:val="Normal"/>
    <w:next w:val="Normal"/>
    <w:uiPriority w:val="39"/>
    <w:rsid w:val="0046646B"/>
    <w:pPr>
      <w:ind w:left="1920"/>
    </w:pPr>
    <w:rPr>
      <w:rFonts w:asciiTheme="minorHAnsi" w:hAnsiTheme="minorHAnsi"/>
      <w:sz w:val="20"/>
    </w:rPr>
  </w:style>
  <w:style w:type="paragraph" w:styleId="Index1">
    <w:name w:val="index 1"/>
    <w:basedOn w:val="Normal"/>
    <w:next w:val="Normal"/>
    <w:semiHidden/>
    <w:rsid w:val="0046646B"/>
    <w:pPr>
      <w:tabs>
        <w:tab w:val="right" w:pos="4320"/>
      </w:tabs>
      <w:ind w:left="200" w:hanging="200"/>
    </w:pPr>
    <w:rPr>
      <w:sz w:val="18"/>
    </w:rPr>
  </w:style>
  <w:style w:type="paragraph" w:styleId="Index2">
    <w:name w:val="index 2"/>
    <w:basedOn w:val="Normal"/>
    <w:next w:val="Normal"/>
    <w:semiHidden/>
    <w:rsid w:val="0046646B"/>
    <w:pPr>
      <w:tabs>
        <w:tab w:val="right" w:pos="4320"/>
      </w:tabs>
      <w:ind w:left="400" w:hanging="200"/>
    </w:pPr>
    <w:rPr>
      <w:sz w:val="18"/>
    </w:rPr>
  </w:style>
  <w:style w:type="paragraph" w:styleId="Index3">
    <w:name w:val="index 3"/>
    <w:basedOn w:val="Normal"/>
    <w:next w:val="Normal"/>
    <w:semiHidden/>
    <w:rsid w:val="0046646B"/>
    <w:pPr>
      <w:tabs>
        <w:tab w:val="right" w:pos="4320"/>
      </w:tabs>
      <w:ind w:left="600" w:hanging="200"/>
    </w:pPr>
    <w:rPr>
      <w:sz w:val="18"/>
    </w:rPr>
  </w:style>
  <w:style w:type="paragraph" w:styleId="Index4">
    <w:name w:val="index 4"/>
    <w:basedOn w:val="Normal"/>
    <w:next w:val="Normal"/>
    <w:semiHidden/>
    <w:rsid w:val="0046646B"/>
    <w:pPr>
      <w:tabs>
        <w:tab w:val="right" w:pos="4320"/>
      </w:tabs>
      <w:ind w:left="800" w:hanging="200"/>
    </w:pPr>
    <w:rPr>
      <w:sz w:val="18"/>
    </w:rPr>
  </w:style>
  <w:style w:type="paragraph" w:styleId="Index5">
    <w:name w:val="index 5"/>
    <w:basedOn w:val="Normal"/>
    <w:next w:val="Normal"/>
    <w:semiHidden/>
    <w:rsid w:val="0046646B"/>
    <w:pPr>
      <w:tabs>
        <w:tab w:val="right" w:pos="4320"/>
      </w:tabs>
      <w:ind w:left="1000" w:hanging="200"/>
    </w:pPr>
    <w:rPr>
      <w:sz w:val="18"/>
    </w:rPr>
  </w:style>
  <w:style w:type="paragraph" w:styleId="Index6">
    <w:name w:val="index 6"/>
    <w:basedOn w:val="Normal"/>
    <w:next w:val="Normal"/>
    <w:semiHidden/>
    <w:rsid w:val="0046646B"/>
    <w:pPr>
      <w:tabs>
        <w:tab w:val="right" w:pos="4320"/>
      </w:tabs>
      <w:ind w:left="1200" w:hanging="200"/>
    </w:pPr>
    <w:rPr>
      <w:sz w:val="18"/>
    </w:rPr>
  </w:style>
  <w:style w:type="paragraph" w:styleId="Index7">
    <w:name w:val="index 7"/>
    <w:basedOn w:val="Normal"/>
    <w:next w:val="Normal"/>
    <w:semiHidden/>
    <w:rsid w:val="0046646B"/>
    <w:pPr>
      <w:tabs>
        <w:tab w:val="right" w:pos="4320"/>
      </w:tabs>
      <w:ind w:left="1400" w:hanging="200"/>
    </w:pPr>
    <w:rPr>
      <w:sz w:val="18"/>
    </w:rPr>
  </w:style>
  <w:style w:type="paragraph" w:styleId="Index8">
    <w:name w:val="index 8"/>
    <w:basedOn w:val="Normal"/>
    <w:next w:val="Normal"/>
    <w:semiHidden/>
    <w:rsid w:val="0046646B"/>
    <w:pPr>
      <w:tabs>
        <w:tab w:val="right" w:pos="4320"/>
      </w:tabs>
      <w:ind w:left="1600" w:hanging="200"/>
    </w:pPr>
    <w:rPr>
      <w:sz w:val="18"/>
    </w:rPr>
  </w:style>
  <w:style w:type="paragraph" w:styleId="Index9">
    <w:name w:val="index 9"/>
    <w:basedOn w:val="Normal"/>
    <w:next w:val="Normal"/>
    <w:semiHidden/>
    <w:rsid w:val="0046646B"/>
    <w:pPr>
      <w:tabs>
        <w:tab w:val="right" w:pos="4320"/>
      </w:tabs>
      <w:ind w:left="1800" w:hanging="200"/>
    </w:pPr>
    <w:rPr>
      <w:sz w:val="18"/>
    </w:rPr>
  </w:style>
  <w:style w:type="paragraph" w:styleId="IndexHeading">
    <w:name w:val="index heading"/>
    <w:basedOn w:val="Normal"/>
    <w:next w:val="Index1"/>
    <w:semiHidden/>
    <w:rsid w:val="0046646B"/>
    <w:pPr>
      <w:spacing w:before="240" w:after="120"/>
      <w:jc w:val="center"/>
    </w:pPr>
    <w:rPr>
      <w:b/>
      <w:sz w:val="26"/>
    </w:rPr>
  </w:style>
  <w:style w:type="paragraph" w:customStyle="1" w:styleId="singleblock">
    <w:name w:val="single block"/>
    <w:basedOn w:val="Normal"/>
    <w:rsid w:val="0046646B"/>
    <w:pPr>
      <w:spacing w:before="240" w:line="240" w:lineRule="atLeast"/>
      <w:jc w:val="both"/>
    </w:pPr>
    <w:rPr>
      <w:sz w:val="18"/>
    </w:rPr>
  </w:style>
  <w:style w:type="character" w:styleId="CommentReference">
    <w:name w:val="annotation reference"/>
    <w:uiPriority w:val="99"/>
    <w:semiHidden/>
    <w:rsid w:val="0046646B"/>
    <w:rPr>
      <w:sz w:val="16"/>
    </w:rPr>
  </w:style>
  <w:style w:type="paragraph" w:styleId="CommentText">
    <w:name w:val="annotation text"/>
    <w:basedOn w:val="Normal"/>
    <w:link w:val="CommentTextChar"/>
    <w:uiPriority w:val="99"/>
    <w:semiHidden/>
    <w:rsid w:val="0046646B"/>
    <w:rPr>
      <w:sz w:val="20"/>
    </w:rPr>
  </w:style>
  <w:style w:type="character" w:styleId="Hyperlink">
    <w:name w:val="Hyperlink"/>
    <w:uiPriority w:val="99"/>
    <w:rsid w:val="0046646B"/>
    <w:rPr>
      <w:color w:val="0000FF"/>
      <w:u w:val="single"/>
    </w:rPr>
  </w:style>
  <w:style w:type="paragraph" w:styleId="BodyText">
    <w:name w:val="Body Text"/>
    <w:basedOn w:val="Normal"/>
    <w:link w:val="BodyTextChar"/>
    <w:uiPriority w:val="1"/>
    <w:qFormat/>
    <w:rsid w:val="0046646B"/>
    <w:pPr>
      <w:jc w:val="center"/>
    </w:pPr>
  </w:style>
  <w:style w:type="paragraph" w:styleId="BodyTextIndent3">
    <w:name w:val="Body Text Indent 3"/>
    <w:basedOn w:val="Normal"/>
    <w:semiHidden/>
    <w:rsid w:val="0046646B"/>
    <w:pPr>
      <w:ind w:left="1170"/>
      <w:jc w:val="both"/>
    </w:pPr>
  </w:style>
  <w:style w:type="paragraph" w:styleId="BodyText2">
    <w:name w:val="Body Text 2"/>
    <w:basedOn w:val="Normal"/>
    <w:semiHidden/>
    <w:rsid w:val="0046646B"/>
    <w:pPr>
      <w:spacing w:before="24" w:line="216" w:lineRule="atLeast"/>
      <w:ind w:left="1080"/>
      <w:jc w:val="both"/>
    </w:pPr>
    <w:rPr>
      <w:rFonts w:ascii="Arial" w:hAnsi="Arial"/>
    </w:rPr>
  </w:style>
  <w:style w:type="paragraph" w:styleId="BodyText3">
    <w:name w:val="Body Text 3"/>
    <w:basedOn w:val="Normal"/>
    <w:semiHidden/>
    <w:rsid w:val="0046646B"/>
    <w:pPr>
      <w:tabs>
        <w:tab w:val="left" w:pos="720"/>
        <w:tab w:val="left" w:pos="1152"/>
      </w:tabs>
      <w:jc w:val="both"/>
    </w:pPr>
    <w:rPr>
      <w:rFonts w:ascii="Arial" w:hAnsi="Arial"/>
      <w:i/>
    </w:rPr>
  </w:style>
  <w:style w:type="paragraph" w:styleId="BodyTextIndent">
    <w:name w:val="Body Text Indent"/>
    <w:basedOn w:val="Normal"/>
    <w:link w:val="BodyTextIndentChar"/>
    <w:semiHidden/>
    <w:rsid w:val="0046646B"/>
    <w:pPr>
      <w:keepNext/>
      <w:tabs>
        <w:tab w:val="right" w:leader="dot" w:pos="0"/>
        <w:tab w:val="left" w:pos="1170"/>
        <w:tab w:val="right" w:pos="5760"/>
        <w:tab w:val="right" w:pos="6480"/>
      </w:tabs>
      <w:ind w:left="720"/>
      <w:jc w:val="both"/>
    </w:pPr>
  </w:style>
  <w:style w:type="paragraph" w:styleId="BodyTextIndent2">
    <w:name w:val="Body Text Indent 2"/>
    <w:basedOn w:val="Normal"/>
    <w:semiHidden/>
    <w:rsid w:val="0046646B"/>
    <w:pPr>
      <w:ind w:left="1440" w:firstLine="60"/>
      <w:jc w:val="both"/>
    </w:pPr>
  </w:style>
  <w:style w:type="paragraph" w:customStyle="1" w:styleId="cent1">
    <w:name w:val="cent1"/>
    <w:rsid w:val="0046646B"/>
    <w:pPr>
      <w:suppressLineNumbers/>
      <w:jc w:val="center"/>
    </w:pPr>
    <w:rPr>
      <w:rFonts w:ascii="Times" w:hAnsi="Times"/>
      <w:sz w:val="24"/>
    </w:rPr>
  </w:style>
  <w:style w:type="paragraph" w:customStyle="1" w:styleId="para3">
    <w:name w:val="para3"/>
    <w:rsid w:val="0046646B"/>
    <w:pPr>
      <w:suppressLineNumbers/>
      <w:tabs>
        <w:tab w:val="left" w:pos="1280"/>
      </w:tabs>
      <w:ind w:firstLine="580"/>
    </w:pPr>
    <w:rPr>
      <w:rFonts w:ascii="Times" w:hAnsi="Times"/>
      <w:sz w:val="24"/>
    </w:rPr>
  </w:style>
  <w:style w:type="paragraph" w:customStyle="1" w:styleId="para2">
    <w:name w:val="para2"/>
    <w:rsid w:val="0046646B"/>
    <w:pPr>
      <w:suppressLineNumbers/>
      <w:ind w:firstLine="580"/>
    </w:pPr>
    <w:rPr>
      <w:rFonts w:ascii="Times" w:hAnsi="Times"/>
      <w:sz w:val="24"/>
    </w:rPr>
  </w:style>
  <w:style w:type="paragraph" w:customStyle="1" w:styleId="para4">
    <w:name w:val="para4"/>
    <w:rsid w:val="0046646B"/>
    <w:pPr>
      <w:suppressLineNumbers/>
      <w:tabs>
        <w:tab w:val="left" w:pos="2280"/>
      </w:tabs>
      <w:ind w:firstLine="1280"/>
    </w:pPr>
    <w:rPr>
      <w:rFonts w:ascii="Times" w:hAnsi="Times"/>
      <w:sz w:val="24"/>
    </w:rPr>
  </w:style>
  <w:style w:type="paragraph" w:customStyle="1" w:styleId="para7">
    <w:name w:val="para7"/>
    <w:rsid w:val="0046646B"/>
    <w:pPr>
      <w:suppressLineNumbers/>
      <w:ind w:firstLine="1280"/>
    </w:pPr>
    <w:rPr>
      <w:rFonts w:ascii="Times" w:hAnsi="Times"/>
      <w:sz w:val="24"/>
    </w:rPr>
  </w:style>
  <w:style w:type="paragraph" w:styleId="Title">
    <w:name w:val="Title"/>
    <w:basedOn w:val="Normal"/>
    <w:rsid w:val="0046646B"/>
    <w:pPr>
      <w:jc w:val="center"/>
    </w:pPr>
    <w:rPr>
      <w:b/>
      <w:sz w:val="28"/>
    </w:rPr>
  </w:style>
  <w:style w:type="paragraph" w:styleId="Subtitle">
    <w:name w:val="Subtitle"/>
    <w:basedOn w:val="Normal"/>
    <w:rsid w:val="0046646B"/>
    <w:pPr>
      <w:tabs>
        <w:tab w:val="left" w:pos="3067"/>
        <w:tab w:val="left" w:pos="6480"/>
        <w:tab w:val="decimal" w:pos="7387"/>
      </w:tabs>
      <w:ind w:right="-1620"/>
    </w:pPr>
    <w:rPr>
      <w:b/>
      <w:u w:val="single"/>
    </w:rPr>
  </w:style>
  <w:style w:type="character" w:styleId="FollowedHyperlink">
    <w:name w:val="FollowedHyperlink"/>
    <w:semiHidden/>
    <w:rsid w:val="0046646B"/>
    <w:rPr>
      <w:color w:val="800080"/>
      <w:u w:val="single"/>
    </w:rPr>
  </w:style>
  <w:style w:type="paragraph" w:styleId="BalloonText">
    <w:name w:val="Balloon Text"/>
    <w:basedOn w:val="Normal"/>
    <w:link w:val="BalloonTextChar"/>
    <w:uiPriority w:val="99"/>
    <w:unhideWhenUsed/>
    <w:rsid w:val="009A54E1"/>
    <w:rPr>
      <w:rFonts w:ascii="Tahoma" w:hAnsi="Tahoma" w:cs="Tahoma"/>
      <w:sz w:val="20"/>
      <w:szCs w:val="16"/>
    </w:rPr>
  </w:style>
  <w:style w:type="character" w:customStyle="1" w:styleId="BalloonTextChar">
    <w:name w:val="Balloon Text Char"/>
    <w:link w:val="BalloonText"/>
    <w:uiPriority w:val="99"/>
    <w:rsid w:val="009A54E1"/>
    <w:rPr>
      <w:rFonts w:ascii="Tahoma" w:hAnsi="Tahoma" w:cs="Tahoma"/>
      <w:szCs w:val="16"/>
    </w:rPr>
  </w:style>
  <w:style w:type="paragraph" w:styleId="CommentSubject">
    <w:name w:val="annotation subject"/>
    <w:basedOn w:val="CommentText"/>
    <w:next w:val="CommentText"/>
    <w:link w:val="CommentSubjectChar"/>
    <w:uiPriority w:val="99"/>
    <w:semiHidden/>
    <w:unhideWhenUsed/>
    <w:rsid w:val="006A179D"/>
    <w:rPr>
      <w:b/>
      <w:bCs/>
    </w:rPr>
  </w:style>
  <w:style w:type="character" w:customStyle="1" w:styleId="CommentTextChar">
    <w:name w:val="Comment Text Char"/>
    <w:basedOn w:val="DefaultParagraphFont"/>
    <w:link w:val="CommentText"/>
    <w:uiPriority w:val="99"/>
    <w:semiHidden/>
    <w:rsid w:val="006A179D"/>
  </w:style>
  <w:style w:type="character" w:customStyle="1" w:styleId="CommentSubjectChar">
    <w:name w:val="Comment Subject Char"/>
    <w:basedOn w:val="CommentTextChar"/>
    <w:link w:val="CommentSubject"/>
    <w:uiPriority w:val="99"/>
    <w:semiHidden/>
    <w:rsid w:val="006A179D"/>
    <w:rPr>
      <w:b/>
      <w:bCs/>
    </w:rPr>
  </w:style>
  <w:style w:type="paragraph" w:styleId="ListParagraph">
    <w:name w:val="List Paragraph"/>
    <w:basedOn w:val="Normal"/>
    <w:link w:val="ListParagraphChar"/>
    <w:uiPriority w:val="1"/>
    <w:qFormat/>
    <w:rsid w:val="0016765E"/>
    <w:pPr>
      <w:ind w:left="720"/>
      <w:contextualSpacing/>
    </w:pPr>
  </w:style>
  <w:style w:type="table" w:styleId="TableGrid">
    <w:name w:val="Table Grid"/>
    <w:basedOn w:val="TableNormal"/>
    <w:uiPriority w:val="59"/>
    <w:rsid w:val="00E57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9A54E1"/>
    <w:rPr>
      <w:sz w:val="24"/>
    </w:rPr>
  </w:style>
  <w:style w:type="character" w:customStyle="1" w:styleId="BodyTextIndentChar">
    <w:name w:val="Body Text Indent Char"/>
    <w:basedOn w:val="DefaultParagraphFont"/>
    <w:link w:val="BodyTextIndent"/>
    <w:semiHidden/>
    <w:rsid w:val="009A54E1"/>
    <w:rPr>
      <w:sz w:val="24"/>
    </w:rPr>
  </w:style>
  <w:style w:type="paragraph" w:styleId="NormalWeb">
    <w:name w:val="Normal (Web)"/>
    <w:basedOn w:val="Normal"/>
    <w:uiPriority w:val="99"/>
    <w:semiHidden/>
    <w:unhideWhenUsed/>
    <w:rsid w:val="00A92C6E"/>
    <w:pPr>
      <w:spacing w:before="100" w:beforeAutospacing="1" w:after="100" w:afterAutospacing="1"/>
    </w:pPr>
    <w:rPr>
      <w:szCs w:val="24"/>
    </w:rPr>
  </w:style>
  <w:style w:type="paragraph" w:customStyle="1" w:styleId="Default">
    <w:name w:val="Default"/>
    <w:rsid w:val="005358CF"/>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E923E0"/>
    <w:rPr>
      <w:rFonts w:ascii="CG Times (WN)" w:hAnsi="CG Times (WN)"/>
      <w:noProof/>
      <w:sz w:val="22"/>
      <w14:shadow w14:blurRad="50800" w14:dist="38100" w14:dir="2700000" w14:sx="100000" w14:sy="100000" w14:kx="0" w14:ky="0" w14:algn="tl">
        <w14:srgbClr w14:val="000000">
          <w14:alpha w14:val="60000"/>
        </w14:srgbClr>
      </w14:shadow>
    </w:rPr>
  </w:style>
  <w:style w:type="character" w:customStyle="1" w:styleId="ListParagraphChar">
    <w:name w:val="List Paragraph Char"/>
    <w:basedOn w:val="DefaultParagraphFont"/>
    <w:link w:val="ListParagraph"/>
    <w:uiPriority w:val="34"/>
    <w:rsid w:val="00AE7D60"/>
    <w:rPr>
      <w:rFonts w:ascii="Segoe UI" w:hAnsi="Segoe UI"/>
      <w:sz w:val="22"/>
    </w:rPr>
  </w:style>
  <w:style w:type="character" w:styleId="Strong">
    <w:name w:val="Strong"/>
    <w:basedOn w:val="DefaultParagraphFont"/>
    <w:uiPriority w:val="22"/>
    <w:rsid w:val="00AE7D60"/>
    <w:rPr>
      <w:b/>
      <w:bCs/>
    </w:rPr>
  </w:style>
  <w:style w:type="paragraph" w:customStyle="1" w:styleId="text-align-center">
    <w:name w:val="text-align-center"/>
    <w:basedOn w:val="Normal"/>
    <w:uiPriority w:val="99"/>
    <w:semiHidden/>
    <w:rsid w:val="00AE7D60"/>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A417AC"/>
    <w:rPr>
      <w:rFonts w:ascii="Segoe UI" w:eastAsia="Calibri" w:hAnsi="Segoe UI" w:cs="Segoe UI"/>
      <w:b/>
      <w:spacing w:val="-1"/>
      <w:sz w:val="24"/>
      <w:szCs w:val="22"/>
    </w:rPr>
  </w:style>
  <w:style w:type="character" w:customStyle="1" w:styleId="UnresolvedMention1">
    <w:name w:val="Unresolved Mention1"/>
    <w:basedOn w:val="DefaultParagraphFont"/>
    <w:uiPriority w:val="99"/>
    <w:semiHidden/>
    <w:unhideWhenUsed/>
    <w:rsid w:val="001D23A3"/>
    <w:rPr>
      <w:color w:val="605E5C"/>
      <w:shd w:val="clear" w:color="auto" w:fill="E1DFDD"/>
    </w:rPr>
  </w:style>
  <w:style w:type="paragraph" w:customStyle="1" w:styleId="ITBLevel2paragraph">
    <w:name w:val="ITB_Level2_paragraph"/>
    <w:link w:val="ITBLevel2paragraphChar"/>
    <w:rsid w:val="008F5C9F"/>
    <w:pPr>
      <w:suppressAutoHyphens/>
      <w:spacing w:after="120" w:line="300" w:lineRule="exact"/>
      <w:ind w:left="720"/>
    </w:pPr>
    <w:rPr>
      <w:rFonts w:ascii="Arial" w:hAnsi="Arial" w:cs="Arial"/>
      <w:sz w:val="24"/>
      <w:szCs w:val="22"/>
    </w:rPr>
  </w:style>
  <w:style w:type="character" w:customStyle="1" w:styleId="ITBLevel2paragraphChar">
    <w:name w:val="ITB_Level2_paragraph Char"/>
    <w:basedOn w:val="DefaultParagraphFont"/>
    <w:link w:val="ITBLevel2paragraph"/>
    <w:rsid w:val="008F5C9F"/>
    <w:rPr>
      <w:rFonts w:ascii="Arial" w:hAnsi="Arial" w:cs="Arial"/>
      <w:sz w:val="24"/>
      <w:szCs w:val="22"/>
    </w:rPr>
  </w:style>
  <w:style w:type="paragraph" w:customStyle="1" w:styleId="ITBLevel1">
    <w:name w:val="ITB_Level1"/>
    <w:next w:val="ITBLevel2"/>
    <w:link w:val="ITBLevel1Char"/>
    <w:qFormat/>
    <w:rsid w:val="003618E5"/>
    <w:pPr>
      <w:keepNext/>
      <w:pageBreakBefore/>
      <w:numPr>
        <w:numId w:val="13"/>
      </w:numPr>
      <w:suppressAutoHyphens/>
      <w:spacing w:after="120" w:line="320" w:lineRule="exact"/>
      <w:outlineLvl w:val="0"/>
    </w:pPr>
    <w:rPr>
      <w:rFonts w:ascii="Arial" w:hAnsi="Arial" w:cs="Arial"/>
      <w:b/>
      <w:sz w:val="24"/>
      <w:szCs w:val="28"/>
    </w:rPr>
  </w:style>
  <w:style w:type="paragraph" w:customStyle="1" w:styleId="ITBLevel2">
    <w:name w:val="ITB_Level2"/>
    <w:next w:val="ITBLevel2paragraph"/>
    <w:link w:val="ITBLevel2CharChar"/>
    <w:rsid w:val="003618E5"/>
    <w:pPr>
      <w:keepNext/>
      <w:numPr>
        <w:ilvl w:val="1"/>
        <w:numId w:val="13"/>
      </w:numPr>
      <w:suppressAutoHyphens/>
      <w:spacing w:before="120" w:after="120" w:line="280" w:lineRule="exact"/>
      <w:outlineLvl w:val="1"/>
    </w:pPr>
    <w:rPr>
      <w:rFonts w:ascii="Arial" w:hAnsi="Arial" w:cs="Arial"/>
      <w:b/>
      <w:sz w:val="24"/>
      <w:szCs w:val="24"/>
    </w:rPr>
  </w:style>
  <w:style w:type="character" w:customStyle="1" w:styleId="ITBLevel2CharChar">
    <w:name w:val="ITB_Level2 Char Char"/>
    <w:basedOn w:val="DefaultParagraphFont"/>
    <w:link w:val="ITBLevel2"/>
    <w:rsid w:val="003618E5"/>
    <w:rPr>
      <w:rFonts w:ascii="Arial" w:hAnsi="Arial" w:cs="Arial"/>
      <w:b/>
      <w:sz w:val="24"/>
      <w:szCs w:val="24"/>
    </w:rPr>
  </w:style>
  <w:style w:type="paragraph" w:customStyle="1" w:styleId="ITBLevel4">
    <w:name w:val="ITB_Level4"/>
    <w:next w:val="Normal"/>
    <w:rsid w:val="003618E5"/>
    <w:pPr>
      <w:numPr>
        <w:ilvl w:val="3"/>
        <w:numId w:val="13"/>
      </w:numPr>
      <w:suppressAutoHyphens/>
      <w:spacing w:before="120" w:after="60" w:line="280" w:lineRule="exact"/>
      <w:outlineLvl w:val="3"/>
    </w:pPr>
    <w:rPr>
      <w:rFonts w:ascii="Arial" w:hAnsi="Arial" w:cs="Arial"/>
      <w:sz w:val="24"/>
      <w:szCs w:val="22"/>
    </w:rPr>
  </w:style>
  <w:style w:type="paragraph" w:customStyle="1" w:styleId="ITBLevel3">
    <w:name w:val="ITB_Level3"/>
    <w:next w:val="Normal"/>
    <w:link w:val="ITBLevel3CharChar"/>
    <w:rsid w:val="003618E5"/>
    <w:pPr>
      <w:numPr>
        <w:ilvl w:val="2"/>
        <w:numId w:val="13"/>
      </w:numPr>
      <w:suppressAutoHyphens/>
      <w:spacing w:before="120" w:after="120" w:line="300" w:lineRule="exact"/>
      <w:outlineLvl w:val="2"/>
    </w:pPr>
    <w:rPr>
      <w:rFonts w:ascii="Arial" w:hAnsi="Arial" w:cs="Arial"/>
      <w:sz w:val="24"/>
      <w:szCs w:val="24"/>
    </w:rPr>
  </w:style>
  <w:style w:type="paragraph" w:customStyle="1" w:styleId="ITBLevel5">
    <w:name w:val="ITB_Level5"/>
    <w:next w:val="Normal"/>
    <w:rsid w:val="003618E5"/>
    <w:pPr>
      <w:numPr>
        <w:ilvl w:val="4"/>
        <w:numId w:val="13"/>
      </w:numPr>
      <w:suppressAutoHyphens/>
      <w:spacing w:before="60" w:after="120" w:line="280" w:lineRule="exact"/>
      <w:outlineLvl w:val="4"/>
    </w:pPr>
    <w:rPr>
      <w:rFonts w:ascii="Arial" w:hAnsi="Arial" w:cs="Arial"/>
      <w:sz w:val="24"/>
      <w:szCs w:val="22"/>
    </w:rPr>
  </w:style>
  <w:style w:type="paragraph" w:customStyle="1" w:styleId="ITBLevel6">
    <w:name w:val="ITB_Level6"/>
    <w:next w:val="Normal"/>
    <w:rsid w:val="003618E5"/>
    <w:pPr>
      <w:numPr>
        <w:ilvl w:val="5"/>
        <w:numId w:val="13"/>
      </w:numPr>
      <w:suppressAutoHyphens/>
      <w:spacing w:before="60" w:after="60" w:line="280" w:lineRule="exact"/>
      <w:outlineLvl w:val="5"/>
    </w:pPr>
    <w:rPr>
      <w:rFonts w:ascii="Arial" w:hAnsi="Arial"/>
      <w:sz w:val="24"/>
      <w:szCs w:val="22"/>
    </w:rPr>
  </w:style>
  <w:style w:type="paragraph" w:customStyle="1" w:styleId="ITBRedTexts">
    <w:name w:val="ITB_Red_Texts"/>
    <w:next w:val="Normal"/>
    <w:link w:val="ITBRedTextsChar"/>
    <w:rsid w:val="00F31DB2"/>
    <w:pPr>
      <w:spacing w:after="200" w:line="276" w:lineRule="auto"/>
    </w:pPr>
    <w:rPr>
      <w:rFonts w:ascii="Arial" w:hAnsi="Arial" w:cs="Arial"/>
      <w:color w:val="FF0000"/>
      <w:sz w:val="24"/>
      <w:szCs w:val="24"/>
      <w:lang w:bidi="en-US"/>
    </w:rPr>
  </w:style>
  <w:style w:type="character" w:customStyle="1" w:styleId="ITBRedTextsChar">
    <w:name w:val="ITB_Red_Texts Char"/>
    <w:basedOn w:val="DefaultParagraphFont"/>
    <w:link w:val="ITBRedTexts"/>
    <w:rsid w:val="00F31DB2"/>
    <w:rPr>
      <w:rFonts w:ascii="Arial" w:hAnsi="Arial" w:cs="Arial"/>
      <w:color w:val="FF0000"/>
      <w:sz w:val="24"/>
      <w:szCs w:val="24"/>
      <w:lang w:bidi="en-US"/>
    </w:rPr>
  </w:style>
  <w:style w:type="character" w:customStyle="1" w:styleId="ITBLevel1Char">
    <w:name w:val="ITB_Level1 Char"/>
    <w:basedOn w:val="DefaultParagraphFont"/>
    <w:link w:val="ITBLevel1"/>
    <w:rsid w:val="005B490E"/>
    <w:rPr>
      <w:rFonts w:ascii="Arial" w:hAnsi="Arial" w:cs="Arial"/>
      <w:b/>
      <w:sz w:val="24"/>
      <w:szCs w:val="28"/>
    </w:rPr>
  </w:style>
  <w:style w:type="paragraph" w:customStyle="1" w:styleId="ITBLevel2bullet">
    <w:name w:val="ITB_Level2_bullet"/>
    <w:rsid w:val="00DE39E4"/>
    <w:pPr>
      <w:numPr>
        <w:numId w:val="14"/>
      </w:numPr>
      <w:tabs>
        <w:tab w:val="left" w:pos="1080"/>
      </w:tabs>
      <w:suppressAutoHyphens/>
      <w:spacing w:after="120" w:line="300" w:lineRule="exact"/>
      <w:ind w:left="1080"/>
    </w:pPr>
    <w:rPr>
      <w:rFonts w:ascii="Arial" w:hAnsi="Arial" w:cs="Arial"/>
      <w:sz w:val="24"/>
      <w:szCs w:val="24"/>
    </w:rPr>
  </w:style>
  <w:style w:type="paragraph" w:customStyle="1" w:styleId="ITBLevel3paragraph">
    <w:name w:val="ITB_Level3_paragraph"/>
    <w:link w:val="ITBLevel3paragraphChar"/>
    <w:rsid w:val="00414314"/>
    <w:pPr>
      <w:suppressAutoHyphens/>
      <w:spacing w:after="120" w:line="300" w:lineRule="exact"/>
      <w:ind w:left="1267"/>
    </w:pPr>
    <w:rPr>
      <w:rFonts w:ascii="Arial" w:hAnsi="Arial" w:cs="Arial"/>
      <w:sz w:val="24"/>
      <w:szCs w:val="24"/>
    </w:rPr>
  </w:style>
  <w:style w:type="character" w:customStyle="1" w:styleId="ITBLevel3CharChar">
    <w:name w:val="ITB_Level3 Char Char"/>
    <w:basedOn w:val="DefaultParagraphFont"/>
    <w:link w:val="ITBLevel3"/>
    <w:rsid w:val="00414314"/>
    <w:rPr>
      <w:rFonts w:ascii="Arial" w:hAnsi="Arial" w:cs="Arial"/>
      <w:sz w:val="24"/>
      <w:szCs w:val="24"/>
    </w:rPr>
  </w:style>
  <w:style w:type="character" w:customStyle="1" w:styleId="ITBLevel3paragraphChar">
    <w:name w:val="ITB_Level3_paragraph Char"/>
    <w:basedOn w:val="DefaultParagraphFont"/>
    <w:link w:val="ITBLevel3paragraph"/>
    <w:rsid w:val="00414314"/>
    <w:rPr>
      <w:rFonts w:ascii="Arial" w:hAnsi="Arial" w:cs="Arial"/>
      <w:sz w:val="24"/>
      <w:szCs w:val="24"/>
    </w:rPr>
  </w:style>
  <w:style w:type="paragraph" w:customStyle="1" w:styleId="LegalLevel1">
    <w:name w:val=".Legal Level 1"/>
    <w:basedOn w:val="Normal"/>
    <w:rsid w:val="007F7A0F"/>
    <w:pPr>
      <w:numPr>
        <w:numId w:val="15"/>
      </w:numPr>
      <w:tabs>
        <w:tab w:val="num" w:pos="1939"/>
      </w:tabs>
      <w:spacing w:before="120" w:after="120"/>
      <w:jc w:val="both"/>
    </w:pPr>
    <w:rPr>
      <w:rFonts w:ascii="Arial" w:hAnsi="Arial" w:cs="Arial"/>
      <w:color w:val="000000"/>
      <w:sz w:val="18"/>
      <w:szCs w:val="18"/>
    </w:rPr>
  </w:style>
  <w:style w:type="paragraph" w:customStyle="1" w:styleId="LegalLevel2">
    <w:name w:val=".Legal Level 2"/>
    <w:basedOn w:val="Normal"/>
    <w:rsid w:val="007F7A0F"/>
    <w:pPr>
      <w:numPr>
        <w:ilvl w:val="1"/>
        <w:numId w:val="15"/>
      </w:numPr>
      <w:tabs>
        <w:tab w:val="num" w:pos="1939"/>
      </w:tabs>
      <w:spacing w:before="120" w:after="120"/>
      <w:ind w:left="1939"/>
      <w:jc w:val="both"/>
      <w:outlineLvl w:val="1"/>
    </w:pPr>
    <w:rPr>
      <w:rFonts w:ascii="Arial" w:hAnsi="Arial" w:cs="Arial"/>
      <w:color w:val="000000"/>
      <w:sz w:val="18"/>
      <w:szCs w:val="18"/>
    </w:rPr>
  </w:style>
  <w:style w:type="paragraph" w:customStyle="1" w:styleId="LegalLevel3">
    <w:name w:val=".Legal Level 3"/>
    <w:basedOn w:val="Normal"/>
    <w:rsid w:val="007F7A0F"/>
    <w:pPr>
      <w:numPr>
        <w:ilvl w:val="2"/>
        <w:numId w:val="15"/>
      </w:numPr>
      <w:tabs>
        <w:tab w:val="num" w:pos="1939"/>
      </w:tabs>
      <w:spacing w:before="120"/>
      <w:ind w:left="1939" w:hanging="720"/>
      <w:jc w:val="both"/>
    </w:pPr>
    <w:rPr>
      <w:rFonts w:ascii="Arial" w:hAnsi="Arial" w:cs="Arial"/>
      <w:color w:val="000000"/>
      <w:sz w:val="18"/>
      <w:szCs w:val="18"/>
    </w:rPr>
  </w:style>
  <w:style w:type="paragraph" w:customStyle="1" w:styleId="LegalLevel4">
    <w:name w:val=".Legal Level 4"/>
    <w:basedOn w:val="Normal"/>
    <w:rsid w:val="007F7A0F"/>
    <w:pPr>
      <w:numPr>
        <w:ilvl w:val="3"/>
        <w:numId w:val="15"/>
      </w:numPr>
      <w:tabs>
        <w:tab w:val="num" w:pos="1939"/>
      </w:tabs>
      <w:spacing w:before="120" w:after="120"/>
      <w:ind w:left="1939" w:hanging="720"/>
    </w:pPr>
    <w:rPr>
      <w:rFonts w:ascii="Arial" w:hAnsi="Arial" w:cs="Arial"/>
      <w:sz w:val="18"/>
      <w:szCs w:val="18"/>
    </w:rPr>
  </w:style>
  <w:style w:type="numbering" w:styleId="111111">
    <w:name w:val="Outline List 2"/>
    <w:basedOn w:val="NoList"/>
    <w:uiPriority w:val="99"/>
    <w:semiHidden/>
    <w:unhideWhenUsed/>
    <w:rsid w:val="007F7A0F"/>
    <w:pPr>
      <w:numPr>
        <w:numId w:val="15"/>
      </w:numPr>
    </w:pPr>
  </w:style>
  <w:style w:type="paragraph" w:customStyle="1" w:styleId="TableParagraph">
    <w:name w:val="Table Paragraph"/>
    <w:basedOn w:val="Normal"/>
    <w:uiPriority w:val="1"/>
    <w:qFormat/>
    <w:rsid w:val="000E2CD1"/>
    <w:pPr>
      <w:widowControl w:val="0"/>
    </w:pPr>
    <w:rPr>
      <w:rFonts w:asciiTheme="minorHAnsi" w:eastAsiaTheme="minorHAnsi" w:hAnsiTheme="minorHAnsi" w:cstheme="minorBidi"/>
      <w:szCs w:val="22"/>
    </w:rPr>
  </w:style>
  <w:style w:type="character" w:customStyle="1" w:styleId="Heading2Char">
    <w:name w:val="Heading 2 Char"/>
    <w:basedOn w:val="DefaultParagraphFont"/>
    <w:link w:val="Heading2"/>
    <w:uiPriority w:val="9"/>
    <w:rsid w:val="00681A4F"/>
    <w:rPr>
      <w:rFonts w:ascii="Segoe UI" w:hAnsi="Segoe UI"/>
      <w:b/>
      <w:caps/>
      <w:sz w:val="24"/>
    </w:rPr>
  </w:style>
  <w:style w:type="character" w:customStyle="1" w:styleId="LegalLevel2Char">
    <w:name w:val=".Legal Level 2 Char"/>
    <w:basedOn w:val="DefaultParagraphFont"/>
    <w:uiPriority w:val="99"/>
    <w:rsid w:val="003D2322"/>
    <w:rPr>
      <w:rFonts w:ascii="Arial" w:hAnsi="Arial" w:cs="Arial"/>
      <w:color w:val="000000"/>
      <w:sz w:val="18"/>
      <w:szCs w:val="18"/>
      <w:lang w:val="en-US" w:eastAsia="en-US"/>
    </w:rPr>
  </w:style>
  <w:style w:type="paragraph" w:customStyle="1" w:styleId="LegalLevel2Left05">
    <w:name w:val=".Legal Level 2 + Left:  0.5&quot;"/>
    <w:basedOn w:val="Normal"/>
    <w:next w:val="Normal"/>
    <w:uiPriority w:val="99"/>
    <w:rsid w:val="003D2322"/>
    <w:pPr>
      <w:tabs>
        <w:tab w:val="num" w:pos="581"/>
        <w:tab w:val="num" w:pos="792"/>
      </w:tabs>
      <w:spacing w:before="120" w:after="120"/>
      <w:ind w:left="1440" w:hanging="432"/>
      <w:jc w:val="both"/>
      <w:outlineLvl w:val="1"/>
    </w:pPr>
    <w:rPr>
      <w:rFonts w:ascii="Arial" w:hAnsi="Arial"/>
      <w:color w:val="000000"/>
      <w:sz w:val="18"/>
    </w:rPr>
  </w:style>
  <w:style w:type="paragraph" w:customStyle="1" w:styleId="LegalLevel1Left0">
    <w:name w:val=".Legal Level 1 + Left:  0&quot;"/>
    <w:basedOn w:val="Normal"/>
    <w:next w:val="LegalLevel1"/>
    <w:uiPriority w:val="99"/>
    <w:rsid w:val="003D2322"/>
    <w:pPr>
      <w:tabs>
        <w:tab w:val="num" w:pos="-139"/>
      </w:tabs>
      <w:spacing w:before="120" w:after="120"/>
      <w:ind w:left="720" w:hanging="720"/>
      <w:jc w:val="both"/>
    </w:pPr>
    <w:rPr>
      <w:rFonts w:ascii="Arial" w:hAnsi="Arial"/>
      <w:color w:val="000000"/>
      <w:sz w:val="18"/>
    </w:rPr>
  </w:style>
  <w:style w:type="character" w:styleId="UnresolvedMention">
    <w:name w:val="Unresolved Mention"/>
    <w:basedOn w:val="DefaultParagraphFont"/>
    <w:uiPriority w:val="99"/>
    <w:semiHidden/>
    <w:unhideWhenUsed/>
    <w:rsid w:val="00AA152B"/>
    <w:rPr>
      <w:color w:val="605E5C"/>
      <w:shd w:val="clear" w:color="auto" w:fill="E1DFDD"/>
    </w:rPr>
  </w:style>
  <w:style w:type="paragraph" w:styleId="Revision">
    <w:name w:val="Revision"/>
    <w:hidden/>
    <w:uiPriority w:val="71"/>
    <w:semiHidden/>
    <w:rsid w:val="001C332F"/>
    <w:rPr>
      <w:rFonts w:ascii="Segoe UI" w:hAnsi="Segoe U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13859">
      <w:bodyDiv w:val="1"/>
      <w:marLeft w:val="0"/>
      <w:marRight w:val="0"/>
      <w:marTop w:val="0"/>
      <w:marBottom w:val="0"/>
      <w:divBdr>
        <w:top w:val="none" w:sz="0" w:space="0" w:color="auto"/>
        <w:left w:val="none" w:sz="0" w:space="0" w:color="auto"/>
        <w:bottom w:val="none" w:sz="0" w:space="0" w:color="auto"/>
        <w:right w:val="none" w:sz="0" w:space="0" w:color="auto"/>
      </w:divBdr>
    </w:div>
    <w:div w:id="107437105">
      <w:bodyDiv w:val="1"/>
      <w:marLeft w:val="0"/>
      <w:marRight w:val="0"/>
      <w:marTop w:val="0"/>
      <w:marBottom w:val="0"/>
      <w:divBdr>
        <w:top w:val="none" w:sz="0" w:space="0" w:color="auto"/>
        <w:left w:val="none" w:sz="0" w:space="0" w:color="auto"/>
        <w:bottom w:val="none" w:sz="0" w:space="0" w:color="auto"/>
        <w:right w:val="none" w:sz="0" w:space="0" w:color="auto"/>
      </w:divBdr>
    </w:div>
    <w:div w:id="201211336">
      <w:bodyDiv w:val="1"/>
      <w:marLeft w:val="0"/>
      <w:marRight w:val="0"/>
      <w:marTop w:val="0"/>
      <w:marBottom w:val="0"/>
      <w:divBdr>
        <w:top w:val="none" w:sz="0" w:space="0" w:color="auto"/>
        <w:left w:val="none" w:sz="0" w:space="0" w:color="auto"/>
        <w:bottom w:val="none" w:sz="0" w:space="0" w:color="auto"/>
        <w:right w:val="none" w:sz="0" w:space="0" w:color="auto"/>
      </w:divBdr>
    </w:div>
    <w:div w:id="233467712">
      <w:bodyDiv w:val="1"/>
      <w:marLeft w:val="0"/>
      <w:marRight w:val="0"/>
      <w:marTop w:val="0"/>
      <w:marBottom w:val="0"/>
      <w:divBdr>
        <w:top w:val="none" w:sz="0" w:space="0" w:color="auto"/>
        <w:left w:val="none" w:sz="0" w:space="0" w:color="auto"/>
        <w:bottom w:val="none" w:sz="0" w:space="0" w:color="auto"/>
        <w:right w:val="none" w:sz="0" w:space="0" w:color="auto"/>
      </w:divBdr>
    </w:div>
    <w:div w:id="402946773">
      <w:bodyDiv w:val="1"/>
      <w:marLeft w:val="0"/>
      <w:marRight w:val="0"/>
      <w:marTop w:val="0"/>
      <w:marBottom w:val="0"/>
      <w:divBdr>
        <w:top w:val="none" w:sz="0" w:space="0" w:color="auto"/>
        <w:left w:val="none" w:sz="0" w:space="0" w:color="auto"/>
        <w:bottom w:val="none" w:sz="0" w:space="0" w:color="auto"/>
        <w:right w:val="none" w:sz="0" w:space="0" w:color="auto"/>
      </w:divBdr>
    </w:div>
    <w:div w:id="408386305">
      <w:bodyDiv w:val="1"/>
      <w:marLeft w:val="0"/>
      <w:marRight w:val="0"/>
      <w:marTop w:val="0"/>
      <w:marBottom w:val="0"/>
      <w:divBdr>
        <w:top w:val="none" w:sz="0" w:space="0" w:color="auto"/>
        <w:left w:val="none" w:sz="0" w:space="0" w:color="auto"/>
        <w:bottom w:val="none" w:sz="0" w:space="0" w:color="auto"/>
        <w:right w:val="none" w:sz="0" w:space="0" w:color="auto"/>
      </w:divBdr>
    </w:div>
    <w:div w:id="534118680">
      <w:bodyDiv w:val="1"/>
      <w:marLeft w:val="0"/>
      <w:marRight w:val="0"/>
      <w:marTop w:val="0"/>
      <w:marBottom w:val="0"/>
      <w:divBdr>
        <w:top w:val="none" w:sz="0" w:space="0" w:color="auto"/>
        <w:left w:val="none" w:sz="0" w:space="0" w:color="auto"/>
        <w:bottom w:val="none" w:sz="0" w:space="0" w:color="auto"/>
        <w:right w:val="none" w:sz="0" w:space="0" w:color="auto"/>
      </w:divBdr>
    </w:div>
    <w:div w:id="592787928">
      <w:bodyDiv w:val="1"/>
      <w:marLeft w:val="0"/>
      <w:marRight w:val="0"/>
      <w:marTop w:val="0"/>
      <w:marBottom w:val="0"/>
      <w:divBdr>
        <w:top w:val="none" w:sz="0" w:space="0" w:color="auto"/>
        <w:left w:val="none" w:sz="0" w:space="0" w:color="auto"/>
        <w:bottom w:val="none" w:sz="0" w:space="0" w:color="auto"/>
        <w:right w:val="none" w:sz="0" w:space="0" w:color="auto"/>
      </w:divBdr>
    </w:div>
    <w:div w:id="614871039">
      <w:bodyDiv w:val="1"/>
      <w:marLeft w:val="0"/>
      <w:marRight w:val="0"/>
      <w:marTop w:val="0"/>
      <w:marBottom w:val="0"/>
      <w:divBdr>
        <w:top w:val="none" w:sz="0" w:space="0" w:color="auto"/>
        <w:left w:val="none" w:sz="0" w:space="0" w:color="auto"/>
        <w:bottom w:val="none" w:sz="0" w:space="0" w:color="auto"/>
        <w:right w:val="none" w:sz="0" w:space="0" w:color="auto"/>
      </w:divBdr>
    </w:div>
    <w:div w:id="638921431">
      <w:bodyDiv w:val="1"/>
      <w:marLeft w:val="0"/>
      <w:marRight w:val="0"/>
      <w:marTop w:val="0"/>
      <w:marBottom w:val="0"/>
      <w:divBdr>
        <w:top w:val="none" w:sz="0" w:space="0" w:color="auto"/>
        <w:left w:val="none" w:sz="0" w:space="0" w:color="auto"/>
        <w:bottom w:val="none" w:sz="0" w:space="0" w:color="auto"/>
        <w:right w:val="none" w:sz="0" w:space="0" w:color="auto"/>
      </w:divBdr>
    </w:div>
    <w:div w:id="741947289">
      <w:bodyDiv w:val="1"/>
      <w:marLeft w:val="0"/>
      <w:marRight w:val="0"/>
      <w:marTop w:val="0"/>
      <w:marBottom w:val="0"/>
      <w:divBdr>
        <w:top w:val="none" w:sz="0" w:space="0" w:color="auto"/>
        <w:left w:val="none" w:sz="0" w:space="0" w:color="auto"/>
        <w:bottom w:val="none" w:sz="0" w:space="0" w:color="auto"/>
        <w:right w:val="none" w:sz="0" w:space="0" w:color="auto"/>
      </w:divBdr>
    </w:div>
    <w:div w:id="742213983">
      <w:bodyDiv w:val="1"/>
      <w:marLeft w:val="0"/>
      <w:marRight w:val="0"/>
      <w:marTop w:val="0"/>
      <w:marBottom w:val="0"/>
      <w:divBdr>
        <w:top w:val="none" w:sz="0" w:space="0" w:color="auto"/>
        <w:left w:val="none" w:sz="0" w:space="0" w:color="auto"/>
        <w:bottom w:val="none" w:sz="0" w:space="0" w:color="auto"/>
        <w:right w:val="none" w:sz="0" w:space="0" w:color="auto"/>
      </w:divBdr>
    </w:div>
    <w:div w:id="788011864">
      <w:bodyDiv w:val="1"/>
      <w:marLeft w:val="0"/>
      <w:marRight w:val="0"/>
      <w:marTop w:val="0"/>
      <w:marBottom w:val="0"/>
      <w:divBdr>
        <w:top w:val="none" w:sz="0" w:space="0" w:color="auto"/>
        <w:left w:val="none" w:sz="0" w:space="0" w:color="auto"/>
        <w:bottom w:val="none" w:sz="0" w:space="0" w:color="auto"/>
        <w:right w:val="none" w:sz="0" w:space="0" w:color="auto"/>
      </w:divBdr>
    </w:div>
    <w:div w:id="988511279">
      <w:bodyDiv w:val="1"/>
      <w:marLeft w:val="0"/>
      <w:marRight w:val="0"/>
      <w:marTop w:val="0"/>
      <w:marBottom w:val="0"/>
      <w:divBdr>
        <w:top w:val="none" w:sz="0" w:space="0" w:color="auto"/>
        <w:left w:val="none" w:sz="0" w:space="0" w:color="auto"/>
        <w:bottom w:val="none" w:sz="0" w:space="0" w:color="auto"/>
        <w:right w:val="none" w:sz="0" w:space="0" w:color="auto"/>
      </w:divBdr>
    </w:div>
    <w:div w:id="1051809996">
      <w:bodyDiv w:val="1"/>
      <w:marLeft w:val="0"/>
      <w:marRight w:val="0"/>
      <w:marTop w:val="0"/>
      <w:marBottom w:val="0"/>
      <w:divBdr>
        <w:top w:val="none" w:sz="0" w:space="0" w:color="auto"/>
        <w:left w:val="none" w:sz="0" w:space="0" w:color="auto"/>
        <w:bottom w:val="none" w:sz="0" w:space="0" w:color="auto"/>
        <w:right w:val="none" w:sz="0" w:space="0" w:color="auto"/>
      </w:divBdr>
      <w:divsChild>
        <w:div w:id="1615747930">
          <w:marLeft w:val="0"/>
          <w:marRight w:val="0"/>
          <w:marTop w:val="0"/>
          <w:marBottom w:val="0"/>
          <w:divBdr>
            <w:top w:val="none" w:sz="0" w:space="0" w:color="auto"/>
            <w:left w:val="none" w:sz="0" w:space="0" w:color="auto"/>
            <w:bottom w:val="none" w:sz="0" w:space="0" w:color="auto"/>
            <w:right w:val="none" w:sz="0" w:space="0" w:color="auto"/>
          </w:divBdr>
        </w:div>
      </w:divsChild>
    </w:div>
    <w:div w:id="1135222639">
      <w:bodyDiv w:val="1"/>
      <w:marLeft w:val="0"/>
      <w:marRight w:val="0"/>
      <w:marTop w:val="0"/>
      <w:marBottom w:val="0"/>
      <w:divBdr>
        <w:top w:val="none" w:sz="0" w:space="0" w:color="auto"/>
        <w:left w:val="none" w:sz="0" w:space="0" w:color="auto"/>
        <w:bottom w:val="none" w:sz="0" w:space="0" w:color="auto"/>
        <w:right w:val="none" w:sz="0" w:space="0" w:color="auto"/>
      </w:divBdr>
      <w:divsChild>
        <w:div w:id="1431508084">
          <w:marLeft w:val="0"/>
          <w:marRight w:val="0"/>
          <w:marTop w:val="0"/>
          <w:marBottom w:val="0"/>
          <w:divBdr>
            <w:top w:val="none" w:sz="0" w:space="0" w:color="auto"/>
            <w:left w:val="none" w:sz="0" w:space="0" w:color="auto"/>
            <w:bottom w:val="none" w:sz="0" w:space="0" w:color="auto"/>
            <w:right w:val="none" w:sz="0" w:space="0" w:color="auto"/>
          </w:divBdr>
        </w:div>
      </w:divsChild>
    </w:div>
    <w:div w:id="1194536763">
      <w:bodyDiv w:val="1"/>
      <w:marLeft w:val="0"/>
      <w:marRight w:val="0"/>
      <w:marTop w:val="0"/>
      <w:marBottom w:val="0"/>
      <w:divBdr>
        <w:top w:val="none" w:sz="0" w:space="0" w:color="auto"/>
        <w:left w:val="none" w:sz="0" w:space="0" w:color="auto"/>
        <w:bottom w:val="none" w:sz="0" w:space="0" w:color="auto"/>
        <w:right w:val="none" w:sz="0" w:space="0" w:color="auto"/>
      </w:divBdr>
    </w:div>
    <w:div w:id="1206870191">
      <w:bodyDiv w:val="1"/>
      <w:marLeft w:val="0"/>
      <w:marRight w:val="0"/>
      <w:marTop w:val="0"/>
      <w:marBottom w:val="0"/>
      <w:divBdr>
        <w:top w:val="none" w:sz="0" w:space="0" w:color="auto"/>
        <w:left w:val="none" w:sz="0" w:space="0" w:color="auto"/>
        <w:bottom w:val="none" w:sz="0" w:space="0" w:color="auto"/>
        <w:right w:val="none" w:sz="0" w:space="0" w:color="auto"/>
      </w:divBdr>
    </w:div>
    <w:div w:id="1577472077">
      <w:bodyDiv w:val="1"/>
      <w:marLeft w:val="0"/>
      <w:marRight w:val="0"/>
      <w:marTop w:val="0"/>
      <w:marBottom w:val="0"/>
      <w:divBdr>
        <w:top w:val="none" w:sz="0" w:space="0" w:color="auto"/>
        <w:left w:val="none" w:sz="0" w:space="0" w:color="auto"/>
        <w:bottom w:val="none" w:sz="0" w:space="0" w:color="auto"/>
        <w:right w:val="none" w:sz="0" w:space="0" w:color="auto"/>
      </w:divBdr>
    </w:div>
    <w:div w:id="1593855209">
      <w:bodyDiv w:val="1"/>
      <w:marLeft w:val="0"/>
      <w:marRight w:val="0"/>
      <w:marTop w:val="0"/>
      <w:marBottom w:val="0"/>
      <w:divBdr>
        <w:top w:val="none" w:sz="0" w:space="0" w:color="auto"/>
        <w:left w:val="none" w:sz="0" w:space="0" w:color="auto"/>
        <w:bottom w:val="none" w:sz="0" w:space="0" w:color="auto"/>
        <w:right w:val="none" w:sz="0" w:space="0" w:color="auto"/>
      </w:divBdr>
      <w:divsChild>
        <w:div w:id="316030756">
          <w:marLeft w:val="0"/>
          <w:marRight w:val="0"/>
          <w:marTop w:val="0"/>
          <w:marBottom w:val="0"/>
          <w:divBdr>
            <w:top w:val="none" w:sz="0" w:space="0" w:color="auto"/>
            <w:left w:val="none" w:sz="0" w:space="0" w:color="auto"/>
            <w:bottom w:val="none" w:sz="0" w:space="0" w:color="auto"/>
            <w:right w:val="none" w:sz="0" w:space="0" w:color="auto"/>
          </w:divBdr>
        </w:div>
      </w:divsChild>
    </w:div>
    <w:div w:id="1674456383">
      <w:bodyDiv w:val="1"/>
      <w:marLeft w:val="0"/>
      <w:marRight w:val="0"/>
      <w:marTop w:val="0"/>
      <w:marBottom w:val="0"/>
      <w:divBdr>
        <w:top w:val="none" w:sz="0" w:space="0" w:color="auto"/>
        <w:left w:val="none" w:sz="0" w:space="0" w:color="auto"/>
        <w:bottom w:val="none" w:sz="0" w:space="0" w:color="auto"/>
        <w:right w:val="none" w:sz="0" w:space="0" w:color="auto"/>
      </w:divBdr>
    </w:div>
    <w:div w:id="1746957365">
      <w:bodyDiv w:val="1"/>
      <w:marLeft w:val="0"/>
      <w:marRight w:val="0"/>
      <w:marTop w:val="0"/>
      <w:marBottom w:val="0"/>
      <w:divBdr>
        <w:top w:val="none" w:sz="0" w:space="0" w:color="auto"/>
        <w:left w:val="none" w:sz="0" w:space="0" w:color="auto"/>
        <w:bottom w:val="none" w:sz="0" w:space="0" w:color="auto"/>
        <w:right w:val="none" w:sz="0" w:space="0" w:color="auto"/>
      </w:divBdr>
    </w:div>
    <w:div w:id="2005084959">
      <w:bodyDiv w:val="1"/>
      <w:marLeft w:val="0"/>
      <w:marRight w:val="0"/>
      <w:marTop w:val="0"/>
      <w:marBottom w:val="0"/>
      <w:divBdr>
        <w:top w:val="none" w:sz="0" w:space="0" w:color="auto"/>
        <w:left w:val="none" w:sz="0" w:space="0" w:color="auto"/>
        <w:bottom w:val="none" w:sz="0" w:space="0" w:color="auto"/>
        <w:right w:val="none" w:sz="0" w:space="0" w:color="auto"/>
      </w:divBdr>
    </w:div>
    <w:div w:id="2032299217">
      <w:bodyDiv w:val="1"/>
      <w:marLeft w:val="0"/>
      <w:marRight w:val="0"/>
      <w:marTop w:val="0"/>
      <w:marBottom w:val="0"/>
      <w:divBdr>
        <w:top w:val="none" w:sz="0" w:space="0" w:color="auto"/>
        <w:left w:val="none" w:sz="0" w:space="0" w:color="auto"/>
        <w:bottom w:val="none" w:sz="0" w:space="0" w:color="auto"/>
        <w:right w:val="none" w:sz="0" w:space="0" w:color="auto"/>
      </w:divBdr>
    </w:div>
    <w:div w:id="2110658586">
      <w:bodyDiv w:val="1"/>
      <w:marLeft w:val="0"/>
      <w:marRight w:val="0"/>
      <w:marTop w:val="0"/>
      <w:marBottom w:val="0"/>
      <w:divBdr>
        <w:top w:val="none" w:sz="0" w:space="0" w:color="auto"/>
        <w:left w:val="none" w:sz="0" w:space="0" w:color="auto"/>
        <w:bottom w:val="none" w:sz="0" w:space="0" w:color="auto"/>
        <w:right w:val="none" w:sz="0" w:space="0" w:color="auto"/>
      </w:divBdr>
      <w:divsChild>
        <w:div w:id="1022122507">
          <w:marLeft w:val="0"/>
          <w:marRight w:val="0"/>
          <w:marTop w:val="0"/>
          <w:marBottom w:val="0"/>
          <w:divBdr>
            <w:top w:val="none" w:sz="0" w:space="0" w:color="auto"/>
            <w:left w:val="none" w:sz="0" w:space="0" w:color="auto"/>
            <w:bottom w:val="none" w:sz="0" w:space="0" w:color="auto"/>
            <w:right w:val="none" w:sz="0" w:space="0" w:color="auto"/>
          </w:divBdr>
        </w:div>
      </w:divsChild>
    </w:div>
    <w:div w:id="2116828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gefeller@wsipc.org" TargetMode="External"/><Relationship Id="rId18" Type="http://schemas.openxmlformats.org/officeDocument/2006/relationships/hyperlink" Target="mailto:cgefeller@wsipc.org" TargetMode="External"/><Relationship Id="rId26" Type="http://schemas.openxmlformats.org/officeDocument/2006/relationships/hyperlink" Target="https://secure.lni.wa.gov/wagelookup/ApprenticeWageLookup.aspx" TargetMode="External"/><Relationship Id="rId39" Type="http://schemas.openxmlformats.org/officeDocument/2006/relationships/fontTable" Target="fontTable.xml"/><Relationship Id="rId21" Type="http://schemas.openxmlformats.org/officeDocument/2006/relationships/hyperlink" Target="mailto:cgefeller@wsipc.org" TargetMode="External"/><Relationship Id="rId34" Type="http://schemas.openxmlformats.org/officeDocument/2006/relationships/image" Target="media/image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fortress.wa.gov/lni/wagelookup/ApprenticeWageLookup.aspx." TargetMode="External"/><Relationship Id="rId20" Type="http://schemas.openxmlformats.org/officeDocument/2006/relationships/hyperlink" Target="mailto:cgefeller@wsipc.org" TargetMode="External"/><Relationship Id="rId29" Type="http://schemas.openxmlformats.org/officeDocument/2006/relationships/footer" Target="footer2.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quity@k12.wa.us"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fortress.wa.gov/lni/wagelookup/prvWagelookup.aspx" TargetMode="External"/><Relationship Id="rId23" Type="http://schemas.openxmlformats.org/officeDocument/2006/relationships/footer" Target="footer1.xml"/><Relationship Id="rId28" Type="http://schemas.openxmlformats.org/officeDocument/2006/relationships/hyperlink" Target="https://www.commerce.wa.gov/growing-the-economy/energy/buildings/" TargetMode="External"/><Relationship Id="rId36" Type="http://schemas.openxmlformats.org/officeDocument/2006/relationships/hyperlink" Target="mailto:WSIPCAccountingAP@wsipc.org" TargetMode="External"/><Relationship Id="rId10" Type="http://schemas.openxmlformats.org/officeDocument/2006/relationships/footnotes" Target="footnotes.xml"/><Relationship Id="rId19" Type="http://schemas.openxmlformats.org/officeDocument/2006/relationships/hyperlink" Target="http://www.mrscrosters.org"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rscrosters.org/" TargetMode="External"/><Relationship Id="rId22" Type="http://schemas.openxmlformats.org/officeDocument/2006/relationships/hyperlink" Target="mailto:cgefeller@wsipc.org." TargetMode="External"/><Relationship Id="rId27" Type="http://schemas.openxmlformats.org/officeDocument/2006/relationships/hyperlink" Target="https://www.commerce.wa.gov/energy-blog/clean-buildings-e3shb-1257/" TargetMode="External"/><Relationship Id="rId30" Type="http://schemas.openxmlformats.org/officeDocument/2006/relationships/image" Target="media/image2.png"/><Relationship Id="rId35"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cgefeller@wsipc.org" TargetMode="External"/><Relationship Id="rId25" Type="http://schemas.openxmlformats.org/officeDocument/2006/relationships/hyperlink" Target="https://secure.lni.wa.gov/wagelookup/" TargetMode="External"/><Relationship Id="rId33" Type="http://schemas.openxmlformats.org/officeDocument/2006/relationships/image" Target="media/image5.png"/><Relationship Id="rId38" Type="http://schemas.openxmlformats.org/officeDocument/2006/relationships/hyperlink" Target="https://www.wsipc.org/invitation-to-b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544C0CDF28A4EB10DE1608F864837" ma:contentTypeVersion="36" ma:contentTypeDescription="Create a new document." ma:contentTypeScope="" ma:versionID="32bcb94d8f4f0a327f469d3a04422280">
  <xsd:schema xmlns:xsd="http://www.w3.org/2001/XMLSchema" xmlns:xs="http://www.w3.org/2001/XMLSchema" xmlns:p="http://schemas.microsoft.com/office/2006/metadata/properties" xmlns:ns2="57e9eac2-cce9-426b-a401-131bbc09445b" xmlns:ns3="80177a67-4101-4605-958c-9f11cbda2a41" targetNamespace="http://schemas.microsoft.com/office/2006/metadata/properties" ma:root="true" ma:fieldsID="04ae0670c2b869e7b2d0a80d103a24f7" ns2:_="" ns3:_="">
    <xsd:import namespace="57e9eac2-cce9-426b-a401-131bbc09445b"/>
    <xsd:import namespace="80177a67-4101-4605-958c-9f11cbda2a41"/>
    <xsd:element name="properties">
      <xsd:complexType>
        <xsd:sequence>
          <xsd:element name="documentManagement">
            <xsd:complexType>
              <xsd:all>
                <xsd:element ref="ns2:_dlc_DocId" minOccurs="0"/>
                <xsd:element ref="ns2:_dlc_DocIdUrl" minOccurs="0"/>
                <xsd:element ref="ns2:_dlc_DocIdPersistId" minOccurs="0"/>
                <xsd:element ref="ns3:Project_x002f_Topic"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01de602-fb62-4972-8b97-5fab5426cc8c}" ma:internalName="TaxCatchAll" ma:showField="CatchAllData" ma:web="57e9eac2-cce9-426b-a401-131bbc0944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177a67-4101-4605-958c-9f11cbda2a41" elementFormDefault="qualified">
    <xsd:import namespace="http://schemas.microsoft.com/office/2006/documentManagement/types"/>
    <xsd:import namespace="http://schemas.microsoft.com/office/infopath/2007/PartnerControls"/>
    <xsd:element name="Project_x002f_Topic" ma:index="11" nillable="true" ma:displayName="Project/Topic" ma:internalName="Project_x002f_Topic">
      <xsd:simpleType>
        <xsd:restriction base="dms:Text">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1f57fea-b6bb-4a3c-b63b-90b510a3e7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ListForm</Display>
  <Edit>ListForm</Edit>
  <New>ListForm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_x002f_Topic xmlns="80177a67-4101-4605-958c-9f11cbda2a41" xsi:nil="true"/>
    <TaxCatchAll xmlns="57e9eac2-cce9-426b-a401-131bbc09445b" xsi:nil="true"/>
    <lcf76f155ced4ddcb4097134ff3c332f xmlns="80177a67-4101-4605-958c-9f11cbda2a41">
      <Terms xmlns="http://schemas.microsoft.com/office/infopath/2007/PartnerControls"/>
    </lcf76f155ced4ddcb4097134ff3c332f>
    <_dlc_DocId xmlns="57e9eac2-cce9-426b-a401-131bbc09445b">WSIPCDOC-503254753-2537</_dlc_DocId>
    <_dlc_DocIdUrl xmlns="57e9eac2-cce9-426b-a401-131bbc09445b">
      <Url>https://wsipc.sharepoint.com/departments/mrktcomm/_layouts/15/DocIdRedir.aspx?ID=WSIPCDOC-503254753-2537</Url>
      <Description>WSIPCDOC-503254753-2537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60E0FD6-3583-4265-8D73-3BC2932D9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9eac2-cce9-426b-a401-131bbc09445b"/>
    <ds:schemaRef ds:uri="80177a67-4101-4605-958c-9f11cbda2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AE3F8-BE24-4E32-B149-EBB30B237DFE}">
  <ds:schemaRefs>
    <ds:schemaRef ds:uri="http://schemas.openxmlformats.org/officeDocument/2006/bibliography"/>
  </ds:schemaRefs>
</ds:datastoreItem>
</file>

<file path=customXml/itemProps3.xml><?xml version="1.0" encoding="utf-8"?>
<ds:datastoreItem xmlns:ds="http://schemas.openxmlformats.org/officeDocument/2006/customXml" ds:itemID="{5F9E461A-13C1-488E-908D-648DCE6D936B}">
  <ds:schemaRefs>
    <ds:schemaRef ds:uri="http://schemas.microsoft.com/sharepoint/v3/contenttype/forms"/>
  </ds:schemaRefs>
</ds:datastoreItem>
</file>

<file path=customXml/itemProps4.xml><?xml version="1.0" encoding="utf-8"?>
<ds:datastoreItem xmlns:ds="http://schemas.openxmlformats.org/officeDocument/2006/customXml" ds:itemID="{81DCEA3A-FAAE-4204-A8BC-4A4F7F62ACAC}">
  <ds:schemaRefs>
    <ds:schemaRef ds:uri="http://schemas.microsoft.com/office/2006/metadata/properties"/>
    <ds:schemaRef ds:uri="http://schemas.microsoft.com/office/infopath/2007/PartnerControls"/>
    <ds:schemaRef ds:uri="80177a67-4101-4605-958c-9f11cbda2a41"/>
    <ds:schemaRef ds:uri="57e9eac2-cce9-426b-a401-131bbc09445b"/>
  </ds:schemaRefs>
</ds:datastoreItem>
</file>

<file path=customXml/itemProps5.xml><?xml version="1.0" encoding="utf-8"?>
<ds:datastoreItem xmlns:ds="http://schemas.openxmlformats.org/officeDocument/2006/customXml" ds:itemID="{F8DA97E9-0C89-420A-8960-5890C4E7A09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32</Pages>
  <Words>11311</Words>
  <Characters>64473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WSIPC</Company>
  <LinksUpToDate>false</LinksUpToDate>
  <CharactersWithSpaces>75633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0+</dc:subject>
  <dc:creator>Jeff Simons</dc:creator>
  <cp:keywords/>
  <dc:description/>
  <cp:lastModifiedBy>Alys Fitzgerald</cp:lastModifiedBy>
  <cp:revision>12</cp:revision>
  <cp:lastPrinted>2024-02-20T20:30:00Z</cp:lastPrinted>
  <dcterms:created xsi:type="dcterms:W3CDTF">2024-02-20T16:55:00Z</dcterms:created>
  <dcterms:modified xsi:type="dcterms:W3CDTF">2024-02-20T21:45:00Z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0x010100D09544C0CDF28A4EB10DE1608F864837</vt:lpwstr>
  </property>
  <property fmtid="{D5CDD505-2E9C-101B-9397-08002B2CF9AE}" pid="3" name="_dlc_DocIdItemGuid">
    <vt:lpwstr>33bcbca9-86a8-4f18-bdb9-c7ace7508332</vt:lpwstr>
  </property>
  <property fmtid="{D5CDD505-2E9C-101B-9397-08002B2CF9AE}" pid="4" name="_NewReviewCycle">
    <vt:lpwstr/>
  </property>
  <property fmtid="{D5CDD505-2E9C-101B-9397-08002B2CF9AE}" pid="5" name="MediaServiceImageTags">
    <vt:lpwstr/>
  </property>
  <property fmtid="{D5CDD505-2E9C-101B-9397-08002B2CF9AE}" pid="6" name="_AdHocReviewCycleID">
    <vt:i4>-408037401</vt:i4>
  </property>
  <property fmtid="{D5CDD505-2E9C-101B-9397-08002B2CF9AE}" pid="7" name="_EmailSubject">
    <vt:lpwstr>ITB 24-02-01</vt:lpwstr>
  </property>
  <property fmtid="{D5CDD505-2E9C-101B-9397-08002B2CF9AE}" pid="8" name="_AuthorEmail">
    <vt:lpwstr>afitzgerald@wsipc.org</vt:lpwstr>
  </property>
  <property fmtid="{D5CDD505-2E9C-101B-9397-08002B2CF9AE}" pid="9" name="_AuthorEmailDisplayName">
    <vt:lpwstr>Alys Fitzgerald</vt:lpwstr>
  </property>
</Properties>
</file>